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rawings/drawing6.xml" ContentType="application/vnd.openxmlformats-officedocument.drawingml.chartshap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glossary/document.xml" ContentType="application/vnd.openxmlformats-officedocument.wordprocessingml.document.glossary+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FB" w:rsidRDefault="008501FB">
      <w:pPr>
        <w:spacing w:line="600" w:lineRule="exact"/>
        <w:jc w:val="center"/>
        <w:outlineLvl w:val="0"/>
        <w:rPr>
          <w:rFonts w:ascii="方正小标宋简体" w:eastAsia="方正小标宋简体" w:hAnsi="宋体"/>
          <w:color w:val="000000"/>
          <w:sz w:val="72"/>
          <w:szCs w:val="72"/>
        </w:rPr>
      </w:pPr>
      <w:bookmarkStart w:id="0" w:name="_Toc15306267"/>
    </w:p>
    <w:p w:rsidR="008501FB" w:rsidRDefault="008501FB">
      <w:pPr>
        <w:spacing w:line="600" w:lineRule="exact"/>
        <w:jc w:val="center"/>
        <w:outlineLvl w:val="0"/>
        <w:rPr>
          <w:rFonts w:ascii="方正小标宋简体" w:eastAsia="方正小标宋简体" w:hAnsi="宋体"/>
          <w:color w:val="000000"/>
          <w:sz w:val="72"/>
          <w:szCs w:val="72"/>
        </w:rPr>
      </w:pPr>
    </w:p>
    <w:p w:rsidR="008501FB" w:rsidRDefault="008501FB">
      <w:pPr>
        <w:spacing w:line="600" w:lineRule="exact"/>
        <w:jc w:val="center"/>
        <w:outlineLvl w:val="0"/>
        <w:rPr>
          <w:rFonts w:ascii="方正小标宋简体" w:eastAsia="方正小标宋简体" w:hAnsi="宋体"/>
          <w:color w:val="000000"/>
          <w:sz w:val="72"/>
          <w:szCs w:val="72"/>
        </w:rPr>
      </w:pPr>
    </w:p>
    <w:p w:rsidR="008501FB" w:rsidRDefault="008501FB">
      <w:pPr>
        <w:spacing w:line="600" w:lineRule="exact"/>
        <w:jc w:val="center"/>
        <w:outlineLvl w:val="0"/>
        <w:rPr>
          <w:rFonts w:ascii="方正小标宋简体" w:eastAsia="方正小标宋简体" w:hAnsi="宋体"/>
          <w:color w:val="000000"/>
          <w:sz w:val="72"/>
          <w:szCs w:val="72"/>
        </w:rPr>
      </w:pPr>
    </w:p>
    <w:p w:rsidR="008501FB" w:rsidRDefault="002562E8">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77425"/>
      <w:bookmarkStart w:id="4" w:name="_Toc15396597"/>
      <w:bookmarkStart w:id="5" w:name="_Toc15396475"/>
      <w:r>
        <w:rPr>
          <w:rFonts w:ascii="黑体" w:eastAsia="黑体" w:hAnsi="黑体" w:cs="黑体"/>
          <w:color w:val="000000"/>
          <w:sz w:val="72"/>
          <w:szCs w:val="72"/>
        </w:rPr>
        <w:t>201</w:t>
      </w:r>
      <w:r>
        <w:rPr>
          <w:rFonts w:ascii="黑体" w:eastAsia="黑体" w:hAnsi="黑体" w:cs="黑体" w:hint="eastAsia"/>
          <w:color w:val="000000"/>
          <w:sz w:val="72"/>
          <w:szCs w:val="72"/>
        </w:rPr>
        <w:t>9</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8501FB" w:rsidRDefault="002562E8">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96598"/>
      <w:bookmarkStart w:id="8" w:name="_Toc15378442"/>
      <w:bookmarkStart w:id="9" w:name="_Toc15377194"/>
      <w:bookmarkStart w:id="10" w:name="_Toc15396476"/>
      <w:r>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凉山彝族自治州第一人民医院部门决算</w:t>
      </w:r>
      <w:bookmarkEnd w:id="6"/>
      <w:bookmarkEnd w:id="7"/>
      <w:bookmarkEnd w:id="8"/>
      <w:bookmarkEnd w:id="9"/>
      <w:bookmarkEnd w:id="10"/>
      <w:bookmarkEnd w:id="11"/>
    </w:p>
    <w:p w:rsidR="008501FB" w:rsidRDefault="002562E8">
      <w:pPr>
        <w:widowControl/>
        <w:jc w:val="center"/>
        <w:rPr>
          <w:rFonts w:ascii="黑体" w:eastAsia="黑体" w:hAnsi="黑体"/>
          <w:color w:val="000000"/>
          <w:sz w:val="48"/>
          <w:szCs w:val="48"/>
        </w:rPr>
      </w:pPr>
      <w:r>
        <w:rPr>
          <w:rFonts w:ascii="方正小标宋简体" w:eastAsia="方正小标宋简体" w:hAnsi="宋体" w:cs="方正小标宋简体" w:hint="eastAsia"/>
          <w:color w:val="000000"/>
          <w:sz w:val="72"/>
          <w:szCs w:val="72"/>
        </w:rPr>
        <w:t>编制说明</w:t>
      </w:r>
      <w:r>
        <w:rPr>
          <w:rFonts w:ascii="方正小标宋简体" w:eastAsia="方正小标宋简体" w:hAnsi="宋体"/>
          <w:color w:val="000000"/>
          <w:sz w:val="36"/>
          <w:szCs w:val="36"/>
        </w:rPr>
        <w:br w:type="page"/>
      </w:r>
      <w:r w:rsidR="00D922C3">
        <w:rPr>
          <w:rFonts w:ascii="方正小标宋简体" w:eastAsia="方正小标宋简体" w:hAnsi="宋体" w:hint="eastAsia"/>
          <w:color w:val="000000"/>
          <w:sz w:val="36"/>
          <w:szCs w:val="36"/>
        </w:rPr>
        <w:lastRenderedPageBreak/>
        <w:t xml:space="preserve">                                                                                                                                                                                                                                      `</w:t>
      </w:r>
      <w:r>
        <w:rPr>
          <w:rFonts w:ascii="黑体" w:eastAsia="黑体" w:hAnsi="黑体" w:cs="黑体" w:hint="eastAsia"/>
          <w:color w:val="000000"/>
          <w:sz w:val="48"/>
          <w:szCs w:val="48"/>
        </w:rPr>
        <w:t>目录</w:t>
      </w:r>
    </w:p>
    <w:p w:rsidR="008501FB" w:rsidRPr="000A3987" w:rsidRDefault="00553618" w:rsidP="000A3987">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2562E8">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8501FB" w:rsidRDefault="00553618">
      <w:pPr>
        <w:pStyle w:val="10"/>
        <w:rPr>
          <w:rFonts w:cs="Times New Roman"/>
        </w:rPr>
      </w:pPr>
      <w:hyperlink w:anchor="_Toc15396599" w:history="1">
        <w:r w:rsidR="002562E8">
          <w:rPr>
            <w:rStyle w:val="a9"/>
            <w:rFonts w:cs="仿宋" w:hint="eastAsia"/>
          </w:rPr>
          <w:t>第一部分部门概况</w:t>
        </w:r>
        <w:r w:rsidR="002562E8">
          <w:rPr>
            <w:rFonts w:cs="Times New Roman"/>
          </w:rPr>
          <w:tab/>
        </w:r>
        <w:r w:rsidR="002562E8">
          <w:t>4</w:t>
        </w:r>
      </w:hyperlink>
    </w:p>
    <w:p w:rsidR="008501FB" w:rsidRDefault="00553618">
      <w:pPr>
        <w:pStyle w:val="20"/>
        <w:rPr>
          <w:rFonts w:ascii="仿宋" w:eastAsia="仿宋" w:hAnsi="仿宋"/>
          <w:sz w:val="28"/>
          <w:szCs w:val="28"/>
        </w:rPr>
      </w:pPr>
      <w:hyperlink w:anchor="_Toc15396600" w:history="1">
        <w:r w:rsidR="002562E8">
          <w:rPr>
            <w:rStyle w:val="a9"/>
            <w:rFonts w:ascii="仿宋" w:eastAsia="仿宋" w:hAnsi="仿宋" w:cs="仿宋" w:hint="eastAsia"/>
            <w:sz w:val="28"/>
            <w:szCs w:val="28"/>
          </w:rPr>
          <w:t>一、基本职能及主要工作</w:t>
        </w:r>
        <w:r w:rsidR="002562E8">
          <w:rPr>
            <w:rFonts w:ascii="仿宋" w:eastAsia="仿宋" w:hAnsi="仿宋"/>
            <w:sz w:val="28"/>
            <w:szCs w:val="28"/>
          </w:rPr>
          <w:tab/>
        </w:r>
        <w:r w:rsidR="002562E8">
          <w:rPr>
            <w:rFonts w:ascii="仿宋" w:eastAsia="仿宋" w:hAnsi="仿宋" w:cs="仿宋"/>
            <w:sz w:val="28"/>
            <w:szCs w:val="28"/>
          </w:rPr>
          <w:t>4</w:t>
        </w:r>
      </w:hyperlink>
    </w:p>
    <w:p w:rsidR="008501FB" w:rsidRDefault="00553618">
      <w:pPr>
        <w:pStyle w:val="20"/>
        <w:rPr>
          <w:rFonts w:ascii="仿宋" w:eastAsia="仿宋" w:hAnsi="仿宋"/>
          <w:sz w:val="28"/>
          <w:szCs w:val="28"/>
        </w:rPr>
      </w:pPr>
      <w:hyperlink w:anchor="_Toc15396601" w:history="1">
        <w:r w:rsidR="002562E8">
          <w:rPr>
            <w:rStyle w:val="a9"/>
            <w:rFonts w:ascii="仿宋" w:eastAsia="仿宋" w:hAnsi="仿宋" w:cs="仿宋" w:hint="eastAsia"/>
            <w:sz w:val="28"/>
            <w:szCs w:val="28"/>
          </w:rPr>
          <w:t>二、机构设置</w:t>
        </w:r>
        <w:r w:rsidR="002562E8">
          <w:rPr>
            <w:rFonts w:ascii="仿宋" w:eastAsia="仿宋" w:hAnsi="仿宋"/>
            <w:sz w:val="28"/>
            <w:szCs w:val="28"/>
          </w:rPr>
          <w:tab/>
        </w:r>
        <w:r w:rsidR="00F173C3">
          <w:rPr>
            <w:rFonts w:ascii="仿宋" w:eastAsia="仿宋" w:hAnsi="仿宋" w:cs="仿宋" w:hint="eastAsia"/>
            <w:sz w:val="28"/>
            <w:szCs w:val="28"/>
          </w:rPr>
          <w:t>6</w:t>
        </w:r>
      </w:hyperlink>
    </w:p>
    <w:p w:rsidR="008501FB" w:rsidRDefault="00553618">
      <w:pPr>
        <w:pStyle w:val="10"/>
        <w:rPr>
          <w:rFonts w:cs="Times New Roman"/>
        </w:rPr>
      </w:pPr>
      <w:hyperlink w:anchor="_Toc15396602" w:history="1">
        <w:r w:rsidR="002562E8">
          <w:rPr>
            <w:rStyle w:val="a9"/>
            <w:rFonts w:cs="仿宋" w:hint="eastAsia"/>
          </w:rPr>
          <w:t>第二部分</w:t>
        </w:r>
        <w:r w:rsidR="002562E8">
          <w:rPr>
            <w:rStyle w:val="a9"/>
            <w:rFonts w:cs="仿宋"/>
          </w:rPr>
          <w:t xml:space="preserve"> 201</w:t>
        </w:r>
        <w:r w:rsidR="00FB658E">
          <w:rPr>
            <w:rStyle w:val="a9"/>
            <w:rFonts w:cs="仿宋" w:hint="eastAsia"/>
          </w:rPr>
          <w:t>9</w:t>
        </w:r>
        <w:r w:rsidR="002562E8">
          <w:rPr>
            <w:rStyle w:val="a9"/>
            <w:rFonts w:cs="仿宋" w:hint="eastAsia"/>
          </w:rPr>
          <w:t>年度部门决算情况说明</w:t>
        </w:r>
        <w:r w:rsidR="002562E8">
          <w:rPr>
            <w:rFonts w:cs="Times New Roman"/>
          </w:rPr>
          <w:tab/>
        </w:r>
        <w:r w:rsidR="00F173C3">
          <w:rPr>
            <w:rFonts w:hint="eastAsia"/>
          </w:rPr>
          <w:t>7</w:t>
        </w:r>
      </w:hyperlink>
    </w:p>
    <w:p w:rsidR="008501FB" w:rsidRDefault="00553618">
      <w:pPr>
        <w:pStyle w:val="20"/>
        <w:rPr>
          <w:rFonts w:ascii="仿宋" w:eastAsia="仿宋" w:hAnsi="仿宋"/>
          <w:sz w:val="28"/>
          <w:szCs w:val="28"/>
        </w:rPr>
      </w:pPr>
      <w:hyperlink w:anchor="_Toc15396603" w:history="1">
        <w:r w:rsidR="002562E8">
          <w:rPr>
            <w:rStyle w:val="a9"/>
            <w:rFonts w:ascii="仿宋" w:eastAsia="仿宋" w:hAnsi="仿宋" w:cs="仿宋" w:hint="eastAsia"/>
            <w:sz w:val="28"/>
            <w:szCs w:val="28"/>
          </w:rPr>
          <w:t>一、收入支出决算总体情况说明</w:t>
        </w:r>
        <w:r w:rsidR="002562E8">
          <w:rPr>
            <w:rFonts w:ascii="仿宋" w:eastAsia="仿宋" w:hAnsi="仿宋"/>
            <w:sz w:val="28"/>
            <w:szCs w:val="28"/>
          </w:rPr>
          <w:tab/>
        </w:r>
        <w:r w:rsidR="00F173C3">
          <w:rPr>
            <w:rFonts w:ascii="仿宋" w:eastAsia="仿宋" w:hAnsi="仿宋" w:cs="仿宋" w:hint="eastAsia"/>
            <w:sz w:val="28"/>
            <w:szCs w:val="28"/>
          </w:rPr>
          <w:t>7</w:t>
        </w:r>
      </w:hyperlink>
    </w:p>
    <w:p w:rsidR="008501FB" w:rsidRDefault="00553618">
      <w:pPr>
        <w:pStyle w:val="20"/>
        <w:rPr>
          <w:rFonts w:ascii="仿宋" w:eastAsia="仿宋" w:hAnsi="仿宋"/>
          <w:sz w:val="28"/>
          <w:szCs w:val="28"/>
        </w:rPr>
      </w:pPr>
      <w:hyperlink w:anchor="_Toc15396604" w:history="1">
        <w:r w:rsidR="002562E8">
          <w:rPr>
            <w:rStyle w:val="a9"/>
            <w:rFonts w:ascii="仿宋" w:eastAsia="仿宋" w:hAnsi="仿宋" w:cs="仿宋" w:hint="eastAsia"/>
            <w:sz w:val="28"/>
            <w:szCs w:val="28"/>
          </w:rPr>
          <w:t>二、收入决算情况说明</w:t>
        </w:r>
        <w:r w:rsidR="002562E8">
          <w:rPr>
            <w:rFonts w:ascii="仿宋" w:eastAsia="仿宋" w:hAnsi="仿宋"/>
            <w:sz w:val="28"/>
            <w:szCs w:val="28"/>
          </w:rPr>
          <w:tab/>
        </w:r>
        <w:r w:rsidR="00F173C3">
          <w:rPr>
            <w:rFonts w:ascii="仿宋" w:eastAsia="仿宋" w:hAnsi="仿宋" w:cs="仿宋" w:hint="eastAsia"/>
            <w:sz w:val="28"/>
            <w:szCs w:val="28"/>
          </w:rPr>
          <w:t>7</w:t>
        </w:r>
      </w:hyperlink>
    </w:p>
    <w:p w:rsidR="008501FB" w:rsidRDefault="00553618">
      <w:pPr>
        <w:pStyle w:val="20"/>
        <w:rPr>
          <w:rFonts w:ascii="仿宋" w:eastAsia="仿宋" w:hAnsi="仿宋"/>
          <w:sz w:val="28"/>
          <w:szCs w:val="28"/>
        </w:rPr>
      </w:pPr>
      <w:hyperlink w:anchor="_Toc15396605" w:history="1">
        <w:r w:rsidR="002562E8">
          <w:rPr>
            <w:rStyle w:val="a9"/>
            <w:rFonts w:ascii="仿宋" w:eastAsia="仿宋" w:hAnsi="仿宋" w:cs="仿宋" w:hint="eastAsia"/>
            <w:sz w:val="28"/>
            <w:szCs w:val="28"/>
          </w:rPr>
          <w:t>三、支出决算情况说明</w:t>
        </w:r>
        <w:r w:rsidR="002562E8">
          <w:rPr>
            <w:rFonts w:ascii="仿宋" w:eastAsia="仿宋" w:hAnsi="仿宋"/>
            <w:sz w:val="28"/>
            <w:szCs w:val="28"/>
          </w:rPr>
          <w:tab/>
        </w:r>
        <w:r w:rsidR="00F173C3">
          <w:rPr>
            <w:rFonts w:ascii="仿宋" w:eastAsia="仿宋" w:hAnsi="仿宋" w:cs="仿宋" w:hint="eastAsia"/>
            <w:sz w:val="28"/>
            <w:szCs w:val="28"/>
          </w:rPr>
          <w:t>8</w:t>
        </w:r>
      </w:hyperlink>
    </w:p>
    <w:p w:rsidR="008501FB" w:rsidRDefault="00553618">
      <w:pPr>
        <w:pStyle w:val="20"/>
        <w:rPr>
          <w:rFonts w:ascii="仿宋" w:eastAsia="仿宋" w:hAnsi="仿宋"/>
          <w:sz w:val="28"/>
          <w:szCs w:val="28"/>
        </w:rPr>
      </w:pPr>
      <w:hyperlink w:anchor="_Toc15396606" w:history="1">
        <w:r w:rsidR="002562E8">
          <w:rPr>
            <w:rStyle w:val="a9"/>
            <w:rFonts w:ascii="仿宋" w:eastAsia="仿宋" w:hAnsi="仿宋" w:cs="仿宋" w:hint="eastAsia"/>
            <w:sz w:val="28"/>
            <w:szCs w:val="28"/>
          </w:rPr>
          <w:t>四、财政拨款收入支出决算总体情况说明</w:t>
        </w:r>
        <w:r w:rsidR="002562E8">
          <w:rPr>
            <w:rFonts w:ascii="仿宋" w:eastAsia="仿宋" w:hAnsi="仿宋"/>
            <w:sz w:val="28"/>
            <w:szCs w:val="28"/>
          </w:rPr>
          <w:tab/>
        </w:r>
        <w:r w:rsidR="000A3987">
          <w:rPr>
            <w:rFonts w:ascii="仿宋" w:eastAsia="仿宋" w:hAnsi="仿宋" w:cs="仿宋" w:hint="eastAsia"/>
            <w:sz w:val="28"/>
            <w:szCs w:val="28"/>
          </w:rPr>
          <w:t>9</w:t>
        </w:r>
      </w:hyperlink>
    </w:p>
    <w:p w:rsidR="008501FB" w:rsidRDefault="00553618">
      <w:pPr>
        <w:pStyle w:val="20"/>
        <w:rPr>
          <w:rFonts w:ascii="仿宋" w:eastAsia="仿宋" w:hAnsi="仿宋"/>
          <w:sz w:val="28"/>
          <w:szCs w:val="28"/>
        </w:rPr>
      </w:pPr>
      <w:hyperlink w:anchor="_Toc15396607" w:history="1">
        <w:r w:rsidR="002562E8">
          <w:rPr>
            <w:rStyle w:val="a9"/>
            <w:rFonts w:ascii="仿宋" w:eastAsia="仿宋" w:hAnsi="仿宋" w:cs="仿宋" w:hint="eastAsia"/>
            <w:sz w:val="28"/>
            <w:szCs w:val="28"/>
          </w:rPr>
          <w:t>五、一般公共预算财政拨款支出决算情况说明</w:t>
        </w:r>
        <w:r w:rsidR="002562E8">
          <w:rPr>
            <w:rFonts w:ascii="仿宋" w:eastAsia="仿宋" w:hAnsi="仿宋"/>
            <w:sz w:val="28"/>
            <w:szCs w:val="28"/>
          </w:rPr>
          <w:tab/>
        </w:r>
        <w:r w:rsidR="000A3987">
          <w:rPr>
            <w:rFonts w:ascii="仿宋" w:eastAsia="仿宋" w:hAnsi="仿宋" w:cs="仿宋" w:hint="eastAsia"/>
            <w:sz w:val="28"/>
            <w:szCs w:val="28"/>
          </w:rPr>
          <w:t>10</w:t>
        </w:r>
      </w:hyperlink>
    </w:p>
    <w:p w:rsidR="008501FB" w:rsidRDefault="00553618">
      <w:pPr>
        <w:pStyle w:val="20"/>
        <w:rPr>
          <w:rFonts w:ascii="仿宋" w:eastAsia="仿宋" w:hAnsi="仿宋"/>
          <w:sz w:val="28"/>
          <w:szCs w:val="28"/>
        </w:rPr>
      </w:pPr>
      <w:hyperlink w:anchor="_Toc15396608" w:history="1">
        <w:r w:rsidR="002562E8">
          <w:rPr>
            <w:rStyle w:val="a9"/>
            <w:rFonts w:ascii="仿宋" w:eastAsia="仿宋" w:hAnsi="仿宋" w:cs="仿宋" w:hint="eastAsia"/>
            <w:sz w:val="28"/>
            <w:szCs w:val="28"/>
          </w:rPr>
          <w:t>六、一般公共预算财政拨款基本支出决算情况说明</w:t>
        </w:r>
        <w:r w:rsidR="002562E8">
          <w:rPr>
            <w:rFonts w:ascii="仿宋" w:eastAsia="仿宋" w:hAnsi="仿宋"/>
            <w:sz w:val="28"/>
            <w:szCs w:val="28"/>
          </w:rPr>
          <w:tab/>
        </w:r>
        <w:r w:rsidR="000A3987">
          <w:rPr>
            <w:rFonts w:ascii="仿宋" w:eastAsia="仿宋" w:hAnsi="仿宋" w:cs="仿宋" w:hint="eastAsia"/>
            <w:sz w:val="28"/>
            <w:szCs w:val="28"/>
          </w:rPr>
          <w:t>15</w:t>
        </w:r>
      </w:hyperlink>
    </w:p>
    <w:p w:rsidR="008501FB" w:rsidRDefault="00553618">
      <w:pPr>
        <w:pStyle w:val="20"/>
        <w:rPr>
          <w:rFonts w:ascii="仿宋" w:eastAsia="仿宋" w:hAnsi="仿宋"/>
          <w:sz w:val="28"/>
          <w:szCs w:val="28"/>
        </w:rPr>
      </w:pPr>
      <w:hyperlink w:anchor="_Toc15396609" w:history="1">
        <w:r w:rsidR="002562E8">
          <w:rPr>
            <w:rStyle w:val="a9"/>
            <w:rFonts w:ascii="仿宋" w:eastAsia="仿宋" w:hAnsi="仿宋" w:cs="仿宋" w:hint="eastAsia"/>
            <w:sz w:val="28"/>
            <w:szCs w:val="28"/>
          </w:rPr>
          <w:t>七、“三公”经费财政拨款支出决算情况说明</w:t>
        </w:r>
        <w:r w:rsidR="002562E8">
          <w:rPr>
            <w:rFonts w:ascii="仿宋" w:eastAsia="仿宋" w:hAnsi="仿宋"/>
            <w:sz w:val="28"/>
            <w:szCs w:val="28"/>
          </w:rPr>
          <w:tab/>
        </w:r>
        <w:r w:rsidR="000A3987">
          <w:rPr>
            <w:rFonts w:ascii="仿宋" w:eastAsia="仿宋" w:hAnsi="仿宋" w:cs="仿宋" w:hint="eastAsia"/>
            <w:sz w:val="28"/>
            <w:szCs w:val="28"/>
          </w:rPr>
          <w:t>15</w:t>
        </w:r>
      </w:hyperlink>
    </w:p>
    <w:p w:rsidR="008501FB" w:rsidRDefault="00553618">
      <w:pPr>
        <w:pStyle w:val="20"/>
        <w:rPr>
          <w:rFonts w:ascii="仿宋" w:eastAsia="仿宋" w:hAnsi="仿宋"/>
          <w:sz w:val="28"/>
          <w:szCs w:val="28"/>
        </w:rPr>
      </w:pPr>
      <w:hyperlink w:anchor="_Toc15396610" w:history="1">
        <w:r w:rsidR="002562E8">
          <w:rPr>
            <w:rStyle w:val="a9"/>
            <w:rFonts w:ascii="仿宋" w:eastAsia="仿宋" w:hAnsi="仿宋" w:cs="仿宋" w:hint="eastAsia"/>
            <w:sz w:val="28"/>
            <w:szCs w:val="28"/>
          </w:rPr>
          <w:t>八、政府性基金预算支出决算情况说明</w:t>
        </w:r>
        <w:r w:rsidR="002562E8">
          <w:rPr>
            <w:rFonts w:ascii="仿宋" w:eastAsia="仿宋" w:hAnsi="仿宋"/>
            <w:sz w:val="28"/>
            <w:szCs w:val="28"/>
          </w:rPr>
          <w:tab/>
        </w:r>
        <w:r w:rsidR="000A3987">
          <w:rPr>
            <w:rFonts w:ascii="仿宋" w:eastAsia="仿宋" w:hAnsi="仿宋" w:cs="仿宋" w:hint="eastAsia"/>
            <w:sz w:val="28"/>
            <w:szCs w:val="28"/>
          </w:rPr>
          <w:t>17</w:t>
        </w:r>
      </w:hyperlink>
    </w:p>
    <w:p w:rsidR="008501FB" w:rsidRDefault="00553618">
      <w:pPr>
        <w:pStyle w:val="20"/>
      </w:pPr>
      <w:hyperlink w:anchor="_Toc15396611" w:history="1">
        <w:r w:rsidR="002562E8">
          <w:rPr>
            <w:rStyle w:val="a9"/>
            <w:rFonts w:ascii="仿宋" w:eastAsia="仿宋" w:hAnsi="仿宋" w:cs="仿宋" w:hint="eastAsia"/>
            <w:sz w:val="28"/>
            <w:szCs w:val="28"/>
          </w:rPr>
          <w:t>九、国有资本经营预算支出决算情况说明</w:t>
        </w:r>
        <w:r w:rsidR="002562E8">
          <w:rPr>
            <w:rFonts w:ascii="仿宋" w:eastAsia="仿宋" w:hAnsi="仿宋"/>
            <w:sz w:val="28"/>
            <w:szCs w:val="28"/>
          </w:rPr>
          <w:tab/>
        </w:r>
        <w:r w:rsidR="000A3987">
          <w:rPr>
            <w:rFonts w:ascii="仿宋" w:eastAsia="仿宋" w:hAnsi="仿宋" w:cs="仿宋" w:hint="eastAsia"/>
            <w:sz w:val="28"/>
            <w:szCs w:val="28"/>
          </w:rPr>
          <w:t>17</w:t>
        </w:r>
      </w:hyperlink>
    </w:p>
    <w:p w:rsidR="008501FB" w:rsidRDefault="00553618">
      <w:pPr>
        <w:pStyle w:val="20"/>
      </w:pPr>
      <w:hyperlink w:anchor="_Toc15396611" w:history="1">
        <w:r w:rsidR="002562E8">
          <w:rPr>
            <w:rStyle w:val="a9"/>
            <w:rFonts w:ascii="仿宋" w:eastAsia="仿宋" w:hAnsi="仿宋" w:cs="仿宋" w:hint="eastAsia"/>
            <w:sz w:val="28"/>
            <w:szCs w:val="28"/>
          </w:rPr>
          <w:t>十、预算绩效情况说明</w:t>
        </w:r>
        <w:r w:rsidR="002562E8">
          <w:rPr>
            <w:rFonts w:ascii="仿宋" w:eastAsia="仿宋" w:hAnsi="仿宋"/>
            <w:sz w:val="28"/>
            <w:szCs w:val="28"/>
          </w:rPr>
          <w:tab/>
        </w:r>
        <w:r w:rsidR="000A3987">
          <w:rPr>
            <w:rFonts w:ascii="仿宋" w:eastAsia="仿宋" w:hAnsi="仿宋" w:cs="仿宋" w:hint="eastAsia"/>
            <w:sz w:val="28"/>
            <w:szCs w:val="28"/>
          </w:rPr>
          <w:t>17</w:t>
        </w:r>
      </w:hyperlink>
    </w:p>
    <w:p w:rsidR="008501FB" w:rsidRDefault="00553618">
      <w:pPr>
        <w:pStyle w:val="20"/>
        <w:rPr>
          <w:rFonts w:ascii="仿宋" w:eastAsia="仿宋" w:hAnsi="仿宋"/>
          <w:sz w:val="28"/>
          <w:szCs w:val="28"/>
        </w:rPr>
      </w:pPr>
      <w:hyperlink w:anchor="_Toc15396612" w:history="1">
        <w:r w:rsidR="002562E8">
          <w:rPr>
            <w:rStyle w:val="a9"/>
            <w:rFonts w:ascii="仿宋" w:eastAsia="仿宋" w:hAnsi="仿宋" w:cs="仿宋" w:hint="eastAsia"/>
            <w:sz w:val="28"/>
            <w:szCs w:val="28"/>
          </w:rPr>
          <w:t>十一、其他重要事项的情况说明</w:t>
        </w:r>
        <w:r w:rsidR="002562E8">
          <w:rPr>
            <w:rFonts w:ascii="仿宋" w:eastAsia="仿宋" w:hAnsi="仿宋"/>
            <w:sz w:val="28"/>
            <w:szCs w:val="28"/>
          </w:rPr>
          <w:tab/>
        </w:r>
        <w:r w:rsidR="00F173C3">
          <w:rPr>
            <w:rFonts w:ascii="仿宋" w:eastAsia="仿宋" w:hAnsi="仿宋" w:cs="仿宋" w:hint="eastAsia"/>
            <w:sz w:val="28"/>
            <w:szCs w:val="28"/>
          </w:rPr>
          <w:t>2</w:t>
        </w:r>
        <w:r w:rsidR="000A3987">
          <w:rPr>
            <w:rFonts w:ascii="仿宋" w:eastAsia="仿宋" w:hAnsi="仿宋" w:cs="仿宋" w:hint="eastAsia"/>
            <w:sz w:val="28"/>
            <w:szCs w:val="28"/>
          </w:rPr>
          <w:t>9</w:t>
        </w:r>
      </w:hyperlink>
    </w:p>
    <w:p w:rsidR="008501FB" w:rsidRDefault="00553618">
      <w:pPr>
        <w:pStyle w:val="10"/>
        <w:rPr>
          <w:rFonts w:cs="Times New Roman"/>
        </w:rPr>
      </w:pPr>
      <w:hyperlink w:anchor="_Toc15396613" w:history="1">
        <w:r w:rsidR="002562E8">
          <w:rPr>
            <w:rStyle w:val="a9"/>
            <w:rFonts w:cs="仿宋" w:hint="eastAsia"/>
            <w:kern w:val="44"/>
          </w:rPr>
          <w:t>第三部分</w:t>
        </w:r>
        <w:r w:rsidR="00FB658E">
          <w:rPr>
            <w:rStyle w:val="a9"/>
            <w:rFonts w:cs="仿宋" w:hint="eastAsia"/>
            <w:kern w:val="44"/>
          </w:rPr>
          <w:t xml:space="preserve"> </w:t>
        </w:r>
        <w:r w:rsidR="002562E8">
          <w:rPr>
            <w:rStyle w:val="a9"/>
            <w:rFonts w:cs="仿宋" w:hint="eastAsia"/>
          </w:rPr>
          <w:t>名</w:t>
        </w:r>
        <w:r w:rsidR="002562E8">
          <w:rPr>
            <w:rStyle w:val="a9"/>
            <w:rFonts w:cs="仿宋" w:hint="eastAsia"/>
            <w:kern w:val="44"/>
          </w:rPr>
          <w:t>词解释</w:t>
        </w:r>
        <w:r w:rsidR="002562E8">
          <w:rPr>
            <w:rFonts w:cs="Times New Roman"/>
          </w:rPr>
          <w:tab/>
        </w:r>
        <w:r>
          <w:fldChar w:fldCharType="begin"/>
        </w:r>
        <w:r w:rsidR="002562E8">
          <w:instrText xml:space="preserve"> PAGEREF _Toc15396613 \h </w:instrText>
        </w:r>
        <w:r>
          <w:fldChar w:fldCharType="separate"/>
        </w:r>
        <w:r w:rsidR="002A55D4">
          <w:rPr>
            <w:noProof/>
          </w:rPr>
          <w:t>31</w:t>
        </w:r>
        <w:r>
          <w:fldChar w:fldCharType="end"/>
        </w:r>
      </w:hyperlink>
    </w:p>
    <w:p w:rsidR="008501FB" w:rsidRDefault="00553618">
      <w:pPr>
        <w:pStyle w:val="10"/>
        <w:rPr>
          <w:rFonts w:cs="Times New Roman"/>
        </w:rPr>
      </w:pPr>
      <w:hyperlink w:anchor="_Toc15396614" w:history="1">
        <w:r w:rsidR="002562E8">
          <w:rPr>
            <w:rStyle w:val="a9"/>
            <w:rFonts w:cs="仿宋" w:hint="eastAsia"/>
          </w:rPr>
          <w:t>第</w:t>
        </w:r>
        <w:r w:rsidR="002562E8">
          <w:rPr>
            <w:rStyle w:val="a9"/>
            <w:rFonts w:cs="仿宋" w:hint="eastAsia"/>
            <w:kern w:val="44"/>
          </w:rPr>
          <w:t>四部分</w:t>
        </w:r>
        <w:r w:rsidR="00FB658E">
          <w:rPr>
            <w:rStyle w:val="a9"/>
            <w:rFonts w:cs="仿宋" w:hint="eastAsia"/>
            <w:kern w:val="44"/>
          </w:rPr>
          <w:t xml:space="preserve"> </w:t>
        </w:r>
        <w:r w:rsidR="002562E8">
          <w:rPr>
            <w:rStyle w:val="a9"/>
            <w:rFonts w:cs="仿宋" w:hint="eastAsia"/>
            <w:kern w:val="44"/>
          </w:rPr>
          <w:t>附件</w:t>
        </w:r>
        <w:r w:rsidR="002562E8">
          <w:rPr>
            <w:rFonts w:cs="Times New Roman"/>
          </w:rPr>
          <w:tab/>
        </w:r>
        <w:r w:rsidR="00F173C3">
          <w:rPr>
            <w:rFonts w:hint="eastAsia"/>
          </w:rPr>
          <w:t>35</w:t>
        </w:r>
      </w:hyperlink>
    </w:p>
    <w:p w:rsidR="008501FB" w:rsidRDefault="00553618">
      <w:pPr>
        <w:pStyle w:val="20"/>
        <w:rPr>
          <w:rFonts w:ascii="仿宋" w:eastAsia="仿宋" w:hAnsi="仿宋"/>
          <w:sz w:val="28"/>
          <w:szCs w:val="28"/>
        </w:rPr>
      </w:pPr>
      <w:hyperlink w:anchor="_Toc15396615" w:history="1">
        <w:r w:rsidR="002562E8">
          <w:rPr>
            <w:rStyle w:val="a9"/>
            <w:rFonts w:ascii="仿宋" w:eastAsia="仿宋" w:hAnsi="仿宋" w:cs="仿宋" w:hint="eastAsia"/>
            <w:kern w:val="44"/>
            <w:sz w:val="28"/>
            <w:szCs w:val="28"/>
          </w:rPr>
          <w:t>附件</w:t>
        </w:r>
        <w:r w:rsidR="002562E8">
          <w:rPr>
            <w:rStyle w:val="a9"/>
            <w:rFonts w:ascii="仿宋" w:eastAsia="仿宋" w:hAnsi="仿宋" w:cs="仿宋"/>
            <w:kern w:val="44"/>
            <w:sz w:val="28"/>
            <w:szCs w:val="28"/>
          </w:rPr>
          <w:t>1</w:t>
        </w:r>
        <w:r w:rsidR="002562E8">
          <w:rPr>
            <w:rFonts w:ascii="仿宋" w:eastAsia="仿宋" w:hAnsi="仿宋"/>
            <w:sz w:val="28"/>
            <w:szCs w:val="28"/>
          </w:rPr>
          <w:tab/>
        </w:r>
        <w:r w:rsidR="00F173C3">
          <w:rPr>
            <w:rFonts w:ascii="仿宋" w:eastAsia="仿宋" w:hAnsi="仿宋" w:cs="仿宋" w:hint="eastAsia"/>
            <w:sz w:val="28"/>
            <w:szCs w:val="28"/>
          </w:rPr>
          <w:t>35</w:t>
        </w:r>
      </w:hyperlink>
    </w:p>
    <w:p w:rsidR="008501FB" w:rsidRDefault="00553618">
      <w:pPr>
        <w:pStyle w:val="20"/>
        <w:rPr>
          <w:rFonts w:ascii="仿宋" w:eastAsia="仿宋" w:hAnsi="仿宋"/>
          <w:sz w:val="28"/>
          <w:szCs w:val="28"/>
        </w:rPr>
      </w:pPr>
      <w:hyperlink w:anchor="_Toc15396617" w:history="1">
        <w:r w:rsidR="002562E8">
          <w:rPr>
            <w:rStyle w:val="a9"/>
            <w:rFonts w:ascii="仿宋" w:eastAsia="仿宋" w:hAnsi="仿宋" w:cs="仿宋" w:hint="eastAsia"/>
            <w:kern w:val="44"/>
            <w:sz w:val="28"/>
            <w:szCs w:val="28"/>
          </w:rPr>
          <w:t>附件</w:t>
        </w:r>
        <w:r w:rsidR="002562E8">
          <w:rPr>
            <w:rStyle w:val="a9"/>
            <w:rFonts w:ascii="仿宋" w:eastAsia="仿宋" w:hAnsi="仿宋" w:cs="仿宋"/>
            <w:kern w:val="44"/>
            <w:sz w:val="28"/>
            <w:szCs w:val="28"/>
          </w:rPr>
          <w:t>2</w:t>
        </w:r>
        <w:r w:rsidR="002562E8">
          <w:rPr>
            <w:rFonts w:ascii="仿宋" w:eastAsia="仿宋" w:hAnsi="仿宋"/>
            <w:sz w:val="28"/>
            <w:szCs w:val="28"/>
          </w:rPr>
          <w:tab/>
        </w:r>
        <w:r w:rsidR="00F173C3">
          <w:rPr>
            <w:rFonts w:ascii="仿宋" w:eastAsia="仿宋" w:hAnsi="仿宋" w:cs="仿宋" w:hint="eastAsia"/>
            <w:sz w:val="28"/>
            <w:szCs w:val="28"/>
          </w:rPr>
          <w:t>38</w:t>
        </w:r>
      </w:hyperlink>
    </w:p>
    <w:p w:rsidR="008501FB" w:rsidRDefault="00553618">
      <w:pPr>
        <w:pStyle w:val="10"/>
        <w:rPr>
          <w:rFonts w:cs="Times New Roman"/>
        </w:rPr>
      </w:pPr>
      <w:hyperlink w:anchor="_Toc15396618" w:history="1">
        <w:r w:rsidR="002562E8">
          <w:rPr>
            <w:rStyle w:val="a9"/>
            <w:rFonts w:cs="仿宋" w:hint="eastAsia"/>
          </w:rPr>
          <w:t>第</w:t>
        </w:r>
        <w:r w:rsidR="002562E8">
          <w:rPr>
            <w:rStyle w:val="a9"/>
            <w:rFonts w:cs="仿宋" w:hint="eastAsia"/>
            <w:kern w:val="44"/>
          </w:rPr>
          <w:t>五部分</w:t>
        </w:r>
        <w:r w:rsidR="00FB658E">
          <w:rPr>
            <w:rStyle w:val="a9"/>
            <w:rFonts w:cs="仿宋" w:hint="eastAsia"/>
            <w:kern w:val="44"/>
          </w:rPr>
          <w:t xml:space="preserve"> </w:t>
        </w:r>
        <w:r w:rsidR="002562E8">
          <w:rPr>
            <w:rStyle w:val="a9"/>
            <w:rFonts w:cs="仿宋" w:hint="eastAsia"/>
            <w:kern w:val="44"/>
          </w:rPr>
          <w:t>附表</w:t>
        </w:r>
        <w:r w:rsidR="002562E8">
          <w:rPr>
            <w:rFonts w:cs="Times New Roman"/>
          </w:rPr>
          <w:tab/>
        </w:r>
        <w:r w:rsidR="00F173C3">
          <w:rPr>
            <w:rFonts w:hint="eastAsia"/>
          </w:rPr>
          <w:t>52</w:t>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9"/>
            <w:rFonts w:ascii="仿宋" w:eastAsia="仿宋" w:hAnsi="仿宋" w:cs="仿宋" w:hint="eastAsia"/>
            <w:sz w:val="28"/>
            <w:szCs w:val="28"/>
          </w:rPr>
          <w:t>收入支出决算总表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9"/>
            <w:rFonts w:ascii="仿宋" w:eastAsia="仿宋" w:hAnsi="仿宋" w:cs="仿宋" w:hint="eastAsia"/>
            <w:sz w:val="28"/>
            <w:szCs w:val="28"/>
          </w:rPr>
          <w:t>收入总表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三、</w:t>
      </w:r>
      <w:hyperlink w:anchor="_Toc15396621" w:history="1">
        <w:r>
          <w:rPr>
            <w:rStyle w:val="a9"/>
            <w:rFonts w:ascii="仿宋" w:eastAsia="仿宋" w:hAnsi="仿宋" w:cs="仿宋" w:hint="eastAsia"/>
            <w:sz w:val="28"/>
            <w:szCs w:val="28"/>
          </w:rPr>
          <w:t>支出总表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_Toc15396621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9"/>
            <w:rFonts w:ascii="仿宋" w:eastAsia="仿宋" w:hAnsi="仿宋" w:cs="仿宋" w:hint="eastAsia"/>
            <w:sz w:val="28"/>
            <w:szCs w:val="28"/>
          </w:rPr>
          <w:t>财政拨款收入支出决算总表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9"/>
            <w:rFonts w:ascii="仿宋" w:eastAsia="仿宋" w:hAnsi="仿宋" w:cs="仿宋" w:hint="eastAsia"/>
            <w:sz w:val="28"/>
            <w:szCs w:val="28"/>
          </w:rPr>
          <w:t>一般公共预算财政拨款支出决算表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9"/>
            <w:rFonts w:ascii="仿宋" w:eastAsia="仿宋" w:hAnsi="仿宋" w:cs="仿宋" w:hint="eastAsia"/>
            <w:sz w:val="28"/>
            <w:szCs w:val="28"/>
          </w:rPr>
          <w:t>一般公共预算财政拨款支出决算明细表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9"/>
            <w:rFonts w:ascii="仿宋" w:eastAsia="仿宋" w:hAnsi="仿宋" w:cs="仿宋" w:hint="eastAsia"/>
            <w:sz w:val="28"/>
            <w:szCs w:val="28"/>
          </w:rPr>
          <w:t>一般公共预算财政拨款基本支出决算表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9"/>
            <w:rFonts w:ascii="仿宋" w:eastAsia="仿宋" w:hAnsi="仿宋" w:cs="仿宋" w:hint="eastAsia"/>
            <w:sz w:val="28"/>
            <w:szCs w:val="28"/>
          </w:rPr>
          <w:t>一般公共预算财政拨款项目支出决算表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9"/>
            <w:rFonts w:ascii="仿宋" w:eastAsia="仿宋" w:hAnsi="仿宋" w:cs="仿宋" w:hint="eastAsia"/>
            <w:sz w:val="28"/>
            <w:szCs w:val="28"/>
          </w:rPr>
          <w:t>一般公共预算财政拨款“三公”经费支出决算表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9"/>
            <w:rFonts w:ascii="仿宋" w:eastAsia="仿宋" w:hAnsi="仿宋" w:cs="仿宋" w:hint="eastAsia"/>
            <w:sz w:val="28"/>
            <w:szCs w:val="28"/>
          </w:rPr>
          <w:t>政府性基金预算财政拨款收入支出决算表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9"/>
            <w:rFonts w:ascii="仿宋" w:eastAsia="仿宋" w:hAnsi="仿宋" w:cs="仿宋" w:hint="eastAsia"/>
            <w:sz w:val="28"/>
            <w:szCs w:val="28"/>
          </w:rPr>
          <w:t>政府性基金预算财政拨款“三公”经费支出决算表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2562E8">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9"/>
            <w:rFonts w:ascii="仿宋" w:eastAsia="仿宋" w:hAnsi="仿宋" w:cs="仿宋" w:hint="eastAsia"/>
            <w:sz w:val="28"/>
            <w:szCs w:val="28"/>
          </w:rPr>
          <w:t>国有资本经营预算支出决算表</w:t>
        </w:r>
        <w:r>
          <w:rPr>
            <w:rFonts w:ascii="仿宋" w:eastAsia="仿宋" w:hAnsi="仿宋"/>
            <w:sz w:val="28"/>
            <w:szCs w:val="28"/>
          </w:rPr>
          <w:tab/>
        </w:r>
        <w:r w:rsidR="00553618">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00553618">
          <w:rPr>
            <w:rFonts w:ascii="仿宋" w:eastAsia="仿宋" w:hAnsi="仿宋" w:cs="仿宋"/>
            <w:sz w:val="28"/>
            <w:szCs w:val="28"/>
          </w:rPr>
        </w:r>
        <w:r w:rsidR="00553618">
          <w:rPr>
            <w:rFonts w:ascii="仿宋" w:eastAsia="仿宋" w:hAnsi="仿宋" w:cs="仿宋"/>
            <w:sz w:val="28"/>
            <w:szCs w:val="28"/>
          </w:rPr>
          <w:fldChar w:fldCharType="separate"/>
        </w:r>
        <w:r w:rsidR="002A55D4">
          <w:rPr>
            <w:rFonts w:ascii="仿宋" w:eastAsia="仿宋" w:hAnsi="仿宋" w:cs="仿宋"/>
            <w:noProof/>
            <w:sz w:val="28"/>
            <w:szCs w:val="28"/>
          </w:rPr>
          <w:t>52</w:t>
        </w:r>
        <w:r w:rsidR="00553618">
          <w:rPr>
            <w:rFonts w:ascii="仿宋" w:eastAsia="仿宋" w:hAnsi="仿宋" w:cs="仿宋"/>
            <w:sz w:val="28"/>
            <w:szCs w:val="28"/>
          </w:rPr>
          <w:fldChar w:fldCharType="end"/>
        </w:r>
      </w:hyperlink>
    </w:p>
    <w:p w:rsidR="008501FB" w:rsidRDefault="00553618">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8501FB" w:rsidRDefault="002562E8">
      <w:pPr>
        <w:widowControl/>
        <w:jc w:val="left"/>
        <w:rPr>
          <w:rFonts w:ascii="黑体" w:eastAsia="黑体" w:hAnsi="黑体"/>
          <w:kern w:val="44"/>
          <w:sz w:val="44"/>
          <w:szCs w:val="44"/>
        </w:rPr>
      </w:pPr>
      <w:bookmarkStart w:id="12" w:name="_Toc15396599"/>
      <w:bookmarkStart w:id="13" w:name="_Toc15377196"/>
      <w:r>
        <w:rPr>
          <w:rFonts w:ascii="黑体" w:eastAsia="黑体" w:hAnsi="黑体"/>
          <w:b/>
          <w:bCs/>
        </w:rPr>
        <w:br w:type="page"/>
      </w:r>
    </w:p>
    <w:p w:rsidR="008501FB" w:rsidRPr="003321FD" w:rsidRDefault="002562E8" w:rsidP="003321FD">
      <w:pPr>
        <w:pStyle w:val="1"/>
        <w:jc w:val="center"/>
        <w:rPr>
          <w:rFonts w:ascii="黑体" w:eastAsia="黑体" w:hAnsi="黑体"/>
        </w:rPr>
      </w:pPr>
      <w:r>
        <w:rPr>
          <w:rFonts w:ascii="黑体" w:eastAsia="黑体" w:hAnsi="黑体" w:cs="黑体" w:hint="eastAsia"/>
          <w:b w:val="0"/>
          <w:bCs w:val="0"/>
        </w:rPr>
        <w:lastRenderedPageBreak/>
        <w:t>第一部分</w:t>
      </w:r>
      <w:r>
        <w:rPr>
          <w:rStyle w:val="1Char"/>
          <w:rFonts w:ascii="黑体" w:eastAsia="黑体" w:hAnsi="黑体" w:cs="黑体" w:hint="eastAsia"/>
        </w:rPr>
        <w:t>部门概况</w:t>
      </w:r>
      <w:bookmarkEnd w:id="12"/>
      <w:bookmarkEnd w:id="13"/>
    </w:p>
    <w:p w:rsidR="008501FB" w:rsidRDefault="002562E8">
      <w:pPr>
        <w:pStyle w:val="2"/>
        <w:rPr>
          <w:rStyle w:val="2Char"/>
          <w:rFonts w:ascii="仿宋" w:eastAsia="仿宋" w:hAnsi="仿宋" w:cs="Times New Roman"/>
        </w:rPr>
      </w:pPr>
      <w:bookmarkStart w:id="14" w:name="_Toc15396600"/>
      <w:bookmarkStart w:id="15" w:name="_Toc15377197"/>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4"/>
      <w:bookmarkEnd w:id="15"/>
    </w:p>
    <w:p w:rsidR="008501FB" w:rsidRDefault="002562E8">
      <w:pPr>
        <w:pStyle w:val="a3"/>
        <w:adjustRightInd w:val="0"/>
        <w:snapToGrid w:val="0"/>
        <w:spacing w:before="93" w:line="600" w:lineRule="exact"/>
        <w:ind w:firstLineChars="210" w:firstLine="672"/>
        <w:outlineLvl w:val="2"/>
        <w:rPr>
          <w:rFonts w:ascii="仿宋" w:eastAsia="仿宋" w:hAnsi="仿宋"/>
          <w:color w:val="000000"/>
          <w:sz w:val="32"/>
          <w:szCs w:val="32"/>
        </w:rPr>
      </w:pPr>
      <w:bookmarkStart w:id="16" w:name="_Toc15377198"/>
      <w:bookmarkStart w:id="17" w:name="_Toc15378445"/>
      <w:r>
        <w:rPr>
          <w:rFonts w:ascii="仿宋" w:eastAsia="仿宋" w:hAnsi="仿宋" w:cs="仿宋" w:hint="eastAsia"/>
          <w:color w:val="000000"/>
          <w:sz w:val="32"/>
          <w:szCs w:val="32"/>
        </w:rPr>
        <w:t>（一）主要职能。</w:t>
      </w:r>
    </w:p>
    <w:p w:rsidR="008501FB" w:rsidRDefault="002562E8">
      <w:pPr>
        <w:pStyle w:val="a3"/>
        <w:spacing w:before="93" w:line="600" w:lineRule="exact"/>
        <w:ind w:firstLineChars="210" w:firstLine="672"/>
        <w:rPr>
          <w:color w:val="000000"/>
          <w:kern w:val="2"/>
          <w:sz w:val="32"/>
          <w:szCs w:val="32"/>
        </w:rPr>
      </w:pPr>
      <w:r>
        <w:rPr>
          <w:rFonts w:hint="eastAsia"/>
          <w:color w:val="000000"/>
          <w:kern w:val="2"/>
          <w:sz w:val="32"/>
          <w:szCs w:val="32"/>
        </w:rPr>
        <w:t>凉山彝族自治州第一人民医院是我省民族地区最早的一家三级甲等综合医院，是凉山州医疗卫生行业领头羊，是凉山州疑难和危重疾病的诊疗中心。承担着地区危急重症患者救治及艾滋病抗病毒规范化治疗及培训的任务。同时还是“卫生部紧急救援网络医院”、“重庆医科大学附属凉山临床学院”、“泸州医学院附属医院（非直管）”、“省医学科学院·省人民医院（集团）网络医院”、“凉山州红十字医院”、“凉山州红十字急救中心”、“凉山州突发性公共卫生事件医疗救援系统医院”。医院现为国家住院医师规范化培训基地，拥有内科、外科、妇产科、儿科、神经内科、检验、麻醉、影像等</w:t>
      </w:r>
      <w:r w:rsidR="0065531F">
        <w:rPr>
          <w:rFonts w:hint="eastAsia"/>
          <w:color w:val="000000"/>
          <w:kern w:val="2"/>
          <w:sz w:val="32"/>
          <w:szCs w:val="32"/>
        </w:rPr>
        <w:t>多</w:t>
      </w:r>
      <w:r>
        <w:rPr>
          <w:rFonts w:hint="eastAsia"/>
          <w:color w:val="000000"/>
          <w:kern w:val="2"/>
          <w:sz w:val="32"/>
          <w:szCs w:val="32"/>
        </w:rPr>
        <w:t>个专业。</w:t>
      </w:r>
    </w:p>
    <w:p w:rsidR="008501FB" w:rsidRDefault="002562E8">
      <w:pPr>
        <w:pStyle w:val="a3"/>
        <w:adjustRightInd w:val="0"/>
        <w:snapToGrid w:val="0"/>
        <w:spacing w:before="93" w:line="600" w:lineRule="exact"/>
        <w:outlineLvl w:val="2"/>
        <w:rPr>
          <w:rFonts w:ascii="仿宋" w:eastAsia="仿宋" w:hAnsi="仿宋"/>
          <w:color w:val="000000"/>
          <w:sz w:val="32"/>
          <w:szCs w:val="32"/>
        </w:rPr>
      </w:pPr>
      <w:bookmarkStart w:id="18" w:name="_Toc15378446"/>
      <w:bookmarkStart w:id="19" w:name="_Toc15377199"/>
      <w:bookmarkEnd w:id="16"/>
      <w:bookmarkEnd w:id="17"/>
      <w:r>
        <w:rPr>
          <w:rFonts w:ascii="仿宋" w:eastAsia="仿宋" w:hAnsi="仿宋" w:cs="仿宋" w:hint="eastAsia"/>
          <w:color w:val="000000"/>
          <w:sz w:val="32"/>
          <w:szCs w:val="32"/>
        </w:rPr>
        <w:t>（二）</w:t>
      </w:r>
      <w:r>
        <w:rPr>
          <w:rFonts w:ascii="仿宋" w:eastAsia="仿宋" w:hAnsi="仿宋" w:cs="仿宋"/>
          <w:color w:val="000000"/>
          <w:sz w:val="32"/>
          <w:szCs w:val="32"/>
        </w:rPr>
        <w:t>201</w:t>
      </w:r>
      <w:r>
        <w:rPr>
          <w:rFonts w:ascii="仿宋" w:eastAsia="仿宋" w:hAnsi="仿宋" w:cs="仿宋" w:hint="eastAsia"/>
          <w:color w:val="000000"/>
          <w:sz w:val="32"/>
          <w:szCs w:val="32"/>
        </w:rPr>
        <w:t>9年重点工作完成情况。</w:t>
      </w:r>
      <w:bookmarkEnd w:id="18"/>
      <w:bookmarkEnd w:id="19"/>
    </w:p>
    <w:p w:rsidR="008501FB" w:rsidRDefault="002562E8">
      <w:pPr>
        <w:spacing w:line="580" w:lineRule="exact"/>
        <w:ind w:firstLineChars="200" w:firstLine="640"/>
        <w:jc w:val="left"/>
        <w:rPr>
          <w:rFonts w:ascii="仿宋_GB2312" w:eastAsia="仿宋_GB2312"/>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w:t>
      </w:r>
      <w:r>
        <w:rPr>
          <w:rFonts w:ascii="仿宋_GB2312" w:eastAsia="仿宋_GB2312" w:cs="仿宋_GB2312" w:hint="eastAsia"/>
          <w:sz w:val="32"/>
          <w:szCs w:val="32"/>
        </w:rPr>
        <w:t>全年完成门诊</w:t>
      </w:r>
      <w:r>
        <w:rPr>
          <w:rFonts w:ascii="仿宋_GB2312" w:eastAsia="仿宋_GB2312" w:hAnsi="仿宋_GB2312" w:cs="仿宋_GB2312" w:hint="eastAsia"/>
          <w:sz w:val="32"/>
          <w:szCs w:val="32"/>
        </w:rPr>
        <w:t>1160941</w:t>
      </w:r>
      <w:r>
        <w:rPr>
          <w:rFonts w:ascii="仿宋_GB2312" w:eastAsia="仿宋_GB2312" w:cs="仿宋_GB2312" w:hint="eastAsia"/>
          <w:sz w:val="32"/>
          <w:szCs w:val="32"/>
        </w:rPr>
        <w:t>人次</w:t>
      </w:r>
      <w:r>
        <w:rPr>
          <w:rFonts w:ascii="仿宋_GB2312" w:eastAsia="仿宋_GB2312" w:cs="仿宋_GB2312"/>
          <w:sz w:val="32"/>
          <w:szCs w:val="32"/>
        </w:rPr>
        <w:t>,</w:t>
      </w:r>
      <w:r>
        <w:rPr>
          <w:rFonts w:ascii="仿宋_GB2312" w:eastAsia="仿宋_GB2312" w:cs="仿宋_GB2312" w:hint="eastAsia"/>
          <w:sz w:val="32"/>
          <w:szCs w:val="32"/>
        </w:rPr>
        <w:t>其中急诊</w:t>
      </w:r>
      <w:r>
        <w:rPr>
          <w:rFonts w:ascii="仿宋_GB2312" w:eastAsia="仿宋_GB2312" w:hAnsi="仿宋_GB2312" w:cs="仿宋_GB2312" w:hint="eastAsia"/>
          <w:sz w:val="32"/>
          <w:szCs w:val="32"/>
        </w:rPr>
        <w:t>165518</w:t>
      </w:r>
      <w:r>
        <w:rPr>
          <w:rFonts w:ascii="仿宋_GB2312" w:eastAsia="仿宋_GB2312" w:cs="仿宋_GB2312" w:hint="eastAsia"/>
          <w:sz w:val="32"/>
          <w:szCs w:val="32"/>
        </w:rPr>
        <w:t>人次、专科</w:t>
      </w:r>
      <w:r>
        <w:rPr>
          <w:rFonts w:ascii="仿宋_GB2312" w:eastAsia="仿宋_GB2312" w:hAnsi="仿宋_GB2312" w:cs="仿宋_GB2312" w:hint="eastAsia"/>
          <w:sz w:val="32"/>
          <w:szCs w:val="32"/>
        </w:rPr>
        <w:t>421167</w:t>
      </w:r>
      <w:r>
        <w:rPr>
          <w:rFonts w:ascii="仿宋_GB2312" w:eastAsia="仿宋_GB2312" w:cs="仿宋_GB2312" w:hint="eastAsia"/>
          <w:sz w:val="32"/>
          <w:szCs w:val="32"/>
        </w:rPr>
        <w:t>人次；出院</w:t>
      </w:r>
      <w:r>
        <w:rPr>
          <w:rFonts w:ascii="仿宋_GB2312" w:eastAsia="仿宋_GB2312" w:hAnsi="仿宋_GB2312" w:cs="仿宋_GB2312" w:hint="eastAsia"/>
          <w:sz w:val="32"/>
          <w:szCs w:val="32"/>
        </w:rPr>
        <w:t>50890</w:t>
      </w:r>
      <w:r>
        <w:rPr>
          <w:rFonts w:ascii="仿宋_GB2312" w:eastAsia="仿宋_GB2312" w:cs="仿宋_GB2312" w:hint="eastAsia"/>
          <w:sz w:val="32"/>
          <w:szCs w:val="32"/>
        </w:rPr>
        <w:t>人次；</w:t>
      </w:r>
      <w:r>
        <w:rPr>
          <w:rFonts w:ascii="仿宋_GB2312" w:eastAsia="仿宋_GB2312" w:cs="仿宋_GB2312" w:hint="eastAsia"/>
          <w:kern w:val="32"/>
          <w:sz w:val="32"/>
          <w:szCs w:val="32"/>
        </w:rPr>
        <w:t>住院手术及操作人次</w:t>
      </w:r>
      <w:r>
        <w:rPr>
          <w:rFonts w:ascii="仿宋_GB2312" w:eastAsia="仿宋_GB2312" w:hAnsi="仿宋_GB2312" w:cs="仿宋_GB2312" w:hint="eastAsia"/>
          <w:sz w:val="32"/>
          <w:szCs w:val="32"/>
        </w:rPr>
        <w:t>26362</w:t>
      </w:r>
      <w:r>
        <w:rPr>
          <w:rFonts w:ascii="仿宋_GB2312" w:eastAsia="仿宋_GB2312" w:cs="仿宋_GB2312" w:hint="eastAsia"/>
          <w:kern w:val="32"/>
          <w:sz w:val="32"/>
          <w:szCs w:val="32"/>
        </w:rPr>
        <w:t>次；</w:t>
      </w:r>
      <w:r>
        <w:rPr>
          <w:rFonts w:ascii="仿宋_GB2312" w:eastAsia="仿宋_GB2312" w:cs="仿宋_GB2312" w:hint="eastAsia"/>
          <w:sz w:val="32"/>
          <w:szCs w:val="32"/>
        </w:rPr>
        <w:t>病床使用率</w:t>
      </w:r>
      <w:r>
        <w:rPr>
          <w:rFonts w:ascii="仿宋_GB2312" w:eastAsia="仿宋_GB2312" w:hAnsi="仿宋_GB2312" w:cs="仿宋_GB2312" w:hint="eastAsia"/>
          <w:sz w:val="32"/>
          <w:szCs w:val="32"/>
        </w:rPr>
        <w:t>121.79%</w:t>
      </w:r>
      <w:r>
        <w:rPr>
          <w:rFonts w:ascii="仿宋_GB2312" w:eastAsia="仿宋_GB2312" w:cs="仿宋_GB2312" w:hint="eastAsia"/>
          <w:sz w:val="32"/>
          <w:szCs w:val="32"/>
        </w:rPr>
        <w:t>；院前急救出车</w:t>
      </w:r>
      <w:r>
        <w:rPr>
          <w:rFonts w:ascii="仿宋_GB2312" w:eastAsia="仿宋_GB2312" w:hAnsi="仿宋_GB2312" w:cs="仿宋_GB2312" w:hint="eastAsia"/>
          <w:sz w:val="32"/>
          <w:szCs w:val="32"/>
        </w:rPr>
        <w:t>8069</w:t>
      </w:r>
      <w:r>
        <w:rPr>
          <w:rFonts w:ascii="仿宋_GB2312" w:eastAsia="仿宋_GB2312" w:cs="仿宋_GB2312" w:hint="eastAsia"/>
          <w:sz w:val="32"/>
          <w:szCs w:val="32"/>
        </w:rPr>
        <w:t>次；院前急救</w:t>
      </w:r>
      <w:r>
        <w:rPr>
          <w:rFonts w:ascii="仿宋_GB2312" w:eastAsia="仿宋_GB2312" w:hAnsi="仿宋_GB2312" w:cs="仿宋_GB2312" w:hint="eastAsia"/>
          <w:sz w:val="32"/>
          <w:szCs w:val="32"/>
        </w:rPr>
        <w:t>6167</w:t>
      </w:r>
      <w:r>
        <w:rPr>
          <w:rFonts w:ascii="仿宋_GB2312" w:eastAsia="仿宋_GB2312" w:cs="仿宋_GB2312" w:hint="eastAsia"/>
          <w:sz w:val="32"/>
          <w:szCs w:val="32"/>
        </w:rPr>
        <w:t>人次。</w:t>
      </w:r>
    </w:p>
    <w:p w:rsidR="008501FB" w:rsidRPr="00FB658E" w:rsidRDefault="002562E8">
      <w:pPr>
        <w:spacing w:line="560" w:lineRule="exact"/>
        <w:ind w:firstLineChars="200" w:firstLine="640"/>
        <w:rPr>
          <w:rFonts w:ascii="仿宋_GB2312" w:eastAsia="仿宋_GB2312" w:hAnsi="仿宋_GB2312" w:cs="仿宋_GB2312"/>
          <w:sz w:val="32"/>
          <w:szCs w:val="32"/>
        </w:rPr>
      </w:pPr>
      <w:r w:rsidRPr="00FB658E">
        <w:rPr>
          <w:rFonts w:ascii="仿宋_GB2312" w:eastAsia="仿宋_GB2312" w:hAnsi="仿宋_GB2312" w:cs="仿宋_GB2312"/>
          <w:sz w:val="32"/>
          <w:szCs w:val="32"/>
        </w:rPr>
        <w:t>2</w:t>
      </w:r>
      <w:r w:rsidRPr="00FB658E">
        <w:rPr>
          <w:rFonts w:ascii="仿宋_GB2312" w:eastAsia="仿宋_GB2312" w:hAnsi="仿宋_GB2312" w:cs="仿宋_GB2312" w:hint="eastAsia"/>
          <w:sz w:val="32"/>
          <w:szCs w:val="32"/>
        </w:rPr>
        <w:t>、推进医疗中心建设，积极开展新业务新技术，提高医疗质量一年来医院各医疗中心得以长足发展，技术水平显著提高，业务量明显增加，为患者提供了优质高效的医疗服</w:t>
      </w:r>
      <w:r w:rsidRPr="00FB658E">
        <w:rPr>
          <w:rFonts w:ascii="仿宋_GB2312" w:eastAsia="仿宋_GB2312" w:hAnsi="仿宋_GB2312" w:cs="仿宋_GB2312" w:hint="eastAsia"/>
          <w:sz w:val="32"/>
          <w:szCs w:val="32"/>
        </w:rPr>
        <w:lastRenderedPageBreak/>
        <w:t>务，社会影响</w:t>
      </w:r>
      <w:proofErr w:type="gramStart"/>
      <w:r w:rsidRPr="00FB658E">
        <w:rPr>
          <w:rFonts w:ascii="仿宋_GB2312" w:eastAsia="仿宋_GB2312" w:hAnsi="仿宋_GB2312" w:cs="仿宋_GB2312" w:hint="eastAsia"/>
          <w:sz w:val="32"/>
          <w:szCs w:val="32"/>
        </w:rPr>
        <w:t>力不断</w:t>
      </w:r>
      <w:proofErr w:type="gramEnd"/>
      <w:r w:rsidRPr="00FB658E">
        <w:rPr>
          <w:rFonts w:ascii="仿宋_GB2312" w:eastAsia="仿宋_GB2312" w:hAnsi="仿宋_GB2312" w:cs="仿宋_GB2312" w:hint="eastAsia"/>
          <w:sz w:val="32"/>
          <w:szCs w:val="32"/>
        </w:rPr>
        <w:t>增大，医院竞争力不断增强。一是胸</w:t>
      </w:r>
      <w:proofErr w:type="gramStart"/>
      <w:r w:rsidRPr="00FB658E">
        <w:rPr>
          <w:rFonts w:ascii="仿宋_GB2312" w:eastAsia="仿宋_GB2312" w:hAnsi="仿宋_GB2312" w:cs="仿宋_GB2312" w:hint="eastAsia"/>
          <w:sz w:val="32"/>
          <w:szCs w:val="32"/>
        </w:rPr>
        <w:t>痛中心</w:t>
      </w:r>
      <w:proofErr w:type="gramEnd"/>
      <w:r w:rsidRPr="00FB658E">
        <w:rPr>
          <w:rFonts w:ascii="仿宋_GB2312" w:eastAsia="仿宋_GB2312" w:hAnsi="仿宋_GB2312" w:cs="仿宋_GB2312" w:hint="eastAsia"/>
          <w:sz w:val="32"/>
          <w:szCs w:val="32"/>
        </w:rPr>
        <w:t>通过流程打造、加强与网络医院协调联系，确保胸痛患者顺利转诊，规范院内标识标牌，加强人员培训等措施经过半年持续整改，12月12日通过中国基层胸</w:t>
      </w:r>
      <w:proofErr w:type="gramStart"/>
      <w:r w:rsidRPr="00FB658E">
        <w:rPr>
          <w:rFonts w:ascii="仿宋_GB2312" w:eastAsia="仿宋_GB2312" w:hAnsi="仿宋_GB2312" w:cs="仿宋_GB2312" w:hint="eastAsia"/>
          <w:sz w:val="32"/>
          <w:szCs w:val="32"/>
        </w:rPr>
        <w:t>痛中心</w:t>
      </w:r>
      <w:proofErr w:type="gramEnd"/>
      <w:r w:rsidRPr="00FB658E">
        <w:rPr>
          <w:rFonts w:ascii="仿宋_GB2312" w:eastAsia="仿宋_GB2312" w:hAnsi="仿宋_GB2312" w:cs="仿宋_GB2312" w:hint="eastAsia"/>
          <w:sz w:val="32"/>
          <w:szCs w:val="32"/>
        </w:rPr>
        <w:t>认证。2019年完成心脏介入手术1888例。二是肾病内科通过强化内部管理、夯实专科联盟、开展科研教学、加大培训力度等举措，稳步发展，成为“国家肾脏疾病临床医学研究中心网络成员单位”。三是危重</w:t>
      </w:r>
      <w:proofErr w:type="gramStart"/>
      <w:r w:rsidRPr="00FB658E">
        <w:rPr>
          <w:rFonts w:ascii="仿宋_GB2312" w:eastAsia="仿宋_GB2312" w:hAnsi="仿宋_GB2312" w:cs="仿宋_GB2312" w:hint="eastAsia"/>
          <w:sz w:val="32"/>
          <w:szCs w:val="32"/>
        </w:rPr>
        <w:t>孕</w:t>
      </w:r>
      <w:proofErr w:type="gramEnd"/>
      <w:r w:rsidRPr="00FB658E">
        <w:rPr>
          <w:rFonts w:ascii="仿宋_GB2312" w:eastAsia="仿宋_GB2312" w:hAnsi="仿宋_GB2312" w:cs="仿宋_GB2312" w:hint="eastAsia"/>
          <w:sz w:val="32"/>
          <w:szCs w:val="32"/>
        </w:rPr>
        <w:t>产妇救治中心通过加强业务培训，举行危重</w:t>
      </w:r>
      <w:proofErr w:type="gramStart"/>
      <w:r w:rsidRPr="00FB658E">
        <w:rPr>
          <w:rFonts w:ascii="仿宋_GB2312" w:eastAsia="仿宋_GB2312" w:hAnsi="仿宋_GB2312" w:cs="仿宋_GB2312" w:hint="eastAsia"/>
          <w:sz w:val="32"/>
          <w:szCs w:val="32"/>
        </w:rPr>
        <w:t>孕</w:t>
      </w:r>
      <w:proofErr w:type="gramEnd"/>
      <w:r w:rsidRPr="00FB658E">
        <w:rPr>
          <w:rFonts w:ascii="仿宋_GB2312" w:eastAsia="仿宋_GB2312" w:hAnsi="仿宋_GB2312" w:cs="仿宋_GB2312" w:hint="eastAsia"/>
          <w:sz w:val="32"/>
          <w:szCs w:val="32"/>
        </w:rPr>
        <w:t>产妇救治应急演练，坚持赴各县医院进行质控和业务指导，逐步提高全州</w:t>
      </w:r>
      <w:proofErr w:type="gramStart"/>
      <w:r w:rsidRPr="00FB658E">
        <w:rPr>
          <w:rFonts w:ascii="仿宋_GB2312" w:eastAsia="仿宋_GB2312" w:hAnsi="仿宋_GB2312" w:cs="仿宋_GB2312" w:hint="eastAsia"/>
          <w:sz w:val="32"/>
          <w:szCs w:val="32"/>
        </w:rPr>
        <w:t>孕</w:t>
      </w:r>
      <w:proofErr w:type="gramEnd"/>
      <w:r w:rsidRPr="00FB658E">
        <w:rPr>
          <w:rFonts w:ascii="仿宋_GB2312" w:eastAsia="仿宋_GB2312" w:hAnsi="仿宋_GB2312" w:cs="仿宋_GB2312" w:hint="eastAsia"/>
          <w:sz w:val="32"/>
          <w:szCs w:val="32"/>
        </w:rPr>
        <w:t>产妇救治水平。2019年服务量明显增加，收治高危</w:t>
      </w:r>
      <w:proofErr w:type="gramStart"/>
      <w:r w:rsidRPr="00FB658E">
        <w:rPr>
          <w:rFonts w:ascii="仿宋_GB2312" w:eastAsia="仿宋_GB2312" w:hAnsi="仿宋_GB2312" w:cs="仿宋_GB2312" w:hint="eastAsia"/>
          <w:sz w:val="32"/>
          <w:szCs w:val="32"/>
        </w:rPr>
        <w:t>孕</w:t>
      </w:r>
      <w:proofErr w:type="gramEnd"/>
      <w:r w:rsidRPr="00FB658E">
        <w:rPr>
          <w:rFonts w:ascii="仿宋_GB2312" w:eastAsia="仿宋_GB2312" w:hAnsi="仿宋_GB2312" w:cs="仿宋_GB2312" w:hint="eastAsia"/>
          <w:sz w:val="32"/>
          <w:szCs w:val="32"/>
        </w:rPr>
        <w:t>产妇同比增加10.2%，高危</w:t>
      </w:r>
      <w:proofErr w:type="gramStart"/>
      <w:r w:rsidRPr="00FB658E">
        <w:rPr>
          <w:rFonts w:ascii="仿宋_GB2312" w:eastAsia="仿宋_GB2312" w:hAnsi="仿宋_GB2312" w:cs="仿宋_GB2312" w:hint="eastAsia"/>
          <w:sz w:val="32"/>
          <w:szCs w:val="32"/>
        </w:rPr>
        <w:t>孕</w:t>
      </w:r>
      <w:proofErr w:type="gramEnd"/>
      <w:r w:rsidRPr="00FB658E">
        <w:rPr>
          <w:rFonts w:ascii="仿宋_GB2312" w:eastAsia="仿宋_GB2312" w:hAnsi="仿宋_GB2312" w:cs="仿宋_GB2312" w:hint="eastAsia"/>
          <w:sz w:val="32"/>
          <w:szCs w:val="32"/>
        </w:rPr>
        <w:t>产妇占住院患者71.2%。产科全面推行妊娠风险分级管理和高危</w:t>
      </w:r>
      <w:proofErr w:type="gramStart"/>
      <w:r w:rsidRPr="00FB658E">
        <w:rPr>
          <w:rFonts w:ascii="仿宋_GB2312" w:eastAsia="仿宋_GB2312" w:hAnsi="仿宋_GB2312" w:cs="仿宋_GB2312" w:hint="eastAsia"/>
          <w:sz w:val="32"/>
          <w:szCs w:val="32"/>
        </w:rPr>
        <w:t>孕</w:t>
      </w:r>
      <w:proofErr w:type="gramEnd"/>
      <w:r w:rsidRPr="00FB658E">
        <w:rPr>
          <w:rFonts w:ascii="仿宋_GB2312" w:eastAsia="仿宋_GB2312" w:hAnsi="仿宋_GB2312" w:cs="仿宋_GB2312" w:hint="eastAsia"/>
          <w:sz w:val="32"/>
          <w:szCs w:val="32"/>
        </w:rPr>
        <w:t>产妇专案管理，实现</w:t>
      </w:r>
      <w:proofErr w:type="gramStart"/>
      <w:r w:rsidRPr="00FB658E">
        <w:rPr>
          <w:rFonts w:ascii="仿宋_GB2312" w:eastAsia="仿宋_GB2312" w:hAnsi="仿宋_GB2312" w:cs="仿宋_GB2312" w:hint="eastAsia"/>
          <w:sz w:val="32"/>
          <w:szCs w:val="32"/>
        </w:rPr>
        <w:t>孕</w:t>
      </w:r>
      <w:proofErr w:type="gramEnd"/>
      <w:r w:rsidRPr="00FB658E">
        <w:rPr>
          <w:rFonts w:ascii="仿宋_GB2312" w:eastAsia="仿宋_GB2312" w:hAnsi="仿宋_GB2312" w:cs="仿宋_GB2312" w:hint="eastAsia"/>
          <w:sz w:val="32"/>
          <w:szCs w:val="32"/>
        </w:rPr>
        <w:t>产妇风险管理防线前移。四是心衰中心克服人员少工作量大的困难，积极开展院内外学术交流、培训，指导基层医院业务，培养基层医院人员，参与创建全国心衰规范化管理示范单位。2019年进行教学查房20多次，完成网上报告病例600多例，完成住院心衰患者数据完善病例600多例。五是危重新生儿救治中心在增强自身能力建设的同时不断加强对全州各县儿科人员培训，取得良好效果，业务能力显著增强，部分县上</w:t>
      </w:r>
      <w:proofErr w:type="gramStart"/>
      <w:r w:rsidRPr="00FB658E">
        <w:rPr>
          <w:rFonts w:ascii="仿宋_GB2312" w:eastAsia="仿宋_GB2312" w:hAnsi="仿宋_GB2312" w:cs="仿宋_GB2312" w:hint="eastAsia"/>
          <w:sz w:val="32"/>
          <w:szCs w:val="32"/>
        </w:rPr>
        <w:t>转病人</w:t>
      </w:r>
      <w:proofErr w:type="gramEnd"/>
      <w:r w:rsidRPr="00FB658E">
        <w:rPr>
          <w:rFonts w:ascii="仿宋_GB2312" w:eastAsia="仿宋_GB2312" w:hAnsi="仿宋_GB2312" w:cs="仿宋_GB2312" w:hint="eastAsia"/>
          <w:sz w:val="32"/>
          <w:szCs w:val="32"/>
        </w:rPr>
        <w:t>明显减少。六是卒中中心为保障患者生命安全，建立缺血性脑卒中绿色通道和</w:t>
      </w:r>
      <w:proofErr w:type="gramStart"/>
      <w:r w:rsidRPr="00FB658E">
        <w:rPr>
          <w:rFonts w:ascii="仿宋_GB2312" w:eastAsia="仿宋_GB2312" w:hAnsi="仿宋_GB2312" w:cs="仿宋_GB2312" w:hint="eastAsia"/>
          <w:sz w:val="32"/>
          <w:szCs w:val="32"/>
        </w:rPr>
        <w:t>微信平台</w:t>
      </w:r>
      <w:proofErr w:type="gramEnd"/>
      <w:r w:rsidRPr="00FB658E">
        <w:rPr>
          <w:rFonts w:ascii="仿宋_GB2312" w:eastAsia="仿宋_GB2312" w:hAnsi="仿宋_GB2312" w:cs="仿宋_GB2312" w:hint="eastAsia"/>
          <w:sz w:val="32"/>
          <w:szCs w:val="32"/>
        </w:rPr>
        <w:t>，培训相关知识，发放宣传册，开展健康大讲堂，建立卒中中心三级质控体系。全年对急性缺血性脑梗死患者静脉溶栓19人，进行全脑血管造影55例，支架置入术5例，预后良好。</w:t>
      </w:r>
      <w:r w:rsidRPr="00FB658E">
        <w:rPr>
          <w:rFonts w:ascii="仿宋_GB2312" w:eastAsia="仿宋_GB2312" w:hAnsi="仿宋_GB2312" w:cs="仿宋_GB2312" w:hint="eastAsia"/>
          <w:sz w:val="32"/>
          <w:szCs w:val="32"/>
        </w:rPr>
        <w:lastRenderedPageBreak/>
        <w:t>2019年6月获综合卒中中心的授牌。七是癌症防治中心完成恶性肿瘤切除手术575例，开展肿瘤患者随访5000余人次，加强与全州各级医院联系，建立双向转诊通道，开展远程诊疗活动，举行义诊巡讲，开展针对高危人群的癌症筛查和早诊早治，利用</w:t>
      </w:r>
      <w:proofErr w:type="gramStart"/>
      <w:r w:rsidRPr="00FB658E">
        <w:rPr>
          <w:rFonts w:ascii="仿宋_GB2312" w:eastAsia="仿宋_GB2312" w:hAnsi="仿宋_GB2312" w:cs="仿宋_GB2312" w:hint="eastAsia"/>
          <w:sz w:val="32"/>
          <w:szCs w:val="32"/>
        </w:rPr>
        <w:t>微信公众号</w:t>
      </w:r>
      <w:proofErr w:type="gramEnd"/>
      <w:r w:rsidRPr="00FB658E">
        <w:rPr>
          <w:rFonts w:ascii="仿宋_GB2312" w:eastAsia="仿宋_GB2312" w:hAnsi="仿宋_GB2312" w:cs="仿宋_GB2312" w:hint="eastAsia"/>
          <w:sz w:val="32"/>
          <w:szCs w:val="32"/>
        </w:rPr>
        <w:t>等多种形式</w:t>
      </w:r>
      <w:proofErr w:type="gramStart"/>
      <w:r w:rsidRPr="00FB658E">
        <w:rPr>
          <w:rFonts w:ascii="仿宋_GB2312" w:eastAsia="仿宋_GB2312" w:hAnsi="仿宋_GB2312" w:cs="仿宋_GB2312" w:hint="eastAsia"/>
          <w:sz w:val="32"/>
          <w:szCs w:val="32"/>
        </w:rPr>
        <w:t>宣传癌防知识</w:t>
      </w:r>
      <w:proofErr w:type="gramEnd"/>
      <w:r w:rsidRPr="00FB658E">
        <w:rPr>
          <w:rFonts w:ascii="仿宋_GB2312" w:eastAsia="仿宋_GB2312" w:hAnsi="仿宋_GB2312" w:cs="仿宋_GB2312" w:hint="eastAsia"/>
          <w:sz w:val="32"/>
          <w:szCs w:val="32"/>
        </w:rPr>
        <w:t>，发放宣传资料、画册2000余份，义诊患者1500多名，培训1000余名医务人员，极大提升</w:t>
      </w:r>
      <w:proofErr w:type="gramStart"/>
      <w:r w:rsidRPr="00FB658E">
        <w:rPr>
          <w:rFonts w:ascii="仿宋_GB2312" w:eastAsia="仿宋_GB2312" w:hAnsi="仿宋_GB2312" w:cs="仿宋_GB2312" w:hint="eastAsia"/>
          <w:sz w:val="32"/>
          <w:szCs w:val="32"/>
        </w:rPr>
        <w:t>我院癌防中心</w:t>
      </w:r>
      <w:proofErr w:type="gramEnd"/>
      <w:r w:rsidRPr="00FB658E">
        <w:rPr>
          <w:rFonts w:ascii="仿宋_GB2312" w:eastAsia="仿宋_GB2312" w:hAnsi="仿宋_GB2312" w:cs="仿宋_GB2312" w:hint="eastAsia"/>
          <w:sz w:val="32"/>
          <w:szCs w:val="32"/>
        </w:rPr>
        <w:t>影响力。</w:t>
      </w:r>
    </w:p>
    <w:p w:rsidR="008501FB" w:rsidRPr="00F65CC5" w:rsidRDefault="002562E8" w:rsidP="00F65CC5">
      <w:pPr>
        <w:spacing w:line="580" w:lineRule="exact"/>
        <w:jc w:val="left"/>
        <w:rPr>
          <w:rFonts w:ascii="仿宋_GB2312" w:eastAsia="仿宋_GB2312" w:hAnsi="仿宋_GB2312" w:cs="仿宋_GB2312"/>
          <w:sz w:val="32"/>
          <w:szCs w:val="32"/>
        </w:rPr>
      </w:pPr>
      <w:r w:rsidRPr="00FB658E">
        <w:rPr>
          <w:rFonts w:ascii="仿宋_GB2312" w:eastAsia="仿宋_GB2312" w:hAnsi="仿宋_GB2312" w:cs="仿宋_GB2312"/>
          <w:sz w:val="32"/>
          <w:szCs w:val="32"/>
        </w:rPr>
        <w:t>3</w:t>
      </w:r>
      <w:r w:rsidRPr="00FB658E">
        <w:rPr>
          <w:rFonts w:ascii="仿宋_GB2312" w:eastAsia="仿宋_GB2312" w:hAnsi="仿宋_GB2312" w:cs="仿宋_GB2312" w:hint="eastAsia"/>
          <w:sz w:val="32"/>
          <w:szCs w:val="32"/>
        </w:rPr>
        <w:t>、加强党建、党风廉政、反腐倡廉工作，推进城市公立医院改革。</w:t>
      </w:r>
    </w:p>
    <w:p w:rsidR="008501FB" w:rsidRDefault="002562E8">
      <w:pPr>
        <w:pStyle w:val="2"/>
        <w:rPr>
          <w:rStyle w:val="2Char"/>
          <w:rFonts w:cs="Times New Roman"/>
        </w:rPr>
      </w:pPr>
      <w:bookmarkStart w:id="20" w:name="_Toc15377200"/>
      <w:bookmarkStart w:id="21" w:name="_Toc15396601"/>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0"/>
      <w:bookmarkEnd w:id="21"/>
    </w:p>
    <w:p w:rsidR="008501FB" w:rsidRDefault="002562E8">
      <w:pPr>
        <w:ind w:firstLineChars="250" w:firstLine="800"/>
        <w:rPr>
          <w:rFonts w:ascii="仿宋_GB2312" w:eastAsia="仿宋_GB2312" w:hAnsi="仿宋"/>
          <w:sz w:val="32"/>
          <w:szCs w:val="32"/>
        </w:rPr>
      </w:pPr>
      <w:r>
        <w:rPr>
          <w:rFonts w:ascii="仿宋_GB2312" w:eastAsia="仿宋_GB2312" w:hAnsi="仿宋" w:cs="仿宋_GB2312" w:hint="eastAsia"/>
          <w:sz w:val="32"/>
          <w:szCs w:val="32"/>
        </w:rPr>
        <w:t>州</w:t>
      </w:r>
      <w:proofErr w:type="gramStart"/>
      <w:r>
        <w:rPr>
          <w:rFonts w:ascii="仿宋_GB2312" w:eastAsia="仿宋_GB2312" w:hAnsi="仿宋" w:cs="仿宋_GB2312" w:hint="eastAsia"/>
          <w:sz w:val="32"/>
          <w:szCs w:val="32"/>
        </w:rPr>
        <w:t>一</w:t>
      </w:r>
      <w:proofErr w:type="gramEnd"/>
      <w:r>
        <w:rPr>
          <w:rFonts w:ascii="仿宋_GB2312" w:eastAsia="仿宋_GB2312" w:hAnsi="仿宋" w:cs="仿宋_GB2312" w:hint="eastAsia"/>
          <w:sz w:val="32"/>
          <w:szCs w:val="32"/>
        </w:rPr>
        <w:t>医院下属二级单位</w:t>
      </w:r>
      <w:r>
        <w:rPr>
          <w:rFonts w:ascii="仿宋_GB2312" w:eastAsia="仿宋_GB2312" w:hAnsi="仿宋" w:cs="仿宋_GB2312"/>
          <w:sz w:val="32"/>
          <w:szCs w:val="32"/>
        </w:rPr>
        <w:t>0</w:t>
      </w:r>
      <w:r>
        <w:rPr>
          <w:rFonts w:ascii="仿宋_GB2312" w:eastAsia="仿宋_GB2312" w:hAnsi="仿宋" w:cs="仿宋_GB2312" w:hint="eastAsia"/>
          <w:sz w:val="32"/>
          <w:szCs w:val="32"/>
        </w:rPr>
        <w:t>个，其中行政单位</w:t>
      </w:r>
      <w:r>
        <w:rPr>
          <w:rFonts w:ascii="仿宋_GB2312" w:eastAsia="仿宋_GB2312" w:hAnsi="仿宋" w:cs="仿宋_GB2312"/>
          <w:sz w:val="32"/>
          <w:szCs w:val="32"/>
        </w:rPr>
        <w:t>0</w:t>
      </w:r>
      <w:r>
        <w:rPr>
          <w:rFonts w:ascii="仿宋_GB2312" w:eastAsia="仿宋_GB2312" w:hAnsi="仿宋" w:cs="仿宋_GB2312" w:hint="eastAsia"/>
          <w:sz w:val="32"/>
          <w:szCs w:val="32"/>
        </w:rPr>
        <w:t>个，参照公务员法管理的事业单位</w:t>
      </w:r>
      <w:r>
        <w:rPr>
          <w:rFonts w:ascii="仿宋_GB2312" w:eastAsia="仿宋_GB2312" w:hAnsi="仿宋" w:cs="仿宋_GB2312"/>
          <w:sz w:val="32"/>
          <w:szCs w:val="32"/>
        </w:rPr>
        <w:t>0</w:t>
      </w:r>
      <w:r>
        <w:rPr>
          <w:rFonts w:ascii="仿宋_GB2312" w:eastAsia="仿宋_GB2312" w:hAnsi="仿宋" w:cs="仿宋_GB2312" w:hint="eastAsia"/>
          <w:sz w:val="32"/>
          <w:szCs w:val="32"/>
        </w:rPr>
        <w:t>个，其他事业单位</w:t>
      </w:r>
      <w:r>
        <w:rPr>
          <w:rFonts w:ascii="仿宋_GB2312" w:eastAsia="仿宋_GB2312" w:hAnsi="仿宋" w:cs="仿宋_GB2312"/>
          <w:sz w:val="32"/>
          <w:szCs w:val="32"/>
        </w:rPr>
        <w:t>0</w:t>
      </w:r>
      <w:r>
        <w:rPr>
          <w:rFonts w:ascii="仿宋_GB2312" w:eastAsia="仿宋_GB2312" w:hAnsi="仿宋" w:cs="仿宋_GB2312" w:hint="eastAsia"/>
          <w:sz w:val="32"/>
          <w:szCs w:val="32"/>
        </w:rPr>
        <w:t>个。</w:t>
      </w:r>
    </w:p>
    <w:p w:rsidR="008501FB" w:rsidRDefault="002562E8">
      <w:pPr>
        <w:pStyle w:val="a3"/>
        <w:adjustRightInd w:val="0"/>
        <w:snapToGrid w:val="0"/>
        <w:spacing w:before="93" w:line="600" w:lineRule="exact"/>
        <w:ind w:firstLineChars="210" w:firstLine="672"/>
        <w:rPr>
          <w:rFonts w:hAnsi="仿宋"/>
          <w:color w:val="000000"/>
          <w:sz w:val="32"/>
          <w:szCs w:val="32"/>
        </w:rPr>
      </w:pPr>
      <w:r>
        <w:rPr>
          <w:rFonts w:hAnsi="仿宋" w:hint="eastAsia"/>
          <w:color w:val="000000"/>
          <w:sz w:val="32"/>
          <w:szCs w:val="32"/>
        </w:rPr>
        <w:t>纳入</w:t>
      </w:r>
      <w:r>
        <w:rPr>
          <w:rFonts w:hAnsi="仿宋"/>
          <w:color w:val="000000"/>
          <w:sz w:val="32"/>
          <w:szCs w:val="32"/>
        </w:rPr>
        <w:t>201</w:t>
      </w:r>
      <w:r>
        <w:rPr>
          <w:rFonts w:hAnsi="仿宋" w:hint="eastAsia"/>
          <w:color w:val="000000"/>
          <w:sz w:val="32"/>
          <w:szCs w:val="32"/>
        </w:rPr>
        <w:t>9年度部门决算编制范围的二级预算单位</w:t>
      </w:r>
      <w:r>
        <w:rPr>
          <w:rFonts w:hAnsi="仿宋"/>
          <w:color w:val="000000"/>
          <w:sz w:val="32"/>
          <w:szCs w:val="32"/>
        </w:rPr>
        <w:t>0</w:t>
      </w:r>
      <w:r>
        <w:rPr>
          <w:rFonts w:hAnsi="仿宋" w:hint="eastAsia"/>
          <w:color w:val="000000"/>
          <w:sz w:val="32"/>
          <w:szCs w:val="32"/>
        </w:rPr>
        <w:t>个。</w:t>
      </w:r>
    </w:p>
    <w:p w:rsidR="008501FB" w:rsidRDefault="002562E8">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8501FB" w:rsidRPr="0065531F" w:rsidRDefault="002562E8" w:rsidP="0065531F">
      <w:pPr>
        <w:pStyle w:val="1"/>
        <w:ind w:right="440"/>
        <w:jc w:val="right"/>
        <w:rPr>
          <w:rFonts w:ascii="黑体" w:eastAsia="黑体" w:hAnsi="黑体"/>
          <w:b w:val="0"/>
          <w:bCs w:val="0"/>
        </w:rPr>
      </w:pPr>
      <w:bookmarkStart w:id="22" w:name="_Toc15377204"/>
      <w:bookmarkStart w:id="23" w:name="_Toc15396602"/>
      <w:r>
        <w:rPr>
          <w:rFonts w:ascii="黑体" w:eastAsia="黑体" w:hAnsi="黑体" w:cs="黑体" w:hint="eastAsia"/>
          <w:b w:val="0"/>
          <w:bCs w:val="0"/>
          <w:color w:val="000000"/>
        </w:rPr>
        <w:lastRenderedPageBreak/>
        <w:t>第二部分</w:t>
      </w:r>
      <w:r>
        <w:rPr>
          <w:rStyle w:val="1Char"/>
          <w:rFonts w:ascii="黑体" w:eastAsia="黑体" w:hAnsi="黑体" w:cs="黑体"/>
        </w:rPr>
        <w:t>201</w:t>
      </w:r>
      <w:r>
        <w:rPr>
          <w:rStyle w:val="1Char"/>
          <w:rFonts w:ascii="黑体" w:eastAsia="黑体" w:hAnsi="黑体" w:cs="黑体" w:hint="eastAsia"/>
        </w:rPr>
        <w:t>9年度部门决算情况说明</w:t>
      </w:r>
      <w:bookmarkEnd w:id="22"/>
      <w:bookmarkEnd w:id="23"/>
    </w:p>
    <w:p w:rsidR="008501FB" w:rsidRDefault="002562E8">
      <w:pPr>
        <w:pStyle w:val="aa"/>
        <w:numPr>
          <w:ilvl w:val="0"/>
          <w:numId w:val="1"/>
        </w:numPr>
        <w:spacing w:line="600" w:lineRule="exact"/>
        <w:ind w:firstLineChars="0"/>
        <w:outlineLvl w:val="1"/>
        <w:rPr>
          <w:rStyle w:val="2Char"/>
          <w:rFonts w:ascii="黑体" w:eastAsia="黑体" w:hAnsi="黑体" w:cs="Times New Roman"/>
          <w:b w:val="0"/>
          <w:bCs w:val="0"/>
        </w:rPr>
      </w:pPr>
      <w:bookmarkStart w:id="24" w:name="_Toc15396603"/>
      <w:bookmarkStart w:id="25" w:name="_Toc15377205"/>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4"/>
      <w:bookmarkEnd w:id="25"/>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shd w:val="clear" w:color="auto" w:fill="FFFFFF"/>
        </w:rPr>
      </w:pPr>
      <w:r>
        <w:rPr>
          <w:rFonts w:ascii="仿宋_GB2312" w:eastAsia="仿宋_GB2312" w:hAnsi="微软雅黑" w:cs="仿宋_GB2312"/>
          <w:sz w:val="32"/>
          <w:szCs w:val="32"/>
          <w:shd w:val="clear" w:color="auto" w:fill="FFFFFF"/>
        </w:rPr>
        <w:t>201</w:t>
      </w:r>
      <w:r>
        <w:rPr>
          <w:rFonts w:ascii="仿宋_GB2312" w:eastAsia="仿宋_GB2312" w:hAnsi="微软雅黑" w:cs="仿宋_GB2312" w:hint="eastAsia"/>
          <w:sz w:val="32"/>
          <w:szCs w:val="32"/>
          <w:shd w:val="clear" w:color="auto" w:fill="FFFFFF"/>
        </w:rPr>
        <w:t>9年</w:t>
      </w:r>
      <w:r w:rsidR="00FB658E">
        <w:rPr>
          <w:rFonts w:ascii="仿宋_GB2312" w:eastAsia="仿宋_GB2312" w:hAnsi="微软雅黑" w:cs="仿宋_GB2312" w:hint="eastAsia"/>
          <w:sz w:val="32"/>
          <w:szCs w:val="32"/>
          <w:shd w:val="clear" w:color="auto" w:fill="FFFFFF"/>
        </w:rPr>
        <w:t>度</w:t>
      </w:r>
      <w:r>
        <w:rPr>
          <w:rFonts w:ascii="仿宋_GB2312" w:eastAsia="仿宋_GB2312" w:hAnsi="微软雅黑" w:cs="仿宋_GB2312" w:hint="eastAsia"/>
          <w:sz w:val="32"/>
          <w:szCs w:val="32"/>
          <w:shd w:val="clear" w:color="auto" w:fill="FFFFFF"/>
        </w:rPr>
        <w:t>凉山彝族自治州第一人民医院年收</w:t>
      </w:r>
      <w:r w:rsidR="008F724C">
        <w:rPr>
          <w:rFonts w:ascii="仿宋_GB2312" w:eastAsia="仿宋_GB2312" w:hAnsi="微软雅黑" w:cs="仿宋_GB2312" w:hint="eastAsia"/>
          <w:sz w:val="32"/>
          <w:szCs w:val="32"/>
          <w:shd w:val="clear" w:color="auto" w:fill="FFFFFF"/>
        </w:rPr>
        <w:t>、</w:t>
      </w:r>
      <w:r>
        <w:rPr>
          <w:rFonts w:ascii="仿宋_GB2312" w:eastAsia="仿宋_GB2312" w:hAnsi="微软雅黑" w:cs="仿宋_GB2312" w:hint="eastAsia"/>
          <w:sz w:val="32"/>
          <w:szCs w:val="32"/>
          <w:shd w:val="clear" w:color="auto" w:fill="FFFFFF"/>
        </w:rPr>
        <w:t>支总计103753.14万元，</w:t>
      </w:r>
      <w:r w:rsidR="00011262">
        <w:rPr>
          <w:rFonts w:ascii="仿宋_GB2312" w:eastAsia="仿宋_GB2312" w:hAnsi="微软雅黑" w:cs="仿宋_GB2312" w:hint="eastAsia"/>
          <w:sz w:val="32"/>
          <w:szCs w:val="32"/>
          <w:shd w:val="clear" w:color="auto" w:fill="FFFFFF"/>
        </w:rPr>
        <w:t>与</w:t>
      </w:r>
      <w:r>
        <w:rPr>
          <w:rFonts w:ascii="仿宋_GB2312" w:eastAsia="仿宋_GB2312" w:hAnsi="微软雅黑" w:cs="仿宋_GB2312"/>
          <w:sz w:val="32"/>
          <w:szCs w:val="32"/>
          <w:shd w:val="clear" w:color="auto" w:fill="FFFFFF"/>
        </w:rPr>
        <w:t>201</w:t>
      </w:r>
      <w:r>
        <w:rPr>
          <w:rFonts w:ascii="仿宋_GB2312" w:eastAsia="仿宋_GB2312" w:hAnsi="微软雅黑" w:cs="仿宋_GB2312" w:hint="eastAsia"/>
          <w:sz w:val="32"/>
          <w:szCs w:val="32"/>
          <w:shd w:val="clear" w:color="auto" w:fill="FFFFFF"/>
        </w:rPr>
        <w:t>8年</w:t>
      </w:r>
      <w:r>
        <w:rPr>
          <w:rFonts w:ascii="仿宋_GB2312" w:eastAsia="仿宋_GB2312" w:hAnsi="微软雅黑" w:cs="仿宋_GB2312"/>
          <w:sz w:val="32"/>
          <w:szCs w:val="32"/>
          <w:shd w:val="clear" w:color="auto" w:fill="FFFFFF"/>
        </w:rPr>
        <w:t>96061.3</w:t>
      </w:r>
      <w:r>
        <w:rPr>
          <w:rFonts w:ascii="仿宋_GB2312" w:eastAsia="仿宋_GB2312" w:hAnsi="微软雅黑" w:cs="仿宋_GB2312" w:hint="eastAsia"/>
          <w:sz w:val="32"/>
          <w:szCs w:val="32"/>
          <w:shd w:val="clear" w:color="auto" w:fill="FFFFFF"/>
        </w:rPr>
        <w:t>0万元</w:t>
      </w:r>
      <w:r w:rsidR="00011262">
        <w:rPr>
          <w:rFonts w:ascii="仿宋_GB2312" w:eastAsia="仿宋_GB2312" w:hAnsi="微软雅黑" w:cs="仿宋_GB2312" w:hint="eastAsia"/>
          <w:sz w:val="32"/>
          <w:szCs w:val="32"/>
          <w:shd w:val="clear" w:color="auto" w:fill="FFFFFF"/>
        </w:rPr>
        <w:t>相比</w:t>
      </w:r>
      <w:r>
        <w:rPr>
          <w:rFonts w:ascii="仿宋_GB2312" w:eastAsia="仿宋_GB2312" w:hAnsi="微软雅黑" w:cs="仿宋_GB2312" w:hint="eastAsia"/>
          <w:sz w:val="32"/>
          <w:szCs w:val="32"/>
          <w:shd w:val="clear" w:color="auto" w:fill="FFFFFF"/>
        </w:rPr>
        <w:t>，增长8.0</w:t>
      </w:r>
      <w:r w:rsidR="00FB658E">
        <w:rPr>
          <w:rFonts w:ascii="仿宋_GB2312" w:eastAsia="仿宋_GB2312" w:hAnsi="微软雅黑" w:cs="仿宋_GB2312" w:hint="eastAsia"/>
          <w:sz w:val="32"/>
          <w:szCs w:val="32"/>
          <w:shd w:val="clear" w:color="auto" w:fill="FFFFFF"/>
        </w:rPr>
        <w:t>1</w:t>
      </w:r>
      <w:r>
        <w:rPr>
          <w:rFonts w:ascii="仿宋_GB2312" w:eastAsia="仿宋_GB2312" w:hAnsi="微软雅黑" w:cs="仿宋_GB2312"/>
          <w:sz w:val="32"/>
          <w:szCs w:val="32"/>
          <w:shd w:val="clear" w:color="auto" w:fill="FFFFFF"/>
        </w:rPr>
        <w:t>%</w:t>
      </w:r>
      <w:r w:rsidR="00011262">
        <w:rPr>
          <w:rFonts w:ascii="仿宋_GB2312" w:eastAsia="仿宋_GB2312" w:hAnsi="微软雅黑" w:cs="仿宋_GB2312" w:hint="eastAsia"/>
          <w:sz w:val="32"/>
          <w:szCs w:val="32"/>
          <w:shd w:val="clear" w:color="auto" w:fill="FFFFFF"/>
        </w:rPr>
        <w:t>。</w:t>
      </w:r>
      <w:r>
        <w:rPr>
          <w:rFonts w:ascii="仿宋_GB2312" w:eastAsia="仿宋_GB2312" w:hAnsi="微软雅黑" w:cs="仿宋_GB2312" w:hint="eastAsia"/>
          <w:sz w:val="32"/>
          <w:szCs w:val="32"/>
          <w:shd w:val="clear" w:color="auto" w:fill="FFFFFF"/>
        </w:rPr>
        <w:t>其中：一般公共预算财政拨款收入8616.41万元，占8.30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；事业收入94453.70万元，占91.04</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；其他收入</w:t>
      </w:r>
      <w:r w:rsidR="00576771">
        <w:rPr>
          <w:rFonts w:ascii="仿宋_GB2312" w:eastAsia="仿宋_GB2312" w:hAnsi="微软雅黑" w:cs="仿宋_GB2312" w:hint="eastAsia"/>
          <w:sz w:val="32"/>
          <w:szCs w:val="32"/>
          <w:shd w:val="clear" w:color="auto" w:fill="FFFFFF"/>
        </w:rPr>
        <w:t>683.03</w:t>
      </w:r>
      <w:r>
        <w:rPr>
          <w:rFonts w:ascii="仿宋_GB2312" w:eastAsia="仿宋_GB2312" w:hAnsi="微软雅黑" w:cs="仿宋_GB2312" w:hint="eastAsia"/>
          <w:sz w:val="32"/>
          <w:szCs w:val="32"/>
          <w:shd w:val="clear" w:color="auto" w:fill="FFFFFF"/>
        </w:rPr>
        <w:t>万元，占0.66</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。主要原因是财政拨款收入增加</w:t>
      </w:r>
      <w:r w:rsidR="00576771">
        <w:rPr>
          <w:rFonts w:ascii="仿宋_GB2312" w:eastAsia="仿宋_GB2312" w:hAnsi="微软雅黑" w:cs="仿宋_GB2312" w:hint="eastAsia"/>
          <w:sz w:val="32"/>
          <w:szCs w:val="32"/>
          <w:shd w:val="clear" w:color="auto" w:fill="FFFFFF"/>
        </w:rPr>
        <w:t>776.73</w:t>
      </w:r>
      <w:r>
        <w:rPr>
          <w:rFonts w:ascii="仿宋_GB2312" w:eastAsia="仿宋_GB2312" w:hAnsi="微软雅黑" w:cs="仿宋_GB2312" w:hint="eastAsia"/>
          <w:sz w:val="32"/>
          <w:szCs w:val="32"/>
          <w:shd w:val="clear" w:color="auto" w:fill="FFFFFF"/>
        </w:rPr>
        <w:t>万元，事业收入增加</w:t>
      </w:r>
      <w:r w:rsidR="00576771">
        <w:rPr>
          <w:rFonts w:ascii="仿宋_GB2312" w:eastAsia="仿宋_GB2312" w:hAnsi="微软雅黑" w:cs="仿宋_GB2312" w:hint="eastAsia"/>
          <w:sz w:val="32"/>
          <w:szCs w:val="32"/>
          <w:shd w:val="clear" w:color="auto" w:fill="FFFFFF"/>
        </w:rPr>
        <w:t>7248.51</w:t>
      </w:r>
      <w:r>
        <w:rPr>
          <w:rFonts w:ascii="仿宋_GB2312" w:eastAsia="仿宋_GB2312" w:hAnsi="微软雅黑" w:cs="仿宋_GB2312" w:hint="eastAsia"/>
          <w:sz w:val="32"/>
          <w:szCs w:val="32"/>
          <w:shd w:val="clear" w:color="auto" w:fill="FFFFFF"/>
        </w:rPr>
        <w:t>万元。</w:t>
      </w:r>
    </w:p>
    <w:p w:rsidR="008501FB" w:rsidRDefault="005A7A9C">
      <w:pPr>
        <w:pStyle w:val="a7"/>
        <w:widowControl/>
        <w:shd w:val="clear" w:color="auto" w:fill="FFFFFF"/>
        <w:spacing w:beforeAutospacing="0" w:after="136" w:afterAutospacing="0" w:line="27" w:lineRule="atLeast"/>
        <w:ind w:firstLine="420"/>
        <w:rPr>
          <w:rFonts w:cs="Times New Roman"/>
        </w:rPr>
      </w:pPr>
      <w:r w:rsidRPr="005A7A9C">
        <w:rPr>
          <w:rFonts w:cs="Times New Roman"/>
          <w:noProof/>
        </w:rPr>
        <w:drawing>
          <wp:inline distT="0" distB="0" distL="0" distR="0">
            <wp:extent cx="5798185" cy="3371850"/>
            <wp:effectExtent l="19050" t="0" r="12065" b="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01FB" w:rsidRDefault="002562E8">
      <w:pPr>
        <w:pStyle w:val="aa"/>
        <w:numPr>
          <w:ilvl w:val="0"/>
          <w:numId w:val="1"/>
        </w:numPr>
        <w:spacing w:line="600" w:lineRule="exact"/>
        <w:ind w:firstLineChars="0"/>
        <w:outlineLvl w:val="1"/>
        <w:rPr>
          <w:rStyle w:val="2Char"/>
          <w:rFonts w:ascii="黑体" w:eastAsia="黑体" w:hAnsi="黑体" w:cs="Times New Roman"/>
          <w:b w:val="0"/>
          <w:bCs w:val="0"/>
        </w:rPr>
      </w:pPr>
      <w:bookmarkStart w:id="26" w:name="_Toc15377206"/>
      <w:bookmarkStart w:id="27" w:name="_Toc15396604"/>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6"/>
      <w:bookmarkEnd w:id="27"/>
    </w:p>
    <w:p w:rsidR="008501FB" w:rsidRDefault="002562E8">
      <w:pPr>
        <w:spacing w:line="600" w:lineRule="exact"/>
        <w:ind w:firstLineChars="200" w:firstLine="640"/>
        <w:outlineLvl w:val="1"/>
        <w:rPr>
          <w:rFonts w:ascii="仿宋" w:eastAsia="仿宋" w:hAnsi="仿宋"/>
          <w:color w:val="000000"/>
          <w:sz w:val="32"/>
          <w:szCs w:val="32"/>
        </w:rPr>
      </w:pPr>
      <w:r>
        <w:rPr>
          <w:rFonts w:ascii="仿宋_GB2312" w:eastAsia="仿宋_GB2312" w:hAnsi="仿宋" w:cs="仿宋_GB2312"/>
          <w:sz w:val="32"/>
          <w:szCs w:val="32"/>
        </w:rPr>
        <w:t>201</w:t>
      </w:r>
      <w:r w:rsidR="007A0AF7">
        <w:rPr>
          <w:rFonts w:ascii="仿宋_GB2312" w:eastAsia="仿宋_GB2312" w:hAnsi="仿宋" w:cs="仿宋_GB2312" w:hint="eastAsia"/>
          <w:sz w:val="32"/>
          <w:szCs w:val="32"/>
        </w:rPr>
        <w:t>9</w:t>
      </w:r>
      <w:r>
        <w:rPr>
          <w:rFonts w:ascii="仿宋_GB2312" w:eastAsia="仿宋_GB2312" w:hAnsi="仿宋" w:cs="仿宋_GB2312" w:hint="eastAsia"/>
          <w:sz w:val="32"/>
          <w:szCs w:val="32"/>
        </w:rPr>
        <w:t>年本年收入合计</w:t>
      </w:r>
      <w:r w:rsidR="007A0AF7">
        <w:rPr>
          <w:rFonts w:ascii="仿宋_GB2312" w:eastAsia="仿宋_GB2312" w:hAnsi="微软雅黑" w:cs="仿宋_GB2312" w:hint="eastAsia"/>
          <w:sz w:val="32"/>
          <w:szCs w:val="32"/>
          <w:shd w:val="clear" w:color="auto" w:fill="FFFFFF"/>
        </w:rPr>
        <w:t>102518.93</w:t>
      </w:r>
      <w:r>
        <w:rPr>
          <w:rFonts w:ascii="仿宋_GB2312" w:eastAsia="仿宋_GB2312" w:hAnsi="仿宋" w:cs="仿宋_GB2312" w:hint="eastAsia"/>
          <w:sz w:val="32"/>
          <w:szCs w:val="32"/>
        </w:rPr>
        <w:t>万元，其中：</w:t>
      </w:r>
      <w:r>
        <w:rPr>
          <w:rFonts w:ascii="仿宋_GB2312" w:eastAsia="仿宋_GB2312" w:hAnsi="仿宋" w:cs="仿宋_GB2312" w:hint="eastAsia"/>
          <w:color w:val="000000"/>
          <w:sz w:val="32"/>
          <w:szCs w:val="32"/>
        </w:rPr>
        <w:t>一般公共预算财政拨款收入</w:t>
      </w:r>
      <w:r w:rsidR="007A0AF7">
        <w:rPr>
          <w:rFonts w:ascii="仿宋_GB2312" w:eastAsia="仿宋_GB2312" w:hAnsi="微软雅黑" w:cs="仿宋_GB2312" w:hint="eastAsia"/>
          <w:sz w:val="32"/>
          <w:szCs w:val="32"/>
          <w:shd w:val="clear" w:color="auto" w:fill="FFFFFF"/>
        </w:rPr>
        <w:t>7382.20</w:t>
      </w:r>
      <w:r>
        <w:rPr>
          <w:rFonts w:ascii="仿宋_GB2312" w:eastAsia="仿宋_GB2312" w:hAnsi="微软雅黑" w:cs="仿宋_GB2312" w:hint="eastAsia"/>
          <w:sz w:val="32"/>
          <w:szCs w:val="32"/>
          <w:shd w:val="clear" w:color="auto" w:fill="FFFFFF"/>
        </w:rPr>
        <w:t>万元，占</w:t>
      </w:r>
      <w:r>
        <w:rPr>
          <w:rFonts w:ascii="仿宋_GB2312" w:eastAsia="仿宋_GB2312" w:hAnsi="微软雅黑" w:cs="仿宋_GB2312"/>
          <w:sz w:val="32"/>
          <w:szCs w:val="32"/>
          <w:shd w:val="clear" w:color="auto" w:fill="FFFFFF"/>
        </w:rPr>
        <w:t>7.</w:t>
      </w:r>
      <w:r w:rsidR="007A0AF7">
        <w:rPr>
          <w:rFonts w:ascii="仿宋_GB2312" w:eastAsia="仿宋_GB2312" w:hAnsi="微软雅黑" w:cs="仿宋_GB2312" w:hint="eastAsia"/>
          <w:sz w:val="32"/>
          <w:szCs w:val="32"/>
          <w:shd w:val="clear" w:color="auto" w:fill="FFFFFF"/>
        </w:rPr>
        <w:t>20</w:t>
      </w:r>
      <w:r>
        <w:rPr>
          <w:rFonts w:ascii="仿宋_GB2312" w:eastAsia="仿宋_GB2312" w:hAnsi="微软雅黑" w:cs="仿宋_GB2312"/>
          <w:sz w:val="32"/>
          <w:szCs w:val="32"/>
          <w:shd w:val="clear" w:color="auto" w:fill="FFFFFF"/>
        </w:rPr>
        <w:t>%</w:t>
      </w:r>
      <w:r>
        <w:rPr>
          <w:rFonts w:ascii="仿宋_GB2312" w:eastAsia="仿宋_GB2312" w:hAnsi="仿宋" w:cs="仿宋_GB2312" w:hint="eastAsia"/>
          <w:color w:val="000000"/>
          <w:sz w:val="32"/>
          <w:szCs w:val="32"/>
        </w:rPr>
        <w:t>；政府性基金预算财政拨款收入</w:t>
      </w:r>
      <w:r>
        <w:rPr>
          <w:rFonts w:ascii="仿宋_GB2312" w:eastAsia="仿宋_GB2312" w:hAnsi="仿宋" w:cs="仿宋_GB2312"/>
          <w:color w:val="000000"/>
          <w:sz w:val="32"/>
          <w:szCs w:val="32"/>
        </w:rPr>
        <w:t>0</w:t>
      </w:r>
      <w:r w:rsidR="00171FE1">
        <w:rPr>
          <w:rFonts w:ascii="仿宋_GB2312" w:eastAsia="仿宋_GB2312" w:hAnsi="仿宋" w:cs="仿宋_GB2312" w:hint="eastAsia"/>
          <w:color w:val="000000"/>
          <w:sz w:val="32"/>
          <w:szCs w:val="32"/>
        </w:rPr>
        <w:t>.00</w:t>
      </w:r>
      <w:r>
        <w:rPr>
          <w:rFonts w:ascii="仿宋_GB2312" w:eastAsia="仿宋_GB2312" w:hAnsi="仿宋" w:cs="仿宋_GB2312" w:hint="eastAsia"/>
          <w:color w:val="000000"/>
          <w:sz w:val="32"/>
          <w:szCs w:val="32"/>
        </w:rPr>
        <w:t>万元，占</w:t>
      </w:r>
      <w:r>
        <w:rPr>
          <w:rFonts w:ascii="仿宋_GB2312" w:eastAsia="仿宋_GB2312" w:hAnsi="仿宋" w:cs="仿宋_GB2312"/>
          <w:color w:val="000000"/>
          <w:sz w:val="32"/>
          <w:szCs w:val="32"/>
        </w:rPr>
        <w:t>0</w:t>
      </w:r>
      <w:r w:rsidR="00171FE1">
        <w:rPr>
          <w:rFonts w:ascii="仿宋_GB2312" w:eastAsia="仿宋_GB2312" w:hAnsi="仿宋" w:cs="仿宋_GB2312" w:hint="eastAsia"/>
          <w:color w:val="000000"/>
          <w:sz w:val="32"/>
          <w:szCs w:val="32"/>
        </w:rPr>
        <w:t>.00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；国有资本经营预算财</w:t>
      </w:r>
      <w:r>
        <w:rPr>
          <w:rFonts w:ascii="仿宋_GB2312" w:eastAsia="仿宋_GB2312" w:hAnsi="仿宋" w:cs="仿宋_GB2312" w:hint="eastAsia"/>
          <w:color w:val="000000"/>
          <w:sz w:val="32"/>
          <w:szCs w:val="32"/>
        </w:rPr>
        <w:lastRenderedPageBreak/>
        <w:t>政拨款收入</w:t>
      </w:r>
      <w:r>
        <w:rPr>
          <w:rFonts w:ascii="仿宋_GB2312" w:eastAsia="仿宋_GB2312" w:hAnsi="仿宋" w:cs="仿宋_GB2312"/>
          <w:color w:val="000000"/>
          <w:sz w:val="32"/>
          <w:szCs w:val="32"/>
        </w:rPr>
        <w:t>0</w:t>
      </w:r>
      <w:r w:rsidR="00171FE1">
        <w:rPr>
          <w:rFonts w:ascii="仿宋_GB2312" w:eastAsia="仿宋_GB2312" w:hAnsi="仿宋" w:cs="仿宋_GB2312" w:hint="eastAsia"/>
          <w:color w:val="000000"/>
          <w:sz w:val="32"/>
          <w:szCs w:val="32"/>
        </w:rPr>
        <w:t>.00</w:t>
      </w:r>
      <w:r>
        <w:rPr>
          <w:rFonts w:ascii="仿宋_GB2312" w:eastAsia="仿宋_GB2312" w:hAnsi="仿宋" w:cs="仿宋_GB2312" w:hint="eastAsia"/>
          <w:color w:val="000000"/>
          <w:sz w:val="32"/>
          <w:szCs w:val="32"/>
        </w:rPr>
        <w:t>万元，占</w:t>
      </w:r>
      <w:r>
        <w:rPr>
          <w:rFonts w:ascii="仿宋_GB2312" w:eastAsia="仿宋_GB2312" w:hAnsi="仿宋" w:cs="仿宋_GB2312"/>
          <w:color w:val="000000"/>
          <w:sz w:val="32"/>
          <w:szCs w:val="32"/>
        </w:rPr>
        <w:t>0</w:t>
      </w:r>
      <w:r w:rsidR="00171FE1">
        <w:rPr>
          <w:rFonts w:ascii="仿宋_GB2312" w:eastAsia="仿宋_GB2312" w:hAnsi="仿宋" w:cs="仿宋_GB2312" w:hint="eastAsia"/>
          <w:color w:val="000000"/>
          <w:sz w:val="32"/>
          <w:szCs w:val="32"/>
        </w:rPr>
        <w:t>.00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；事业收入</w:t>
      </w:r>
      <w:r w:rsidR="007A0AF7">
        <w:rPr>
          <w:rFonts w:ascii="仿宋_GB2312" w:eastAsia="仿宋_GB2312" w:hAnsi="微软雅黑" w:cs="仿宋_GB2312" w:hint="eastAsia"/>
          <w:sz w:val="32"/>
          <w:szCs w:val="32"/>
          <w:shd w:val="clear" w:color="auto" w:fill="FFFFFF"/>
        </w:rPr>
        <w:t>94453.70</w:t>
      </w:r>
      <w:r>
        <w:rPr>
          <w:rFonts w:ascii="仿宋_GB2312" w:eastAsia="仿宋_GB2312" w:hAnsi="微软雅黑" w:cs="仿宋_GB2312" w:hint="eastAsia"/>
          <w:sz w:val="32"/>
          <w:szCs w:val="32"/>
          <w:shd w:val="clear" w:color="auto" w:fill="FFFFFF"/>
        </w:rPr>
        <w:t>万元，占</w:t>
      </w:r>
      <w:r>
        <w:rPr>
          <w:rFonts w:ascii="仿宋_GB2312" w:eastAsia="仿宋_GB2312" w:hAnsi="微软雅黑" w:cs="仿宋_GB2312"/>
          <w:sz w:val="32"/>
          <w:szCs w:val="32"/>
          <w:shd w:val="clear" w:color="auto" w:fill="FFFFFF"/>
        </w:rPr>
        <w:t>9</w:t>
      </w:r>
      <w:r w:rsidR="007A0AF7">
        <w:rPr>
          <w:rFonts w:ascii="仿宋_GB2312" w:eastAsia="仿宋_GB2312" w:hAnsi="微软雅黑" w:cs="仿宋_GB2312" w:hint="eastAsia"/>
          <w:sz w:val="32"/>
          <w:szCs w:val="32"/>
          <w:shd w:val="clear" w:color="auto" w:fill="FFFFFF"/>
        </w:rPr>
        <w:t>2.13</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；经营收入</w:t>
      </w:r>
      <w:r w:rsidR="007A0AF7">
        <w:rPr>
          <w:rFonts w:ascii="仿宋_GB2312" w:eastAsia="仿宋_GB2312" w:hAnsi="微软雅黑" w:cs="仿宋_GB2312" w:hint="eastAsia"/>
          <w:sz w:val="32"/>
          <w:szCs w:val="32"/>
          <w:shd w:val="clear" w:color="auto" w:fill="FFFFFF"/>
        </w:rPr>
        <w:t>75.40</w:t>
      </w:r>
      <w:r>
        <w:rPr>
          <w:rFonts w:ascii="仿宋_GB2312" w:eastAsia="仿宋_GB2312" w:hAnsi="微软雅黑" w:cs="仿宋_GB2312" w:hint="eastAsia"/>
          <w:sz w:val="32"/>
          <w:szCs w:val="32"/>
          <w:shd w:val="clear" w:color="auto" w:fill="FFFFFF"/>
        </w:rPr>
        <w:t>万元，占</w:t>
      </w:r>
      <w:r w:rsidR="007A0AF7">
        <w:rPr>
          <w:rFonts w:ascii="仿宋_GB2312" w:eastAsia="仿宋_GB2312" w:hAnsi="微软雅黑" w:cs="仿宋_GB2312" w:hint="eastAsia"/>
          <w:sz w:val="32"/>
          <w:szCs w:val="32"/>
          <w:shd w:val="clear" w:color="auto" w:fill="FFFFFF"/>
        </w:rPr>
        <w:t>0.07</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；附属单位上缴收入</w:t>
      </w:r>
      <w:r>
        <w:rPr>
          <w:rFonts w:ascii="仿宋_GB2312" w:eastAsia="仿宋_GB2312" w:hAnsi="仿宋" w:cs="仿宋_GB2312"/>
          <w:color w:val="000000"/>
          <w:sz w:val="32"/>
          <w:szCs w:val="32"/>
        </w:rPr>
        <w:t>0</w:t>
      </w:r>
      <w:r w:rsidR="002345DF">
        <w:rPr>
          <w:rFonts w:ascii="仿宋_GB2312" w:eastAsia="仿宋_GB2312" w:hAnsi="仿宋" w:cs="仿宋_GB2312" w:hint="eastAsia"/>
          <w:color w:val="000000"/>
          <w:sz w:val="32"/>
          <w:szCs w:val="32"/>
        </w:rPr>
        <w:t>.00</w:t>
      </w:r>
      <w:r>
        <w:rPr>
          <w:rFonts w:ascii="仿宋_GB2312" w:eastAsia="仿宋_GB2312" w:hAnsi="仿宋" w:cs="仿宋_GB2312" w:hint="eastAsia"/>
          <w:color w:val="000000"/>
          <w:sz w:val="32"/>
          <w:szCs w:val="32"/>
        </w:rPr>
        <w:t>万元，占</w:t>
      </w:r>
      <w:r>
        <w:rPr>
          <w:rFonts w:ascii="仿宋_GB2312" w:eastAsia="仿宋_GB2312" w:hAnsi="仿宋" w:cs="仿宋_GB2312"/>
          <w:color w:val="000000"/>
          <w:sz w:val="32"/>
          <w:szCs w:val="32"/>
        </w:rPr>
        <w:t>0</w:t>
      </w:r>
      <w:r w:rsidR="002345DF">
        <w:rPr>
          <w:rFonts w:ascii="仿宋_GB2312" w:eastAsia="仿宋_GB2312" w:hAnsi="仿宋" w:cs="仿宋_GB2312" w:hint="eastAsia"/>
          <w:color w:val="000000"/>
          <w:sz w:val="32"/>
          <w:szCs w:val="32"/>
        </w:rPr>
        <w:t>.00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；其他收入</w:t>
      </w:r>
      <w:r w:rsidR="00505A16">
        <w:rPr>
          <w:rFonts w:ascii="仿宋_GB2312" w:eastAsia="仿宋_GB2312" w:hAnsi="微软雅黑" w:cs="仿宋_GB2312" w:hint="eastAsia"/>
          <w:sz w:val="32"/>
          <w:szCs w:val="32"/>
          <w:shd w:val="clear" w:color="auto" w:fill="FFFFFF"/>
        </w:rPr>
        <w:t>607.63</w:t>
      </w:r>
      <w:r>
        <w:rPr>
          <w:rFonts w:ascii="仿宋_GB2312" w:eastAsia="仿宋_GB2312" w:hAnsi="微软雅黑" w:cs="仿宋_GB2312" w:hint="eastAsia"/>
          <w:sz w:val="32"/>
          <w:szCs w:val="32"/>
          <w:shd w:val="clear" w:color="auto" w:fill="FFFFFF"/>
        </w:rPr>
        <w:t>万元，占</w:t>
      </w:r>
      <w:r w:rsidR="00505A16">
        <w:rPr>
          <w:rFonts w:ascii="仿宋_GB2312" w:eastAsia="仿宋_GB2312" w:hAnsi="微软雅黑" w:cs="仿宋_GB2312" w:hint="eastAsia"/>
          <w:sz w:val="32"/>
          <w:szCs w:val="32"/>
          <w:shd w:val="clear" w:color="auto" w:fill="FFFFFF"/>
        </w:rPr>
        <w:t>0.59</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w:t>
      </w:r>
    </w:p>
    <w:p w:rsidR="008501FB" w:rsidRDefault="00B07F2A">
      <w:pPr>
        <w:pStyle w:val="a7"/>
        <w:widowControl/>
        <w:shd w:val="clear" w:color="auto" w:fill="FFFFFF"/>
        <w:spacing w:beforeAutospacing="0" w:after="136" w:afterAutospacing="0" w:line="27" w:lineRule="atLeast"/>
        <w:jc w:val="center"/>
        <w:rPr>
          <w:rFonts w:ascii="微软雅黑" w:eastAsia="微软雅黑" w:hAnsi="微软雅黑" w:cs="Times New Roman"/>
          <w:sz w:val="22"/>
          <w:szCs w:val="22"/>
        </w:rPr>
      </w:pPr>
      <w:r w:rsidRPr="00B07F2A">
        <w:rPr>
          <w:rFonts w:ascii="微软雅黑" w:eastAsia="微软雅黑" w:hAnsi="微软雅黑" w:cs="Times New Roman"/>
          <w:noProof/>
          <w:sz w:val="22"/>
          <w:szCs w:val="22"/>
        </w:rPr>
        <w:drawing>
          <wp:inline distT="0" distB="0" distL="0" distR="0">
            <wp:extent cx="5648325" cy="3522980"/>
            <wp:effectExtent l="19050" t="0" r="9525" b="1270"/>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01FB" w:rsidRDefault="002562E8">
      <w:pPr>
        <w:pStyle w:val="aa"/>
        <w:numPr>
          <w:ilvl w:val="0"/>
          <w:numId w:val="1"/>
        </w:numPr>
        <w:spacing w:line="600" w:lineRule="exact"/>
        <w:ind w:firstLineChars="0"/>
        <w:outlineLvl w:val="1"/>
        <w:rPr>
          <w:rStyle w:val="2Char"/>
          <w:rFonts w:ascii="黑体" w:eastAsia="黑体" w:hAnsi="黑体" w:cs="Times New Roman"/>
          <w:b w:val="0"/>
          <w:bCs w:val="0"/>
        </w:rPr>
      </w:pPr>
      <w:bookmarkStart w:id="28" w:name="_Toc15377207"/>
      <w:bookmarkStart w:id="29" w:name="_Toc15396605"/>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8"/>
      <w:bookmarkEnd w:id="29"/>
    </w:p>
    <w:p w:rsidR="008501FB" w:rsidRDefault="002562E8">
      <w:pPr>
        <w:spacing w:line="600" w:lineRule="exact"/>
        <w:ind w:firstLine="640"/>
        <w:rPr>
          <w:rFonts w:ascii="仿宋_GB2312" w:eastAsia="仿宋_GB2312" w:hAnsi="仿宋"/>
          <w:color w:val="000000"/>
          <w:sz w:val="32"/>
          <w:szCs w:val="32"/>
          <w:shd w:val="pct10" w:color="auto" w:fill="FFFFFF"/>
        </w:rPr>
      </w:pPr>
      <w:r>
        <w:rPr>
          <w:rFonts w:ascii="仿宋_GB2312" w:eastAsia="仿宋_GB2312" w:hAnsi="仿宋" w:cs="仿宋_GB2312"/>
          <w:color w:val="000000"/>
          <w:sz w:val="32"/>
          <w:szCs w:val="32"/>
        </w:rPr>
        <w:t>201</w:t>
      </w:r>
      <w:r w:rsidR="001D41C2">
        <w:rPr>
          <w:rFonts w:ascii="仿宋_GB2312" w:eastAsia="仿宋_GB2312" w:hAnsi="仿宋" w:cs="仿宋_GB2312" w:hint="eastAsia"/>
          <w:color w:val="000000"/>
          <w:sz w:val="32"/>
          <w:szCs w:val="32"/>
        </w:rPr>
        <w:t>9</w:t>
      </w:r>
      <w:r>
        <w:rPr>
          <w:rFonts w:ascii="仿宋_GB2312" w:eastAsia="仿宋_GB2312" w:hAnsi="仿宋" w:cs="仿宋_GB2312" w:hint="eastAsia"/>
          <w:color w:val="000000"/>
          <w:sz w:val="32"/>
          <w:szCs w:val="32"/>
        </w:rPr>
        <w:t>年本年支出合计</w:t>
      </w:r>
      <w:r w:rsidR="001D41C2">
        <w:rPr>
          <w:rFonts w:ascii="仿宋_GB2312" w:eastAsia="仿宋_GB2312" w:hAnsi="微软雅黑" w:cs="仿宋_GB2312" w:hint="eastAsia"/>
          <w:sz w:val="32"/>
          <w:szCs w:val="32"/>
          <w:shd w:val="clear" w:color="auto" w:fill="FFFFFF"/>
        </w:rPr>
        <w:t>97897.91</w:t>
      </w:r>
      <w:r>
        <w:rPr>
          <w:rFonts w:ascii="仿宋_GB2312" w:eastAsia="仿宋_GB2312" w:hAnsi="微软雅黑" w:cs="仿宋_GB2312" w:hint="eastAsia"/>
          <w:sz w:val="32"/>
          <w:szCs w:val="32"/>
          <w:shd w:val="clear" w:color="auto" w:fill="FFFFFF"/>
        </w:rPr>
        <w:t>万元</w:t>
      </w:r>
      <w:r>
        <w:rPr>
          <w:rFonts w:ascii="仿宋_GB2312" w:eastAsia="仿宋_GB2312" w:hAnsi="仿宋" w:cs="仿宋_GB2312" w:hint="eastAsia"/>
          <w:color w:val="000000"/>
          <w:sz w:val="32"/>
          <w:szCs w:val="32"/>
        </w:rPr>
        <w:t>，其中：</w:t>
      </w:r>
      <w:r>
        <w:rPr>
          <w:rFonts w:ascii="仿宋_GB2312" w:eastAsia="仿宋_GB2312" w:hAnsi="微软雅黑" w:cs="仿宋_GB2312" w:hint="eastAsia"/>
          <w:sz w:val="32"/>
          <w:szCs w:val="32"/>
          <w:shd w:val="clear" w:color="auto" w:fill="FFFFFF"/>
        </w:rPr>
        <w:t>基本支出</w:t>
      </w:r>
      <w:r w:rsidR="001D41C2">
        <w:rPr>
          <w:rFonts w:ascii="仿宋_GB2312" w:eastAsia="仿宋_GB2312" w:hAnsi="微软雅黑" w:cs="仿宋_GB2312" w:hint="eastAsia"/>
          <w:sz w:val="32"/>
          <w:szCs w:val="32"/>
          <w:shd w:val="clear" w:color="auto" w:fill="FFFFFF"/>
        </w:rPr>
        <w:t>94999.79</w:t>
      </w:r>
      <w:r>
        <w:rPr>
          <w:rFonts w:ascii="仿宋_GB2312" w:eastAsia="仿宋_GB2312" w:hAnsi="微软雅黑" w:cs="仿宋_GB2312" w:hint="eastAsia"/>
          <w:sz w:val="32"/>
          <w:szCs w:val="32"/>
          <w:shd w:val="clear" w:color="auto" w:fill="FFFFFF"/>
        </w:rPr>
        <w:t>万元，占</w:t>
      </w:r>
      <w:r>
        <w:rPr>
          <w:rFonts w:ascii="仿宋_GB2312" w:eastAsia="仿宋_GB2312" w:hAnsi="微软雅黑" w:cs="仿宋_GB2312"/>
          <w:sz w:val="32"/>
          <w:szCs w:val="32"/>
          <w:shd w:val="clear" w:color="auto" w:fill="FFFFFF"/>
        </w:rPr>
        <w:t>97.</w:t>
      </w:r>
      <w:r w:rsidR="001D41C2">
        <w:rPr>
          <w:rFonts w:ascii="仿宋_GB2312" w:eastAsia="仿宋_GB2312" w:hAnsi="微软雅黑" w:cs="仿宋_GB2312" w:hint="eastAsia"/>
          <w:sz w:val="32"/>
          <w:szCs w:val="32"/>
          <w:shd w:val="clear" w:color="auto" w:fill="FFFFFF"/>
        </w:rPr>
        <w:t>04</w:t>
      </w:r>
      <w:r>
        <w:rPr>
          <w:rFonts w:ascii="仿宋_GB2312" w:eastAsia="仿宋_GB2312" w:hAnsi="微软雅黑" w:cs="仿宋_GB2312"/>
          <w:sz w:val="32"/>
          <w:szCs w:val="32"/>
          <w:shd w:val="clear" w:color="auto" w:fill="FFFFFF"/>
        </w:rPr>
        <w:t>%</w:t>
      </w:r>
      <w:r>
        <w:rPr>
          <w:rFonts w:ascii="仿宋_GB2312" w:eastAsia="仿宋_GB2312" w:hAnsi="仿宋" w:cs="仿宋_GB2312" w:hint="eastAsia"/>
          <w:color w:val="000000"/>
          <w:sz w:val="32"/>
          <w:szCs w:val="32"/>
        </w:rPr>
        <w:t>；</w:t>
      </w:r>
      <w:r>
        <w:rPr>
          <w:rFonts w:ascii="仿宋_GB2312" w:eastAsia="仿宋_GB2312" w:hAnsi="微软雅黑" w:cs="仿宋_GB2312" w:hint="eastAsia"/>
          <w:sz w:val="32"/>
          <w:szCs w:val="32"/>
          <w:shd w:val="clear" w:color="auto" w:fill="FFFFFF"/>
        </w:rPr>
        <w:t>项目支出</w:t>
      </w:r>
      <w:r w:rsidR="001D41C2">
        <w:rPr>
          <w:rFonts w:ascii="仿宋_GB2312" w:eastAsia="仿宋_GB2312" w:hAnsi="微软雅黑" w:cs="仿宋_GB2312" w:hint="eastAsia"/>
          <w:sz w:val="32"/>
          <w:szCs w:val="32"/>
          <w:shd w:val="clear" w:color="auto" w:fill="FFFFFF"/>
        </w:rPr>
        <w:t>2761.06</w:t>
      </w:r>
      <w:r>
        <w:rPr>
          <w:rFonts w:ascii="仿宋_GB2312" w:eastAsia="仿宋_GB2312" w:hAnsi="微软雅黑" w:cs="仿宋_GB2312" w:hint="eastAsia"/>
          <w:sz w:val="32"/>
          <w:szCs w:val="32"/>
          <w:shd w:val="clear" w:color="auto" w:fill="FFFFFF"/>
        </w:rPr>
        <w:t>万元，占</w:t>
      </w:r>
      <w:r>
        <w:rPr>
          <w:rFonts w:ascii="仿宋_GB2312" w:eastAsia="仿宋_GB2312" w:hAnsi="微软雅黑" w:cs="仿宋_GB2312"/>
          <w:sz w:val="32"/>
          <w:szCs w:val="32"/>
          <w:shd w:val="clear" w:color="auto" w:fill="FFFFFF"/>
        </w:rPr>
        <w:t>2.</w:t>
      </w:r>
      <w:r w:rsidR="001D41C2">
        <w:rPr>
          <w:rFonts w:ascii="仿宋_GB2312" w:eastAsia="仿宋_GB2312" w:hAnsi="微软雅黑" w:cs="仿宋_GB2312" w:hint="eastAsia"/>
          <w:sz w:val="32"/>
          <w:szCs w:val="32"/>
          <w:shd w:val="clear" w:color="auto" w:fill="FFFFFF"/>
        </w:rPr>
        <w:t>82</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w:t>
      </w:r>
      <w:r>
        <w:rPr>
          <w:rFonts w:ascii="仿宋_GB2312" w:eastAsia="仿宋_GB2312" w:hAnsi="仿宋" w:cs="仿宋_GB2312" w:hint="eastAsia"/>
          <w:color w:val="000000"/>
          <w:sz w:val="32"/>
          <w:szCs w:val="32"/>
        </w:rPr>
        <w:t>；上缴上级支出</w:t>
      </w:r>
      <w:r w:rsidR="001D41C2">
        <w:rPr>
          <w:rFonts w:ascii="仿宋_GB2312" w:eastAsia="仿宋_GB2312" w:hAnsi="仿宋" w:cs="仿宋_GB2312" w:hint="eastAsia"/>
          <w:color w:val="000000"/>
          <w:sz w:val="32"/>
          <w:szCs w:val="32"/>
        </w:rPr>
        <w:t>61.66</w:t>
      </w:r>
      <w:r>
        <w:rPr>
          <w:rFonts w:ascii="仿宋_GB2312" w:eastAsia="仿宋_GB2312" w:hAnsi="仿宋" w:cs="仿宋_GB2312" w:hint="eastAsia"/>
          <w:color w:val="000000"/>
          <w:sz w:val="32"/>
          <w:szCs w:val="32"/>
        </w:rPr>
        <w:t>万元，占</w:t>
      </w:r>
      <w:r w:rsidR="001D41C2">
        <w:rPr>
          <w:rFonts w:ascii="仿宋_GB2312" w:eastAsia="仿宋_GB2312" w:hAnsi="仿宋" w:cs="仿宋_GB2312" w:hint="eastAsia"/>
          <w:color w:val="000000"/>
          <w:sz w:val="32"/>
          <w:szCs w:val="32"/>
        </w:rPr>
        <w:t>0.06</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；经营支出</w:t>
      </w:r>
      <w:r w:rsidR="001D41C2">
        <w:rPr>
          <w:rFonts w:ascii="仿宋_GB2312" w:eastAsia="仿宋_GB2312" w:hAnsi="仿宋" w:cs="仿宋_GB2312" w:hint="eastAsia"/>
          <w:color w:val="000000"/>
          <w:sz w:val="32"/>
          <w:szCs w:val="32"/>
        </w:rPr>
        <w:t>75.40</w:t>
      </w:r>
      <w:r>
        <w:rPr>
          <w:rFonts w:ascii="仿宋_GB2312" w:eastAsia="仿宋_GB2312" w:hAnsi="仿宋" w:cs="仿宋_GB2312" w:hint="eastAsia"/>
          <w:color w:val="000000"/>
          <w:sz w:val="32"/>
          <w:szCs w:val="32"/>
        </w:rPr>
        <w:t>万元，占</w:t>
      </w:r>
      <w:r w:rsidR="001D41C2">
        <w:rPr>
          <w:rFonts w:ascii="仿宋_GB2312" w:eastAsia="仿宋_GB2312" w:hAnsi="仿宋" w:cs="仿宋_GB2312" w:hint="eastAsia"/>
          <w:color w:val="000000"/>
          <w:sz w:val="32"/>
          <w:szCs w:val="32"/>
        </w:rPr>
        <w:t>0.08</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；对附属单位补助支出</w:t>
      </w:r>
      <w:r>
        <w:rPr>
          <w:rFonts w:ascii="仿宋_GB2312" w:eastAsia="仿宋_GB2312" w:hAnsi="仿宋" w:cs="仿宋_GB2312"/>
          <w:color w:val="000000"/>
          <w:sz w:val="32"/>
          <w:szCs w:val="32"/>
        </w:rPr>
        <w:t>0</w:t>
      </w:r>
      <w:r w:rsidR="002345DF">
        <w:rPr>
          <w:rFonts w:ascii="仿宋_GB2312" w:eastAsia="仿宋_GB2312" w:hAnsi="仿宋" w:cs="仿宋_GB2312" w:hint="eastAsia"/>
          <w:color w:val="000000"/>
          <w:sz w:val="32"/>
          <w:szCs w:val="32"/>
        </w:rPr>
        <w:t>.00</w:t>
      </w:r>
      <w:r>
        <w:rPr>
          <w:rFonts w:ascii="仿宋_GB2312" w:eastAsia="仿宋_GB2312" w:hAnsi="仿宋" w:cs="仿宋_GB2312" w:hint="eastAsia"/>
          <w:color w:val="000000"/>
          <w:sz w:val="32"/>
          <w:szCs w:val="32"/>
        </w:rPr>
        <w:t>万元，占</w:t>
      </w:r>
      <w:r>
        <w:rPr>
          <w:rFonts w:ascii="仿宋_GB2312" w:eastAsia="仿宋_GB2312" w:hAnsi="仿宋" w:cs="仿宋_GB2312"/>
          <w:color w:val="000000"/>
          <w:sz w:val="32"/>
          <w:szCs w:val="32"/>
        </w:rPr>
        <w:t>0</w:t>
      </w:r>
      <w:r w:rsidR="002345DF">
        <w:rPr>
          <w:rFonts w:ascii="仿宋_GB2312" w:eastAsia="仿宋_GB2312" w:hAnsi="仿宋" w:cs="仿宋_GB2312" w:hint="eastAsia"/>
          <w:color w:val="000000"/>
          <w:sz w:val="32"/>
          <w:szCs w:val="32"/>
        </w:rPr>
        <w:t>.00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w:t>
      </w:r>
    </w:p>
    <w:p w:rsidR="008501FB" w:rsidRDefault="00B07F2A">
      <w:pPr>
        <w:pStyle w:val="a7"/>
        <w:widowControl/>
        <w:shd w:val="clear" w:color="auto" w:fill="FFFFFF"/>
        <w:spacing w:beforeAutospacing="0" w:after="136" w:afterAutospacing="0" w:line="27" w:lineRule="atLeast"/>
        <w:jc w:val="center"/>
        <w:rPr>
          <w:rFonts w:ascii="微软雅黑" w:eastAsia="微软雅黑" w:hAnsi="微软雅黑" w:cs="Times New Roman"/>
          <w:sz w:val="22"/>
          <w:szCs w:val="22"/>
        </w:rPr>
      </w:pPr>
      <w:r w:rsidRPr="00B07F2A">
        <w:rPr>
          <w:rFonts w:ascii="微软雅黑" w:eastAsia="微软雅黑" w:hAnsi="微软雅黑" w:cs="Times New Roman"/>
          <w:noProof/>
          <w:sz w:val="22"/>
          <w:szCs w:val="22"/>
        </w:rPr>
        <w:lastRenderedPageBreak/>
        <w:drawing>
          <wp:inline distT="0" distB="0" distL="0" distR="0">
            <wp:extent cx="6010275" cy="3228975"/>
            <wp:effectExtent l="19050" t="0" r="9525" b="0"/>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01FB" w:rsidRDefault="00E07944" w:rsidP="00E07944">
      <w:pPr>
        <w:spacing w:line="600" w:lineRule="exact"/>
        <w:outlineLvl w:val="1"/>
        <w:rPr>
          <w:rStyle w:val="2Char"/>
          <w:rFonts w:ascii="黑体" w:eastAsia="黑体" w:hAnsi="黑体" w:cs="Times New Roman"/>
          <w:b w:val="0"/>
          <w:bCs w:val="0"/>
        </w:rPr>
      </w:pPr>
      <w:bookmarkStart w:id="30" w:name="_Toc15377208"/>
      <w:bookmarkStart w:id="31" w:name="_Toc15396606"/>
      <w:r>
        <w:rPr>
          <w:rFonts w:ascii="仿宋_GB2312" w:eastAsia="仿宋_GB2312" w:hint="eastAsia"/>
          <w:color w:val="FF0000"/>
          <w:sz w:val="32"/>
          <w:szCs w:val="32"/>
        </w:rPr>
        <w:t xml:space="preserve">   </w:t>
      </w:r>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30"/>
      <w:bookmarkEnd w:id="31"/>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shd w:val="clear" w:color="auto" w:fill="FFFFFF"/>
        </w:rPr>
      </w:pPr>
      <w:r>
        <w:rPr>
          <w:rFonts w:ascii="仿宋_GB2312" w:eastAsia="仿宋_GB2312" w:hAnsi="微软雅黑" w:cs="仿宋_GB2312"/>
          <w:sz w:val="32"/>
          <w:szCs w:val="32"/>
          <w:shd w:val="clear" w:color="auto" w:fill="FFFFFF"/>
        </w:rPr>
        <w:t>201</w:t>
      </w:r>
      <w:r w:rsidR="001D41C2">
        <w:rPr>
          <w:rFonts w:ascii="仿宋_GB2312" w:eastAsia="仿宋_GB2312" w:hAnsi="微软雅黑" w:cs="仿宋_GB2312" w:hint="eastAsia"/>
          <w:sz w:val="32"/>
          <w:szCs w:val="32"/>
          <w:shd w:val="clear" w:color="auto" w:fill="FFFFFF"/>
        </w:rPr>
        <w:t>9</w:t>
      </w:r>
      <w:r>
        <w:rPr>
          <w:rFonts w:ascii="仿宋_GB2312" w:eastAsia="仿宋_GB2312" w:hAnsi="微软雅黑" w:cs="仿宋_GB2312" w:hint="eastAsia"/>
          <w:sz w:val="32"/>
          <w:szCs w:val="32"/>
          <w:shd w:val="clear" w:color="auto" w:fill="FFFFFF"/>
        </w:rPr>
        <w:t>年度财政拨款收</w:t>
      </w:r>
      <w:r w:rsidR="008F724C">
        <w:rPr>
          <w:rFonts w:ascii="仿宋_GB2312" w:eastAsia="仿宋_GB2312" w:hAnsi="微软雅黑" w:cs="仿宋_GB2312" w:hint="eastAsia"/>
          <w:sz w:val="32"/>
          <w:szCs w:val="32"/>
          <w:shd w:val="clear" w:color="auto" w:fill="FFFFFF"/>
        </w:rPr>
        <w:t>、</w:t>
      </w:r>
      <w:r>
        <w:rPr>
          <w:rFonts w:ascii="仿宋_GB2312" w:eastAsia="仿宋_GB2312" w:hAnsi="微软雅黑" w:cs="仿宋_GB2312" w:hint="eastAsia"/>
          <w:sz w:val="32"/>
          <w:szCs w:val="32"/>
          <w:shd w:val="clear" w:color="auto" w:fill="FFFFFF"/>
        </w:rPr>
        <w:t>支总计</w:t>
      </w:r>
      <w:r w:rsidR="001D41C2">
        <w:rPr>
          <w:rFonts w:ascii="仿宋_GB2312" w:eastAsia="仿宋_GB2312" w:hAnsi="微软雅黑" w:cs="仿宋_GB2312" w:hint="eastAsia"/>
          <w:sz w:val="32"/>
          <w:szCs w:val="32"/>
          <w:shd w:val="clear" w:color="auto" w:fill="FFFFFF"/>
        </w:rPr>
        <w:t>86</w:t>
      </w:r>
      <w:r w:rsidR="008F724C">
        <w:rPr>
          <w:rFonts w:ascii="仿宋_GB2312" w:eastAsia="仿宋_GB2312" w:hAnsi="微软雅黑" w:cs="仿宋_GB2312" w:hint="eastAsia"/>
          <w:sz w:val="32"/>
          <w:szCs w:val="32"/>
          <w:shd w:val="clear" w:color="auto" w:fill="FFFFFF"/>
        </w:rPr>
        <w:t>16.41</w:t>
      </w:r>
      <w:r>
        <w:rPr>
          <w:rFonts w:ascii="仿宋_GB2312" w:eastAsia="仿宋_GB2312" w:hAnsi="微软雅黑" w:cs="仿宋_GB2312" w:hint="eastAsia"/>
          <w:sz w:val="32"/>
          <w:szCs w:val="32"/>
          <w:shd w:val="clear" w:color="auto" w:fill="FFFFFF"/>
        </w:rPr>
        <w:t>万元</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与</w:t>
      </w:r>
      <w:r>
        <w:rPr>
          <w:rFonts w:ascii="仿宋_GB2312" w:eastAsia="仿宋_GB2312" w:hAnsi="微软雅黑" w:cs="仿宋_GB2312"/>
          <w:sz w:val="32"/>
          <w:szCs w:val="32"/>
          <w:shd w:val="clear" w:color="auto" w:fill="FFFFFF"/>
        </w:rPr>
        <w:t>201</w:t>
      </w:r>
      <w:r w:rsidR="001D41C2">
        <w:rPr>
          <w:rFonts w:ascii="仿宋_GB2312" w:eastAsia="仿宋_GB2312" w:hAnsi="微软雅黑" w:cs="仿宋_GB2312" w:hint="eastAsia"/>
          <w:sz w:val="32"/>
          <w:szCs w:val="32"/>
          <w:shd w:val="clear" w:color="auto" w:fill="FFFFFF"/>
        </w:rPr>
        <w:t>8</w:t>
      </w:r>
      <w:r>
        <w:rPr>
          <w:rFonts w:ascii="仿宋_GB2312" w:eastAsia="仿宋_GB2312" w:hAnsi="微软雅黑" w:cs="仿宋_GB2312" w:hint="eastAsia"/>
          <w:sz w:val="32"/>
          <w:szCs w:val="32"/>
          <w:shd w:val="clear" w:color="auto" w:fill="FFFFFF"/>
        </w:rPr>
        <w:t>年</w:t>
      </w:r>
      <w:r w:rsidR="001D41C2">
        <w:rPr>
          <w:rFonts w:ascii="仿宋_GB2312" w:eastAsia="仿宋_GB2312" w:hAnsi="微软雅黑" w:cs="仿宋_GB2312"/>
          <w:sz w:val="32"/>
          <w:szCs w:val="32"/>
          <w:shd w:val="clear" w:color="auto" w:fill="FFFFFF"/>
        </w:rPr>
        <w:t>7839.68</w:t>
      </w:r>
      <w:r>
        <w:rPr>
          <w:rFonts w:ascii="仿宋_GB2312" w:eastAsia="仿宋_GB2312" w:hAnsi="微软雅黑" w:cs="仿宋_GB2312" w:hint="eastAsia"/>
          <w:sz w:val="32"/>
          <w:szCs w:val="32"/>
          <w:shd w:val="clear" w:color="auto" w:fill="FFFFFF"/>
        </w:rPr>
        <w:t>万元相比增加</w:t>
      </w:r>
      <w:r w:rsidR="008F724C">
        <w:rPr>
          <w:rFonts w:ascii="仿宋_GB2312" w:eastAsia="仿宋_GB2312" w:hAnsi="微软雅黑" w:cs="仿宋_GB2312" w:hint="eastAsia"/>
          <w:sz w:val="32"/>
          <w:szCs w:val="32"/>
          <w:shd w:val="clear" w:color="auto" w:fill="FFFFFF"/>
        </w:rPr>
        <w:t>776.73</w:t>
      </w:r>
      <w:r>
        <w:rPr>
          <w:rFonts w:ascii="仿宋_GB2312" w:eastAsia="仿宋_GB2312" w:hAnsi="微软雅黑" w:cs="仿宋_GB2312" w:hint="eastAsia"/>
          <w:sz w:val="32"/>
          <w:szCs w:val="32"/>
          <w:shd w:val="clear" w:color="auto" w:fill="FFFFFF"/>
        </w:rPr>
        <w:t>万元，增长</w:t>
      </w:r>
      <w:r w:rsidR="008F724C">
        <w:rPr>
          <w:rFonts w:ascii="仿宋_GB2312" w:eastAsia="仿宋_GB2312" w:hAnsi="微软雅黑" w:cs="仿宋_GB2312" w:hint="eastAsia"/>
          <w:sz w:val="32"/>
          <w:szCs w:val="32"/>
          <w:shd w:val="clear" w:color="auto" w:fill="FFFFFF"/>
        </w:rPr>
        <w:t>9.01</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。主要原因是基本补助收入增加</w:t>
      </w:r>
      <w:r w:rsidR="00096BEB">
        <w:rPr>
          <w:rFonts w:ascii="仿宋_GB2312" w:eastAsia="仿宋_GB2312" w:hAnsi="微软雅黑" w:cs="仿宋_GB2312" w:hint="eastAsia"/>
          <w:sz w:val="32"/>
          <w:szCs w:val="32"/>
          <w:shd w:val="clear" w:color="auto" w:fill="FFFFFF"/>
        </w:rPr>
        <w:t>344.12</w:t>
      </w:r>
      <w:r>
        <w:rPr>
          <w:rFonts w:ascii="仿宋_GB2312" w:eastAsia="仿宋_GB2312" w:hAnsi="微软雅黑" w:cs="仿宋_GB2312" w:hint="eastAsia"/>
          <w:sz w:val="32"/>
          <w:szCs w:val="32"/>
          <w:shd w:val="clear" w:color="auto" w:fill="FFFFFF"/>
        </w:rPr>
        <w:t>万元，项目补助收入</w:t>
      </w:r>
      <w:r w:rsidR="00096BEB">
        <w:rPr>
          <w:rFonts w:ascii="仿宋_GB2312" w:eastAsia="仿宋_GB2312" w:hAnsi="微软雅黑" w:cs="仿宋_GB2312" w:hint="eastAsia"/>
          <w:sz w:val="32"/>
          <w:szCs w:val="32"/>
          <w:shd w:val="clear" w:color="auto" w:fill="FFFFFF"/>
        </w:rPr>
        <w:t>减少180.30</w:t>
      </w:r>
      <w:r>
        <w:rPr>
          <w:rFonts w:ascii="仿宋_GB2312" w:eastAsia="仿宋_GB2312" w:hAnsi="微软雅黑" w:cs="仿宋_GB2312" w:hint="eastAsia"/>
          <w:sz w:val="32"/>
          <w:szCs w:val="32"/>
          <w:shd w:val="clear" w:color="auto" w:fill="FFFFFF"/>
        </w:rPr>
        <w:t>万元。</w:t>
      </w:r>
    </w:p>
    <w:p w:rsidR="008501FB" w:rsidRDefault="00E07944">
      <w:pPr>
        <w:pStyle w:val="a7"/>
        <w:widowControl/>
        <w:shd w:val="clear" w:color="auto" w:fill="FFFFFF"/>
        <w:spacing w:beforeAutospacing="0" w:after="136" w:afterAutospacing="0" w:line="27" w:lineRule="atLeast"/>
        <w:ind w:firstLine="420"/>
        <w:rPr>
          <w:rFonts w:ascii="仿宋_GB2312" w:eastAsia="仿宋_GB2312" w:hAnsi="微软雅黑" w:cs="Times New Roman"/>
          <w:sz w:val="32"/>
          <w:szCs w:val="32"/>
        </w:rPr>
      </w:pPr>
      <w:r w:rsidRPr="00E07944">
        <w:rPr>
          <w:rFonts w:ascii="仿宋_GB2312" w:eastAsia="仿宋_GB2312" w:hAnsi="微软雅黑" w:cs="Times New Roman"/>
          <w:noProof/>
          <w:sz w:val="32"/>
          <w:szCs w:val="32"/>
        </w:rPr>
        <w:lastRenderedPageBreak/>
        <w:drawing>
          <wp:inline distT="0" distB="0" distL="0" distR="0">
            <wp:extent cx="5274310" cy="3375192"/>
            <wp:effectExtent l="19050" t="0" r="21590" b="0"/>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01FB" w:rsidRDefault="002562E8">
      <w:pPr>
        <w:spacing w:line="600" w:lineRule="exact"/>
        <w:ind w:firstLineChars="200" w:firstLine="640"/>
        <w:outlineLvl w:val="1"/>
        <w:rPr>
          <w:rStyle w:val="2Char"/>
          <w:rFonts w:ascii="黑体" w:eastAsia="黑体" w:hAnsi="黑体" w:cs="Times New Roman"/>
          <w:b w:val="0"/>
          <w:bCs w:val="0"/>
        </w:rPr>
      </w:pPr>
      <w:bookmarkStart w:id="32" w:name="_Toc15377209"/>
      <w:bookmarkStart w:id="33" w:name="_Toc15396607"/>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2"/>
      <w:bookmarkEnd w:id="33"/>
    </w:p>
    <w:p w:rsidR="008501FB" w:rsidRDefault="002562E8">
      <w:pPr>
        <w:spacing w:line="600" w:lineRule="exact"/>
        <w:ind w:firstLineChars="200" w:firstLine="643"/>
        <w:outlineLvl w:val="2"/>
        <w:rPr>
          <w:rFonts w:ascii="仿宋" w:eastAsia="仿宋" w:hAnsi="仿宋"/>
          <w:b/>
          <w:bCs/>
          <w:color w:val="000000"/>
          <w:sz w:val="32"/>
          <w:szCs w:val="32"/>
        </w:rPr>
      </w:pPr>
      <w:bookmarkStart w:id="34" w:name="_Toc15377210"/>
      <w:r>
        <w:rPr>
          <w:rFonts w:ascii="仿宋" w:eastAsia="仿宋" w:hAnsi="仿宋" w:cs="仿宋" w:hint="eastAsia"/>
          <w:b/>
          <w:bCs/>
          <w:color w:val="000000"/>
          <w:sz w:val="32"/>
          <w:szCs w:val="32"/>
        </w:rPr>
        <w:t>（一）一般公共预算财政拨款支出决算总体情况</w:t>
      </w:r>
      <w:bookmarkEnd w:id="34"/>
    </w:p>
    <w:p w:rsidR="00F65CC5" w:rsidRPr="00F65CC5" w:rsidRDefault="002562E8" w:rsidP="00F65CC5">
      <w:pPr>
        <w:pStyle w:val="a7"/>
        <w:widowControl/>
        <w:shd w:val="clear" w:color="auto" w:fill="FFFFFF"/>
        <w:spacing w:beforeAutospacing="0" w:after="136" w:afterAutospacing="0" w:line="27" w:lineRule="atLeast"/>
        <w:ind w:firstLineChars="200" w:firstLine="640"/>
        <w:rPr>
          <w:rFonts w:ascii="仿宋_GB2312" w:eastAsia="仿宋_GB2312" w:hAnsi="微软雅黑" w:cs="仿宋_GB2312"/>
          <w:sz w:val="32"/>
          <w:szCs w:val="32"/>
          <w:shd w:val="clear" w:color="auto" w:fill="FFFFFF"/>
        </w:rPr>
      </w:pPr>
      <w:r>
        <w:rPr>
          <w:rFonts w:ascii="仿宋_GB2312" w:eastAsia="仿宋_GB2312" w:hAnsi="微软雅黑" w:cs="仿宋_GB2312"/>
          <w:sz w:val="32"/>
          <w:szCs w:val="32"/>
          <w:shd w:val="clear" w:color="auto" w:fill="FFFFFF"/>
        </w:rPr>
        <w:t>201</w:t>
      </w:r>
      <w:r w:rsidR="00096BEB">
        <w:rPr>
          <w:rFonts w:ascii="仿宋_GB2312" w:eastAsia="仿宋_GB2312" w:hAnsi="微软雅黑" w:cs="仿宋_GB2312" w:hint="eastAsia"/>
          <w:sz w:val="32"/>
          <w:szCs w:val="32"/>
          <w:shd w:val="clear" w:color="auto" w:fill="FFFFFF"/>
        </w:rPr>
        <w:t>9</w:t>
      </w:r>
      <w:r>
        <w:rPr>
          <w:rFonts w:ascii="仿宋_GB2312" w:eastAsia="仿宋_GB2312" w:hAnsi="微软雅黑" w:cs="仿宋_GB2312" w:hint="eastAsia"/>
          <w:sz w:val="32"/>
          <w:szCs w:val="32"/>
          <w:shd w:val="clear" w:color="auto" w:fill="FFFFFF"/>
        </w:rPr>
        <w:t>年度一般公共预算财政拨款支出</w:t>
      </w:r>
      <w:r w:rsidR="00096BEB">
        <w:rPr>
          <w:rFonts w:ascii="仿宋_GB2312" w:eastAsia="仿宋_GB2312" w:hAnsi="微软雅黑" w:cs="仿宋_GB2312" w:hint="eastAsia"/>
          <w:sz w:val="32"/>
          <w:szCs w:val="32"/>
          <w:shd w:val="clear" w:color="auto" w:fill="FFFFFF"/>
        </w:rPr>
        <w:t>7668.26</w:t>
      </w:r>
      <w:r>
        <w:rPr>
          <w:rFonts w:ascii="仿宋_GB2312" w:eastAsia="仿宋_GB2312" w:hAnsi="微软雅黑" w:cs="仿宋_GB2312" w:hint="eastAsia"/>
          <w:sz w:val="32"/>
          <w:szCs w:val="32"/>
          <w:shd w:val="clear" w:color="auto" w:fill="FFFFFF"/>
        </w:rPr>
        <w:t>万元，占本年支出合计的</w:t>
      </w:r>
      <w:r>
        <w:rPr>
          <w:rFonts w:ascii="仿宋_GB2312" w:eastAsia="仿宋_GB2312" w:hAnsi="微软雅黑" w:cs="仿宋_GB2312"/>
          <w:sz w:val="32"/>
          <w:szCs w:val="32"/>
          <w:shd w:val="clear" w:color="auto" w:fill="FFFFFF"/>
        </w:rPr>
        <w:t>7.</w:t>
      </w:r>
      <w:r w:rsidR="00096BEB">
        <w:rPr>
          <w:rFonts w:ascii="仿宋_GB2312" w:eastAsia="仿宋_GB2312" w:hAnsi="微软雅黑" w:cs="仿宋_GB2312" w:hint="eastAsia"/>
          <w:sz w:val="32"/>
          <w:szCs w:val="32"/>
          <w:shd w:val="clear" w:color="auto" w:fill="FFFFFF"/>
        </w:rPr>
        <w:t>83</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。与</w:t>
      </w:r>
      <w:r>
        <w:rPr>
          <w:rFonts w:ascii="仿宋_GB2312" w:eastAsia="仿宋_GB2312" w:hAnsi="微软雅黑" w:cs="仿宋_GB2312"/>
          <w:sz w:val="32"/>
          <w:szCs w:val="32"/>
          <w:shd w:val="clear" w:color="auto" w:fill="FFFFFF"/>
        </w:rPr>
        <w:t>201</w:t>
      </w:r>
      <w:r w:rsidR="00096BEB">
        <w:rPr>
          <w:rFonts w:ascii="仿宋_GB2312" w:eastAsia="仿宋_GB2312" w:hAnsi="微软雅黑" w:cs="仿宋_GB2312" w:hint="eastAsia"/>
          <w:sz w:val="32"/>
          <w:szCs w:val="32"/>
          <w:shd w:val="clear" w:color="auto" w:fill="FFFFFF"/>
        </w:rPr>
        <w:t>8</w:t>
      </w:r>
      <w:r>
        <w:rPr>
          <w:rFonts w:ascii="仿宋_GB2312" w:eastAsia="仿宋_GB2312" w:hAnsi="微软雅黑" w:cs="仿宋_GB2312" w:hint="eastAsia"/>
          <w:sz w:val="32"/>
          <w:szCs w:val="32"/>
          <w:shd w:val="clear" w:color="auto" w:fill="FFFFFF"/>
        </w:rPr>
        <w:t>年</w:t>
      </w:r>
      <w:r w:rsidR="00096BEB">
        <w:rPr>
          <w:rFonts w:ascii="仿宋_GB2312" w:eastAsia="仿宋_GB2312" w:hAnsi="微软雅黑" w:cs="仿宋_GB2312"/>
          <w:sz w:val="32"/>
          <w:szCs w:val="32"/>
          <w:shd w:val="clear" w:color="auto" w:fill="FFFFFF"/>
        </w:rPr>
        <w:t>6485.62</w:t>
      </w:r>
      <w:r>
        <w:rPr>
          <w:rFonts w:ascii="仿宋_GB2312" w:eastAsia="仿宋_GB2312" w:hAnsi="微软雅黑" w:cs="仿宋_GB2312" w:hint="eastAsia"/>
          <w:sz w:val="32"/>
          <w:szCs w:val="32"/>
          <w:shd w:val="clear" w:color="auto" w:fill="FFFFFF"/>
        </w:rPr>
        <w:t>万元相比支出</w:t>
      </w:r>
      <w:r w:rsidR="00096BEB">
        <w:rPr>
          <w:rFonts w:ascii="仿宋_GB2312" w:eastAsia="仿宋_GB2312" w:hAnsi="微软雅黑" w:cs="仿宋_GB2312" w:hint="eastAsia"/>
          <w:sz w:val="32"/>
          <w:szCs w:val="32"/>
          <w:shd w:val="clear" w:color="auto" w:fill="FFFFFF"/>
        </w:rPr>
        <w:t>增加1182.64</w:t>
      </w:r>
      <w:r>
        <w:rPr>
          <w:rFonts w:ascii="仿宋_GB2312" w:eastAsia="仿宋_GB2312" w:hAnsi="微软雅黑" w:cs="仿宋_GB2312" w:hint="eastAsia"/>
          <w:sz w:val="32"/>
          <w:szCs w:val="32"/>
          <w:shd w:val="clear" w:color="auto" w:fill="FFFFFF"/>
        </w:rPr>
        <w:t>万元，</w:t>
      </w:r>
      <w:r w:rsidR="00096BEB">
        <w:rPr>
          <w:rFonts w:ascii="仿宋_GB2312" w:eastAsia="仿宋_GB2312" w:hAnsi="微软雅黑" w:cs="仿宋_GB2312" w:hint="eastAsia"/>
          <w:sz w:val="32"/>
          <w:szCs w:val="32"/>
          <w:shd w:val="clear" w:color="auto" w:fill="FFFFFF"/>
        </w:rPr>
        <w:t>上升18.23</w:t>
      </w:r>
      <w:r>
        <w:rPr>
          <w:rFonts w:ascii="仿宋_GB2312" w:eastAsia="仿宋_GB2312" w:hAnsi="微软雅黑" w:cs="仿宋_GB2312"/>
          <w:sz w:val="32"/>
          <w:szCs w:val="32"/>
          <w:shd w:val="clear" w:color="auto" w:fill="FFFFFF"/>
        </w:rPr>
        <w:t>%</w:t>
      </w:r>
      <w:r w:rsidR="00BE7426">
        <w:rPr>
          <w:rFonts w:ascii="仿宋_GB2312" w:eastAsia="仿宋_GB2312" w:hAnsi="微软雅黑" w:cs="仿宋_GB2312" w:hint="eastAsia"/>
          <w:sz w:val="32"/>
          <w:szCs w:val="32"/>
          <w:shd w:val="clear" w:color="auto" w:fill="FFFFFF"/>
        </w:rPr>
        <w:t>，主要变动原因是离退休人员生活补助标准较上年大幅提升。</w:t>
      </w:r>
    </w:p>
    <w:p w:rsidR="008501FB" w:rsidRDefault="00D86C30" w:rsidP="00D86C30">
      <w:pPr>
        <w:pStyle w:val="a7"/>
        <w:widowControl/>
        <w:shd w:val="clear" w:color="auto" w:fill="FFFFFF"/>
        <w:spacing w:beforeAutospacing="0" w:after="136" w:afterAutospacing="0" w:line="27" w:lineRule="atLeast"/>
        <w:rPr>
          <w:rFonts w:ascii="微软雅黑" w:eastAsia="微软雅黑" w:hAnsi="微软雅黑" w:cs="Times New Roman"/>
          <w:sz w:val="22"/>
          <w:szCs w:val="22"/>
        </w:rPr>
      </w:pPr>
      <w:r w:rsidRPr="00D86C30">
        <w:rPr>
          <w:rFonts w:ascii="微软雅黑" w:eastAsia="微软雅黑" w:hAnsi="微软雅黑" w:cs="Times New Roman"/>
          <w:noProof/>
          <w:sz w:val="22"/>
          <w:szCs w:val="22"/>
        </w:rPr>
        <w:lastRenderedPageBreak/>
        <w:drawing>
          <wp:inline distT="0" distB="0" distL="0" distR="0">
            <wp:extent cx="5274310" cy="2953980"/>
            <wp:effectExtent l="19050" t="0" r="21590" b="0"/>
            <wp:docPr id="1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01FB" w:rsidRDefault="002562E8">
      <w:pPr>
        <w:spacing w:line="600" w:lineRule="exact"/>
        <w:ind w:firstLineChars="100" w:firstLine="321"/>
        <w:outlineLvl w:val="2"/>
        <w:rPr>
          <w:rFonts w:ascii="仿宋" w:eastAsia="仿宋" w:hAnsi="仿宋"/>
          <w:b/>
          <w:bCs/>
          <w:color w:val="000000"/>
          <w:sz w:val="32"/>
          <w:szCs w:val="32"/>
        </w:rPr>
      </w:pPr>
      <w:bookmarkStart w:id="35" w:name="_Toc15377211"/>
      <w:r>
        <w:rPr>
          <w:rFonts w:ascii="仿宋" w:eastAsia="仿宋" w:hAnsi="仿宋" w:cs="仿宋" w:hint="eastAsia"/>
          <w:b/>
          <w:bCs/>
          <w:color w:val="000000"/>
          <w:sz w:val="32"/>
          <w:szCs w:val="32"/>
        </w:rPr>
        <w:t>（二）一般公共预算财政拨款支出决算结构情况</w:t>
      </w:r>
      <w:bookmarkEnd w:id="35"/>
    </w:p>
    <w:p w:rsidR="008501FB" w:rsidRDefault="002562E8">
      <w:pPr>
        <w:spacing w:line="600" w:lineRule="exact"/>
        <w:ind w:firstLine="640"/>
        <w:rPr>
          <w:rFonts w:ascii="仿宋_GB2312" w:eastAsia="仿宋_GB2312" w:hAnsi="仿宋"/>
          <w:color w:val="000000"/>
          <w:sz w:val="32"/>
          <w:szCs w:val="32"/>
        </w:rPr>
      </w:pPr>
      <w:r>
        <w:rPr>
          <w:rFonts w:ascii="仿宋_GB2312" w:eastAsia="仿宋_GB2312" w:hAnsi="仿宋" w:cs="仿宋_GB2312"/>
          <w:color w:val="000000"/>
          <w:sz w:val="32"/>
          <w:szCs w:val="32"/>
        </w:rPr>
        <w:t>201</w:t>
      </w:r>
      <w:r w:rsidR="00096BEB">
        <w:rPr>
          <w:rFonts w:ascii="仿宋_GB2312" w:eastAsia="仿宋_GB2312" w:hAnsi="仿宋" w:cs="仿宋_GB2312" w:hint="eastAsia"/>
          <w:color w:val="000000"/>
          <w:sz w:val="32"/>
          <w:szCs w:val="32"/>
        </w:rPr>
        <w:t>9</w:t>
      </w:r>
      <w:r>
        <w:rPr>
          <w:rFonts w:ascii="仿宋_GB2312" w:eastAsia="仿宋_GB2312" w:hAnsi="仿宋" w:cs="仿宋_GB2312" w:hint="eastAsia"/>
          <w:color w:val="000000"/>
          <w:sz w:val="32"/>
          <w:szCs w:val="32"/>
        </w:rPr>
        <w:t>年一般公共预算财政拨款支出</w:t>
      </w:r>
      <w:r w:rsidR="00195F3D">
        <w:rPr>
          <w:rFonts w:ascii="仿宋_GB2312" w:eastAsia="仿宋_GB2312" w:hAnsi="微软雅黑" w:cs="仿宋_GB2312" w:hint="eastAsia"/>
          <w:sz w:val="32"/>
          <w:szCs w:val="32"/>
          <w:shd w:val="clear" w:color="auto" w:fill="FFFFFF"/>
        </w:rPr>
        <w:t>7668.26</w:t>
      </w:r>
      <w:r>
        <w:rPr>
          <w:rFonts w:ascii="仿宋_GB2312" w:eastAsia="仿宋_GB2312" w:hAnsi="微软雅黑" w:cs="仿宋_GB2312" w:hint="eastAsia"/>
          <w:sz w:val="32"/>
          <w:szCs w:val="32"/>
          <w:shd w:val="clear" w:color="auto" w:fill="FFFFFF"/>
        </w:rPr>
        <w:t>万元</w:t>
      </w:r>
      <w:r>
        <w:rPr>
          <w:rFonts w:ascii="仿宋_GB2312" w:eastAsia="仿宋_GB2312" w:hAnsi="仿宋" w:cs="仿宋_GB2312" w:hint="eastAsia"/>
          <w:color w:val="000000"/>
          <w:sz w:val="32"/>
          <w:szCs w:val="32"/>
        </w:rPr>
        <w:t>，主要用于以下方面</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一般公共服务（类）支出</w:t>
      </w:r>
      <w:r w:rsidR="00864812">
        <w:rPr>
          <w:rFonts w:ascii="仿宋_GB2312" w:eastAsia="仿宋_GB2312" w:hAnsi="仿宋" w:cs="仿宋_GB2312" w:hint="eastAsia"/>
          <w:color w:val="000000"/>
          <w:sz w:val="32"/>
          <w:szCs w:val="32"/>
        </w:rPr>
        <w:t>0.00</w:t>
      </w:r>
      <w:r>
        <w:rPr>
          <w:rFonts w:ascii="仿宋_GB2312" w:eastAsia="仿宋_GB2312" w:hAnsi="仿宋" w:cs="仿宋_GB2312" w:hint="eastAsia"/>
          <w:color w:val="000000"/>
          <w:sz w:val="32"/>
          <w:szCs w:val="32"/>
        </w:rPr>
        <w:t>万元，占</w:t>
      </w:r>
      <w:r>
        <w:rPr>
          <w:rFonts w:ascii="仿宋_GB2312" w:eastAsia="仿宋_GB2312" w:hAnsi="仿宋" w:cs="仿宋_GB2312"/>
          <w:color w:val="000000"/>
          <w:sz w:val="32"/>
          <w:szCs w:val="32"/>
        </w:rPr>
        <w:t>0</w:t>
      </w:r>
      <w:r w:rsidR="00864812">
        <w:rPr>
          <w:rFonts w:ascii="仿宋_GB2312" w:eastAsia="仿宋_GB2312" w:hAnsi="仿宋" w:cs="仿宋_GB2312" w:hint="eastAsia"/>
          <w:color w:val="000000"/>
          <w:sz w:val="32"/>
          <w:szCs w:val="32"/>
        </w:rPr>
        <w:t>.00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；教育支出（类）</w:t>
      </w:r>
      <w:r>
        <w:rPr>
          <w:rFonts w:ascii="仿宋_GB2312" w:eastAsia="仿宋_GB2312" w:hAnsi="仿宋" w:cs="仿宋_GB2312"/>
          <w:color w:val="000000"/>
          <w:sz w:val="32"/>
          <w:szCs w:val="32"/>
        </w:rPr>
        <w:t>0</w:t>
      </w:r>
      <w:r w:rsidR="00864812">
        <w:rPr>
          <w:rFonts w:ascii="仿宋_GB2312" w:eastAsia="仿宋_GB2312" w:hAnsi="仿宋" w:cs="仿宋_GB2312" w:hint="eastAsia"/>
          <w:color w:val="000000"/>
          <w:sz w:val="32"/>
          <w:szCs w:val="32"/>
        </w:rPr>
        <w:t>.00</w:t>
      </w:r>
      <w:r>
        <w:rPr>
          <w:rFonts w:ascii="仿宋_GB2312" w:eastAsia="仿宋_GB2312" w:hAnsi="仿宋" w:cs="仿宋_GB2312" w:hint="eastAsia"/>
          <w:color w:val="000000"/>
          <w:sz w:val="32"/>
          <w:szCs w:val="32"/>
        </w:rPr>
        <w:t>万元，占</w:t>
      </w:r>
      <w:r>
        <w:rPr>
          <w:rFonts w:ascii="仿宋_GB2312" w:eastAsia="仿宋_GB2312" w:hAnsi="仿宋" w:cs="仿宋_GB2312"/>
          <w:color w:val="000000"/>
          <w:sz w:val="32"/>
          <w:szCs w:val="32"/>
        </w:rPr>
        <w:t>0</w:t>
      </w:r>
      <w:r w:rsidR="00864812">
        <w:rPr>
          <w:rFonts w:ascii="仿宋_GB2312" w:eastAsia="仿宋_GB2312" w:hAnsi="仿宋" w:cs="仿宋_GB2312" w:hint="eastAsia"/>
          <w:color w:val="000000"/>
          <w:sz w:val="32"/>
          <w:szCs w:val="32"/>
        </w:rPr>
        <w:t>.00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；科学技术（类）支出</w:t>
      </w:r>
      <w:r>
        <w:rPr>
          <w:rFonts w:ascii="仿宋_GB2312" w:eastAsia="仿宋_GB2312" w:hAnsi="微软雅黑" w:cs="仿宋_GB2312"/>
          <w:sz w:val="32"/>
          <w:szCs w:val="32"/>
          <w:shd w:val="clear" w:color="auto" w:fill="FFFFFF"/>
        </w:rPr>
        <w:t>1</w:t>
      </w:r>
      <w:r w:rsidR="00FA4EB6">
        <w:rPr>
          <w:rFonts w:ascii="仿宋_GB2312" w:eastAsia="仿宋_GB2312" w:hAnsi="微软雅黑" w:cs="仿宋_GB2312" w:hint="eastAsia"/>
          <w:sz w:val="32"/>
          <w:szCs w:val="32"/>
          <w:shd w:val="clear" w:color="auto" w:fill="FFFFFF"/>
        </w:rPr>
        <w:t>6.08</w:t>
      </w:r>
      <w:r>
        <w:rPr>
          <w:rFonts w:ascii="仿宋_GB2312" w:eastAsia="仿宋_GB2312" w:hAnsi="微软雅黑" w:cs="仿宋_GB2312" w:hint="eastAsia"/>
          <w:sz w:val="32"/>
          <w:szCs w:val="32"/>
          <w:shd w:val="clear" w:color="auto" w:fill="FFFFFF"/>
        </w:rPr>
        <w:t>万元，占</w:t>
      </w:r>
      <w:r>
        <w:rPr>
          <w:rFonts w:ascii="仿宋_GB2312" w:eastAsia="仿宋_GB2312" w:hAnsi="微软雅黑" w:cs="仿宋_GB2312"/>
          <w:sz w:val="32"/>
          <w:szCs w:val="32"/>
          <w:shd w:val="clear" w:color="auto" w:fill="FFFFFF"/>
        </w:rPr>
        <w:t>0.</w:t>
      </w:r>
      <w:r w:rsidR="00FA4EB6">
        <w:rPr>
          <w:rFonts w:ascii="仿宋_GB2312" w:eastAsia="仿宋_GB2312" w:hAnsi="微软雅黑" w:cs="仿宋_GB2312" w:hint="eastAsia"/>
          <w:sz w:val="32"/>
          <w:szCs w:val="32"/>
          <w:shd w:val="clear" w:color="auto" w:fill="FFFFFF"/>
        </w:rPr>
        <w:t>21</w:t>
      </w:r>
      <w:r>
        <w:rPr>
          <w:rFonts w:ascii="仿宋_GB2312" w:eastAsia="仿宋_GB2312" w:hAnsi="微软雅黑" w:cs="仿宋_GB2312"/>
          <w:sz w:val="32"/>
          <w:szCs w:val="32"/>
          <w:shd w:val="clear" w:color="auto" w:fill="FFFFFF"/>
        </w:rPr>
        <w:t>%</w:t>
      </w:r>
      <w:r>
        <w:rPr>
          <w:rFonts w:ascii="仿宋_GB2312" w:eastAsia="仿宋_GB2312" w:hAnsi="仿宋" w:cs="仿宋_GB2312" w:hint="eastAsia"/>
          <w:color w:val="000000"/>
          <w:sz w:val="32"/>
          <w:szCs w:val="32"/>
        </w:rPr>
        <w:t>；社会保障和就业（类）支出</w:t>
      </w:r>
      <w:r w:rsidR="00FA4EB6">
        <w:rPr>
          <w:rFonts w:ascii="仿宋_GB2312" w:eastAsia="仿宋_GB2312" w:hAnsi="微软雅黑" w:cs="仿宋_GB2312" w:hint="eastAsia"/>
          <w:sz w:val="32"/>
          <w:szCs w:val="32"/>
          <w:shd w:val="clear" w:color="auto" w:fill="FFFFFF"/>
        </w:rPr>
        <w:t>1920.94</w:t>
      </w:r>
      <w:r>
        <w:rPr>
          <w:rFonts w:ascii="仿宋_GB2312" w:eastAsia="仿宋_GB2312" w:hAnsi="微软雅黑" w:cs="仿宋_GB2312" w:hint="eastAsia"/>
          <w:sz w:val="32"/>
          <w:szCs w:val="32"/>
          <w:shd w:val="clear" w:color="auto" w:fill="FFFFFF"/>
        </w:rPr>
        <w:t>万元，占</w:t>
      </w:r>
      <w:r w:rsidR="00FA4EB6">
        <w:rPr>
          <w:rFonts w:ascii="仿宋_GB2312" w:eastAsia="仿宋_GB2312" w:hAnsi="微软雅黑" w:cs="仿宋_GB2312" w:hint="eastAsia"/>
          <w:sz w:val="32"/>
          <w:szCs w:val="32"/>
          <w:shd w:val="clear" w:color="auto" w:fill="FFFFFF"/>
        </w:rPr>
        <w:t>25.05</w:t>
      </w:r>
      <w:r>
        <w:rPr>
          <w:rFonts w:ascii="仿宋_GB2312" w:eastAsia="仿宋_GB2312" w:hAnsi="微软雅黑" w:cs="仿宋_GB2312"/>
          <w:sz w:val="32"/>
          <w:szCs w:val="32"/>
          <w:shd w:val="clear" w:color="auto" w:fill="FFFFFF"/>
        </w:rPr>
        <w:t>%</w:t>
      </w:r>
      <w:r>
        <w:rPr>
          <w:rFonts w:ascii="仿宋_GB2312" w:eastAsia="仿宋_GB2312" w:hAnsi="仿宋" w:cs="仿宋_GB2312" w:hint="eastAsia"/>
          <w:color w:val="000000"/>
          <w:sz w:val="32"/>
          <w:szCs w:val="32"/>
        </w:rPr>
        <w:t>；医疗卫生支出</w:t>
      </w:r>
      <w:r w:rsidR="00FA4EB6">
        <w:rPr>
          <w:rFonts w:ascii="仿宋_GB2312" w:eastAsia="仿宋_GB2312" w:hAnsi="微软雅黑" w:cs="仿宋_GB2312" w:hint="eastAsia"/>
          <w:sz w:val="32"/>
          <w:szCs w:val="32"/>
          <w:shd w:val="clear" w:color="auto" w:fill="FFFFFF"/>
        </w:rPr>
        <w:t>5729.31</w:t>
      </w:r>
      <w:r>
        <w:rPr>
          <w:rFonts w:ascii="仿宋_GB2312" w:eastAsia="仿宋_GB2312" w:hAnsi="微软雅黑" w:cs="仿宋_GB2312" w:hint="eastAsia"/>
          <w:sz w:val="32"/>
          <w:szCs w:val="32"/>
          <w:shd w:val="clear" w:color="auto" w:fill="FFFFFF"/>
        </w:rPr>
        <w:t>万元，占</w:t>
      </w:r>
      <w:r w:rsidR="00FA4EB6">
        <w:rPr>
          <w:rFonts w:ascii="仿宋_GB2312" w:eastAsia="仿宋_GB2312" w:hAnsi="微软雅黑" w:cs="仿宋_GB2312" w:hint="eastAsia"/>
          <w:sz w:val="32"/>
          <w:szCs w:val="32"/>
          <w:shd w:val="clear" w:color="auto" w:fill="FFFFFF"/>
        </w:rPr>
        <w:t>74.71</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；住房保障支出</w:t>
      </w:r>
      <w:r w:rsidR="00FA4EB6">
        <w:rPr>
          <w:rFonts w:ascii="仿宋_GB2312" w:eastAsia="仿宋_GB2312" w:hAnsi="微软雅黑" w:cs="仿宋_GB2312" w:hint="eastAsia"/>
          <w:sz w:val="32"/>
          <w:szCs w:val="32"/>
          <w:shd w:val="clear" w:color="auto" w:fill="FFFFFF"/>
        </w:rPr>
        <w:t>1.94</w:t>
      </w:r>
      <w:r>
        <w:rPr>
          <w:rFonts w:ascii="仿宋_GB2312" w:eastAsia="仿宋_GB2312" w:hAnsi="微软雅黑" w:cs="仿宋_GB2312" w:hint="eastAsia"/>
          <w:sz w:val="32"/>
          <w:szCs w:val="32"/>
          <w:shd w:val="clear" w:color="auto" w:fill="FFFFFF"/>
        </w:rPr>
        <w:t>万元，占</w:t>
      </w:r>
      <w:r>
        <w:rPr>
          <w:rFonts w:ascii="仿宋_GB2312" w:eastAsia="仿宋_GB2312" w:hAnsi="微软雅黑" w:cs="仿宋_GB2312"/>
          <w:sz w:val="32"/>
          <w:szCs w:val="32"/>
          <w:shd w:val="clear" w:color="auto" w:fill="FFFFFF"/>
        </w:rPr>
        <w:t>0.03%</w:t>
      </w:r>
      <w:r>
        <w:rPr>
          <w:rFonts w:ascii="仿宋_GB2312" w:eastAsia="仿宋_GB2312" w:hAnsi="仿宋" w:cs="仿宋_GB2312" w:hint="eastAsia"/>
          <w:color w:val="000000"/>
          <w:sz w:val="32"/>
          <w:szCs w:val="32"/>
        </w:rPr>
        <w:t>。</w:t>
      </w:r>
    </w:p>
    <w:p w:rsidR="008501FB" w:rsidRDefault="009936FF" w:rsidP="009936FF">
      <w:pPr>
        <w:pStyle w:val="a7"/>
        <w:widowControl/>
        <w:shd w:val="clear" w:color="auto" w:fill="FFFFFF"/>
        <w:spacing w:beforeAutospacing="0" w:after="136" w:afterAutospacing="0" w:line="27" w:lineRule="atLeast"/>
        <w:rPr>
          <w:rFonts w:ascii="微软雅黑" w:eastAsia="微软雅黑" w:hAnsi="微软雅黑" w:cs="Times New Roman"/>
          <w:sz w:val="22"/>
          <w:szCs w:val="22"/>
        </w:rPr>
      </w:pPr>
      <w:r w:rsidRPr="009936FF">
        <w:rPr>
          <w:rFonts w:ascii="微软雅黑" w:eastAsia="微软雅黑" w:hAnsi="微软雅黑" w:cs="Times New Roman"/>
          <w:noProof/>
          <w:sz w:val="22"/>
          <w:szCs w:val="22"/>
        </w:rPr>
        <w:lastRenderedPageBreak/>
        <w:drawing>
          <wp:inline distT="0" distB="0" distL="0" distR="0">
            <wp:extent cx="5886450" cy="3114675"/>
            <wp:effectExtent l="19050" t="0" r="19050" b="0"/>
            <wp:docPr id="17"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01FB" w:rsidRDefault="008501FB">
      <w:pPr>
        <w:spacing w:line="600" w:lineRule="exact"/>
        <w:rPr>
          <w:rFonts w:ascii="仿宋" w:eastAsia="仿宋" w:hAnsi="仿宋"/>
          <w:color w:val="000000"/>
          <w:sz w:val="32"/>
          <w:szCs w:val="32"/>
        </w:rPr>
      </w:pPr>
    </w:p>
    <w:p w:rsidR="008501FB" w:rsidRDefault="002562E8" w:rsidP="00F65CC5">
      <w:pPr>
        <w:spacing w:line="600" w:lineRule="exact"/>
        <w:ind w:firstLineChars="200" w:firstLine="643"/>
        <w:outlineLvl w:val="2"/>
        <w:rPr>
          <w:rFonts w:ascii="仿宋" w:eastAsia="仿宋" w:hAnsi="仿宋"/>
          <w:b/>
          <w:bCs/>
          <w:color w:val="000000"/>
          <w:sz w:val="32"/>
          <w:szCs w:val="32"/>
        </w:rPr>
      </w:pPr>
      <w:bookmarkStart w:id="36" w:name="_Toc15377212"/>
      <w:r>
        <w:rPr>
          <w:rFonts w:ascii="仿宋" w:eastAsia="仿宋" w:hAnsi="仿宋" w:cs="仿宋" w:hint="eastAsia"/>
          <w:b/>
          <w:bCs/>
          <w:color w:val="000000"/>
          <w:sz w:val="32"/>
          <w:szCs w:val="32"/>
        </w:rPr>
        <w:t>（三）一般公共预算财政拨款支出决算具体情况</w:t>
      </w:r>
      <w:bookmarkStart w:id="37" w:name="_Toc15378460"/>
      <w:bookmarkStart w:id="38" w:name="_Toc15377213"/>
      <w:bookmarkStart w:id="39" w:name="_Toc15377444"/>
      <w:bookmarkEnd w:id="36"/>
    </w:p>
    <w:p w:rsidR="008501FB" w:rsidRDefault="002562E8">
      <w:pPr>
        <w:spacing w:line="600" w:lineRule="exact"/>
        <w:ind w:firstLineChars="200" w:firstLine="640"/>
        <w:outlineLvl w:val="2"/>
        <w:rPr>
          <w:rFonts w:ascii="仿宋_GB2312" w:eastAsia="仿宋_GB2312" w:hAnsi="仿宋"/>
          <w:sz w:val="32"/>
          <w:szCs w:val="32"/>
        </w:rPr>
      </w:pPr>
      <w:r>
        <w:rPr>
          <w:rFonts w:ascii="仿宋_GB2312" w:eastAsia="仿宋_GB2312" w:hAnsi="仿宋" w:cs="仿宋_GB2312"/>
          <w:sz w:val="32"/>
          <w:szCs w:val="32"/>
        </w:rPr>
        <w:t>201</w:t>
      </w:r>
      <w:r w:rsidR="00FA4EB6">
        <w:rPr>
          <w:rFonts w:ascii="仿宋_GB2312" w:eastAsia="仿宋_GB2312" w:hAnsi="仿宋" w:cs="仿宋_GB2312" w:hint="eastAsia"/>
          <w:sz w:val="32"/>
          <w:szCs w:val="32"/>
        </w:rPr>
        <w:t>9</w:t>
      </w:r>
      <w:r>
        <w:rPr>
          <w:rFonts w:ascii="仿宋_GB2312" w:eastAsia="仿宋_GB2312" w:hAnsi="仿宋" w:cs="仿宋_GB2312" w:hint="eastAsia"/>
          <w:sz w:val="32"/>
          <w:szCs w:val="32"/>
        </w:rPr>
        <w:t>年一般公共预算支出决算数为</w:t>
      </w:r>
      <w:r w:rsidR="008B018B">
        <w:rPr>
          <w:rFonts w:ascii="仿宋_GB2312" w:eastAsia="仿宋_GB2312" w:hAnsi="仿宋" w:cs="仿宋_GB2312" w:hint="eastAsia"/>
          <w:sz w:val="32"/>
          <w:szCs w:val="32"/>
        </w:rPr>
        <w:t>7668.26</w:t>
      </w:r>
      <w:r>
        <w:rPr>
          <w:rFonts w:ascii="仿宋_GB2312" w:eastAsia="仿宋_GB2312" w:hAnsi="仿宋" w:cs="仿宋_GB2312" w:hint="eastAsia"/>
          <w:sz w:val="32"/>
          <w:szCs w:val="32"/>
        </w:rPr>
        <w:t>万元，</w:t>
      </w:r>
      <w:r>
        <w:rPr>
          <w:rStyle w:val="a8"/>
          <w:rFonts w:ascii="仿宋_GB2312" w:eastAsia="仿宋_GB2312" w:hAnsi="仿宋" w:cs="仿宋_GB2312" w:hint="eastAsia"/>
          <w:b w:val="0"/>
          <w:bCs w:val="0"/>
          <w:sz w:val="32"/>
          <w:szCs w:val="32"/>
        </w:rPr>
        <w:t>完成</w:t>
      </w:r>
      <w:r w:rsidRPr="0021211A">
        <w:rPr>
          <w:rStyle w:val="a8"/>
          <w:rFonts w:ascii="仿宋_GB2312" w:eastAsia="仿宋_GB2312" w:hAnsi="仿宋" w:cs="仿宋_GB2312" w:hint="eastAsia"/>
          <w:b w:val="0"/>
          <w:bCs w:val="0"/>
          <w:color w:val="000000" w:themeColor="text1"/>
          <w:sz w:val="32"/>
          <w:szCs w:val="32"/>
        </w:rPr>
        <w:t>预算</w:t>
      </w:r>
      <w:r w:rsidR="0021211A">
        <w:rPr>
          <w:rStyle w:val="a8"/>
          <w:rFonts w:ascii="仿宋_GB2312" w:eastAsia="仿宋_GB2312" w:hAnsi="仿宋" w:cs="仿宋_GB2312" w:hint="eastAsia"/>
          <w:b w:val="0"/>
          <w:bCs w:val="0"/>
          <w:color w:val="000000" w:themeColor="text1"/>
          <w:sz w:val="32"/>
          <w:szCs w:val="32"/>
        </w:rPr>
        <w:t>103.88</w:t>
      </w:r>
      <w:r w:rsidRPr="0021211A">
        <w:rPr>
          <w:rStyle w:val="a8"/>
          <w:rFonts w:ascii="仿宋_GB2312" w:eastAsia="仿宋_GB2312" w:hAnsi="仿宋" w:cs="仿宋_GB2312"/>
          <w:b w:val="0"/>
          <w:bCs w:val="0"/>
          <w:color w:val="000000" w:themeColor="text1"/>
          <w:sz w:val="32"/>
          <w:szCs w:val="32"/>
        </w:rPr>
        <w:t>%</w:t>
      </w:r>
      <w:r>
        <w:rPr>
          <w:rStyle w:val="a8"/>
          <w:rFonts w:ascii="仿宋_GB2312" w:eastAsia="仿宋_GB2312" w:hAnsi="仿宋" w:cs="仿宋_GB2312" w:hint="eastAsia"/>
          <w:b w:val="0"/>
          <w:bCs w:val="0"/>
          <w:sz w:val="32"/>
          <w:szCs w:val="32"/>
        </w:rPr>
        <w:t>。其中：</w:t>
      </w:r>
    </w:p>
    <w:p w:rsidR="008501FB" w:rsidRDefault="002562E8" w:rsidP="008B018B">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Style w:val="a8"/>
          <w:rFonts w:ascii="仿宋_GB2312" w:eastAsia="仿宋_GB2312" w:hAnsi="微软雅黑" w:cs="仿宋_GB2312"/>
          <w:b w:val="0"/>
          <w:bCs w:val="0"/>
          <w:sz w:val="32"/>
          <w:szCs w:val="32"/>
          <w:shd w:val="clear" w:color="auto" w:fill="FFFFFF"/>
        </w:rPr>
        <w:t xml:space="preserve">1. </w:t>
      </w:r>
      <w:r>
        <w:rPr>
          <w:rStyle w:val="a8"/>
          <w:rFonts w:ascii="仿宋_GB2312" w:eastAsia="仿宋_GB2312" w:hAnsi="微软雅黑" w:cs="仿宋_GB2312" w:hint="eastAsia"/>
          <w:b w:val="0"/>
          <w:bCs w:val="0"/>
          <w:sz w:val="32"/>
          <w:szCs w:val="32"/>
          <w:shd w:val="clear" w:color="auto" w:fill="FFFFFF"/>
        </w:rPr>
        <w:t>科学技术支出（类）技术研究与开发支出（款）应用技术研究与开发（项）</w:t>
      </w:r>
      <w:r>
        <w:rPr>
          <w:rStyle w:val="a8"/>
          <w:rFonts w:ascii="仿宋_GB2312" w:eastAsia="仿宋_GB2312" w:hAnsi="微软雅黑" w:cs="仿宋_GB2312"/>
          <w:b w:val="0"/>
          <w:bCs w:val="0"/>
          <w:sz w:val="32"/>
          <w:szCs w:val="32"/>
          <w:shd w:val="clear" w:color="auto" w:fill="FFFFFF"/>
        </w:rPr>
        <w:t>:</w:t>
      </w:r>
      <w:r>
        <w:rPr>
          <w:rFonts w:ascii="微软雅黑" w:eastAsia="仿宋_GB2312" w:hAnsi="微软雅黑" w:cs="Times New Roman"/>
          <w:sz w:val="32"/>
          <w:szCs w:val="32"/>
          <w:shd w:val="clear" w:color="auto" w:fill="FFFFFF"/>
        </w:rPr>
        <w:t> </w:t>
      </w:r>
      <w:r>
        <w:rPr>
          <w:rFonts w:ascii="仿宋_GB2312" w:eastAsia="仿宋_GB2312" w:hAnsi="微软雅黑" w:cs="仿宋_GB2312" w:hint="eastAsia"/>
          <w:sz w:val="32"/>
          <w:szCs w:val="32"/>
          <w:shd w:val="clear" w:color="auto" w:fill="FFFFFF"/>
        </w:rPr>
        <w:t>支出决算为</w:t>
      </w:r>
      <w:r w:rsidR="008B018B">
        <w:rPr>
          <w:rFonts w:ascii="仿宋_GB2312" w:eastAsia="仿宋_GB2312" w:hAnsi="微软雅黑" w:cs="仿宋_GB2312" w:hint="eastAsia"/>
          <w:sz w:val="32"/>
          <w:szCs w:val="32"/>
          <w:shd w:val="clear" w:color="auto" w:fill="FFFFFF"/>
        </w:rPr>
        <w:t>16.08</w:t>
      </w:r>
      <w:r>
        <w:rPr>
          <w:rFonts w:ascii="仿宋_GB2312" w:eastAsia="仿宋_GB2312" w:hAnsi="微软雅黑" w:cs="仿宋_GB2312" w:hint="eastAsia"/>
          <w:sz w:val="32"/>
          <w:szCs w:val="32"/>
          <w:shd w:val="clear" w:color="auto" w:fill="FFFFFF"/>
        </w:rPr>
        <w:t>万元，完成预算</w:t>
      </w:r>
      <w:r w:rsidR="008B018B">
        <w:rPr>
          <w:rFonts w:ascii="仿宋_GB2312" w:eastAsia="仿宋_GB2312" w:hAnsi="微软雅黑" w:cs="仿宋_GB2312" w:hint="eastAsia"/>
          <w:sz w:val="32"/>
          <w:szCs w:val="32"/>
          <w:shd w:val="clear" w:color="auto" w:fill="FFFFFF"/>
        </w:rPr>
        <w:t>100.00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Style w:val="a8"/>
          <w:rFonts w:ascii="仿宋_GB2312" w:eastAsia="仿宋_GB2312" w:hAnsi="微软雅黑" w:cs="仿宋_GB2312"/>
          <w:b w:val="0"/>
          <w:bCs w:val="0"/>
          <w:sz w:val="32"/>
          <w:szCs w:val="32"/>
          <w:shd w:val="clear" w:color="auto" w:fill="FFFFFF"/>
        </w:rPr>
        <w:t xml:space="preserve">2. </w:t>
      </w:r>
      <w:r>
        <w:rPr>
          <w:rStyle w:val="a8"/>
          <w:rFonts w:ascii="仿宋_GB2312" w:eastAsia="仿宋_GB2312" w:hAnsi="微软雅黑" w:cs="仿宋_GB2312" w:hint="eastAsia"/>
          <w:b w:val="0"/>
          <w:bCs w:val="0"/>
          <w:sz w:val="32"/>
          <w:szCs w:val="32"/>
          <w:shd w:val="clear" w:color="auto" w:fill="FFFFFF"/>
        </w:rPr>
        <w:t>科学技术支出（类）技术研究与开发支出（款）其他技术研究与开发支出（项）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sidR="008B018B">
        <w:rPr>
          <w:rStyle w:val="a8"/>
          <w:rFonts w:ascii="微软雅黑" w:eastAsia="仿宋_GB2312" w:hAnsi="微软雅黑" w:hint="eastAsia"/>
          <w:b w:val="0"/>
          <w:bCs w:val="0"/>
          <w:sz w:val="32"/>
          <w:szCs w:val="32"/>
          <w:shd w:val="clear" w:color="auto" w:fill="FFFFFF"/>
        </w:rPr>
        <w:t>无</w:t>
      </w:r>
      <w:r>
        <w:rPr>
          <w:rFonts w:ascii="仿宋_GB2312" w:eastAsia="仿宋_GB2312" w:hAnsi="微软雅黑" w:cs="仿宋_GB2312" w:hint="eastAsia"/>
          <w:sz w:val="32"/>
          <w:szCs w:val="32"/>
          <w:shd w:val="clear" w:color="auto" w:fill="FFFFFF"/>
        </w:rPr>
        <w:t>支出。</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Style w:val="a8"/>
          <w:rFonts w:ascii="仿宋_GB2312" w:eastAsia="仿宋_GB2312" w:hAnsi="微软雅黑" w:cs="仿宋_GB2312"/>
          <w:b w:val="0"/>
          <w:bCs w:val="0"/>
          <w:sz w:val="32"/>
          <w:szCs w:val="32"/>
          <w:shd w:val="clear" w:color="auto" w:fill="FFFFFF"/>
        </w:rPr>
        <w:t xml:space="preserve">3. </w:t>
      </w:r>
      <w:r>
        <w:rPr>
          <w:rStyle w:val="a8"/>
          <w:rFonts w:ascii="微软雅黑" w:eastAsia="仿宋_GB2312" w:hAnsi="微软雅黑"/>
          <w:b w:val="0"/>
          <w:bCs w:val="0"/>
          <w:sz w:val="32"/>
          <w:szCs w:val="32"/>
          <w:shd w:val="clear" w:color="auto" w:fill="FFFFFF"/>
        </w:rPr>
        <w:t> </w:t>
      </w:r>
      <w:r>
        <w:rPr>
          <w:rStyle w:val="a8"/>
          <w:rFonts w:ascii="仿宋_GB2312" w:eastAsia="仿宋_GB2312" w:hAnsi="微软雅黑" w:cs="仿宋_GB2312" w:hint="eastAsia"/>
          <w:b w:val="0"/>
          <w:bCs w:val="0"/>
          <w:sz w:val="32"/>
          <w:szCs w:val="32"/>
          <w:shd w:val="clear" w:color="auto" w:fill="FFFFFF"/>
        </w:rPr>
        <w:t>社会保障和就业支出（类）行政事业单位离退休（款）机关事业单位基本养老保险缴费支出（项）：</w:t>
      </w:r>
      <w:r>
        <w:rPr>
          <w:rFonts w:ascii="仿宋_GB2312" w:eastAsia="仿宋_GB2312" w:hAnsi="微软雅黑" w:cs="仿宋_GB2312" w:hint="eastAsia"/>
          <w:sz w:val="32"/>
          <w:szCs w:val="32"/>
          <w:shd w:val="clear" w:color="auto" w:fill="FFFFFF"/>
        </w:rPr>
        <w:t>支出决算为</w:t>
      </w:r>
      <w:r w:rsidR="008B018B">
        <w:rPr>
          <w:rFonts w:ascii="仿宋_GB2312" w:eastAsia="仿宋_GB2312" w:hAnsi="微软雅黑" w:cs="仿宋_GB2312" w:hint="eastAsia"/>
          <w:sz w:val="32"/>
          <w:szCs w:val="32"/>
          <w:shd w:val="clear" w:color="auto" w:fill="FFFFFF"/>
        </w:rPr>
        <w:t>477.55</w:t>
      </w:r>
      <w:r>
        <w:rPr>
          <w:rFonts w:ascii="仿宋_GB2312" w:eastAsia="仿宋_GB2312" w:hAnsi="微软雅黑" w:cs="仿宋_GB2312" w:hint="eastAsia"/>
          <w:sz w:val="32"/>
          <w:szCs w:val="32"/>
          <w:shd w:val="clear" w:color="auto" w:fill="FFFFFF"/>
        </w:rPr>
        <w:t>万元，完成预算</w:t>
      </w:r>
      <w:r w:rsidR="008B018B">
        <w:rPr>
          <w:rFonts w:ascii="仿宋_GB2312" w:eastAsia="仿宋_GB2312" w:hAnsi="微软雅黑" w:cs="仿宋_GB2312" w:hint="eastAsia"/>
          <w:sz w:val="32"/>
          <w:szCs w:val="32"/>
          <w:shd w:val="clear" w:color="auto" w:fill="FFFFFF"/>
        </w:rPr>
        <w:t>100.00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Style w:val="a8"/>
          <w:rFonts w:ascii="仿宋_GB2312" w:eastAsia="仿宋_GB2312" w:hAnsi="微软雅黑" w:cs="仿宋_GB2312"/>
          <w:b w:val="0"/>
          <w:bCs w:val="0"/>
          <w:sz w:val="32"/>
          <w:szCs w:val="32"/>
          <w:shd w:val="clear" w:color="auto" w:fill="FFFFFF"/>
        </w:rPr>
        <w:lastRenderedPageBreak/>
        <w:t xml:space="preserve">4. </w:t>
      </w:r>
      <w:r>
        <w:rPr>
          <w:rStyle w:val="a8"/>
          <w:rFonts w:ascii="微软雅黑" w:eastAsia="仿宋_GB2312" w:hAnsi="微软雅黑"/>
          <w:b w:val="0"/>
          <w:bCs w:val="0"/>
          <w:sz w:val="32"/>
          <w:szCs w:val="32"/>
          <w:shd w:val="clear" w:color="auto" w:fill="FFFFFF"/>
        </w:rPr>
        <w:t> </w:t>
      </w:r>
      <w:r>
        <w:rPr>
          <w:rStyle w:val="a8"/>
          <w:rFonts w:ascii="仿宋_GB2312" w:eastAsia="仿宋_GB2312" w:hAnsi="微软雅黑" w:cs="仿宋_GB2312" w:hint="eastAsia"/>
          <w:b w:val="0"/>
          <w:bCs w:val="0"/>
          <w:sz w:val="32"/>
          <w:szCs w:val="32"/>
          <w:shd w:val="clear" w:color="auto" w:fill="FFFFFF"/>
        </w:rPr>
        <w:t>社会保障和就业支出（类）行政事业单位离退休（款）机关事业单位职业年金缴费支出（项）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Pr>
          <w:rFonts w:ascii="仿宋_GB2312" w:eastAsia="仿宋_GB2312" w:hAnsi="微软雅黑" w:cs="仿宋_GB2312" w:hint="eastAsia"/>
          <w:sz w:val="32"/>
          <w:szCs w:val="32"/>
          <w:shd w:val="clear" w:color="auto" w:fill="FFFFFF"/>
        </w:rPr>
        <w:t>支出决算为</w:t>
      </w:r>
      <w:r w:rsidR="008B018B">
        <w:rPr>
          <w:rFonts w:ascii="仿宋_GB2312" w:eastAsia="仿宋_GB2312" w:hAnsi="微软雅黑" w:cs="仿宋_GB2312" w:hint="eastAsia"/>
          <w:sz w:val="32"/>
          <w:szCs w:val="32"/>
          <w:shd w:val="clear" w:color="auto" w:fill="FFFFFF"/>
        </w:rPr>
        <w:t>206.72</w:t>
      </w:r>
      <w:r>
        <w:rPr>
          <w:rFonts w:ascii="仿宋_GB2312" w:eastAsia="仿宋_GB2312" w:hAnsi="微软雅黑" w:cs="仿宋_GB2312" w:hint="eastAsia"/>
          <w:sz w:val="32"/>
          <w:szCs w:val="32"/>
          <w:shd w:val="clear" w:color="auto" w:fill="FFFFFF"/>
        </w:rPr>
        <w:t>万元，完成预算</w:t>
      </w:r>
      <w:r w:rsidR="008B018B">
        <w:rPr>
          <w:rFonts w:ascii="仿宋_GB2312" w:eastAsia="仿宋_GB2312" w:hAnsi="微软雅黑" w:cs="仿宋_GB2312" w:hint="eastAsia"/>
          <w:sz w:val="32"/>
          <w:szCs w:val="32"/>
          <w:shd w:val="clear" w:color="auto" w:fill="FFFFFF"/>
        </w:rPr>
        <w:t>100.00</w:t>
      </w:r>
      <w:r>
        <w:rPr>
          <w:rFonts w:ascii="仿宋_GB2312" w:eastAsia="仿宋_GB2312" w:hAnsi="微软雅黑" w:cs="仿宋_GB2312"/>
          <w:sz w:val="32"/>
          <w:szCs w:val="32"/>
          <w:shd w:val="clear" w:color="auto" w:fill="FFFFFF"/>
        </w:rPr>
        <w:t>%</w:t>
      </w:r>
      <w:r w:rsidR="008B018B">
        <w:rPr>
          <w:rFonts w:ascii="仿宋_GB2312" w:eastAsia="仿宋_GB2312" w:hAnsi="微软雅黑" w:cs="仿宋_GB2312" w:hint="eastAsia"/>
          <w:sz w:val="32"/>
          <w:szCs w:val="32"/>
          <w:shd w:val="clear" w:color="auto" w:fill="FFFFFF"/>
        </w:rPr>
        <w:t>。</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Style w:val="a8"/>
          <w:rFonts w:ascii="仿宋_GB2312" w:eastAsia="仿宋_GB2312" w:hAnsi="微软雅黑" w:cs="仿宋_GB2312"/>
          <w:b w:val="0"/>
          <w:bCs w:val="0"/>
          <w:sz w:val="32"/>
          <w:szCs w:val="32"/>
          <w:shd w:val="clear" w:color="auto" w:fill="FFFFFF"/>
        </w:rPr>
        <w:t xml:space="preserve">5. </w:t>
      </w:r>
      <w:r>
        <w:rPr>
          <w:rStyle w:val="a8"/>
          <w:rFonts w:ascii="微软雅黑" w:eastAsia="仿宋_GB2312" w:hAnsi="微软雅黑"/>
          <w:b w:val="0"/>
          <w:bCs w:val="0"/>
          <w:sz w:val="32"/>
          <w:szCs w:val="32"/>
          <w:shd w:val="clear" w:color="auto" w:fill="FFFFFF"/>
        </w:rPr>
        <w:t> </w:t>
      </w:r>
      <w:r>
        <w:rPr>
          <w:rStyle w:val="a8"/>
          <w:rFonts w:ascii="仿宋_GB2312" w:eastAsia="仿宋_GB2312" w:hAnsi="微软雅黑" w:cs="仿宋_GB2312" w:hint="eastAsia"/>
          <w:b w:val="0"/>
          <w:bCs w:val="0"/>
          <w:sz w:val="32"/>
          <w:szCs w:val="32"/>
          <w:shd w:val="clear" w:color="auto" w:fill="FFFFFF"/>
        </w:rPr>
        <w:t>社会保障和就业支出（类）行政事业单位离退休（款）其他行政事业单位离退休支出（项）</w:t>
      </w:r>
      <w:r>
        <w:rPr>
          <w:rStyle w:val="a8"/>
          <w:rFonts w:ascii="仿宋_GB2312" w:eastAsia="仿宋_GB2312" w:hAnsi="微软雅黑" w:cs="仿宋_GB2312"/>
          <w:b w:val="0"/>
          <w:bCs w:val="0"/>
          <w:sz w:val="32"/>
          <w:szCs w:val="32"/>
          <w:shd w:val="clear" w:color="auto" w:fill="FFFFFF"/>
        </w:rPr>
        <w:t>:</w:t>
      </w:r>
      <w:r>
        <w:rPr>
          <w:rFonts w:ascii="微软雅黑" w:eastAsia="仿宋_GB2312" w:hAnsi="微软雅黑" w:cs="Times New Roman"/>
          <w:sz w:val="32"/>
          <w:szCs w:val="32"/>
          <w:shd w:val="clear" w:color="auto" w:fill="FFFFFF"/>
        </w:rPr>
        <w:t> </w:t>
      </w:r>
      <w:r>
        <w:rPr>
          <w:rFonts w:ascii="仿宋_GB2312" w:eastAsia="仿宋_GB2312" w:hAnsi="微软雅黑" w:cs="仿宋_GB2312" w:hint="eastAsia"/>
          <w:sz w:val="32"/>
          <w:szCs w:val="32"/>
          <w:shd w:val="clear" w:color="auto" w:fill="FFFFFF"/>
        </w:rPr>
        <w:t>支出决算为</w:t>
      </w:r>
      <w:r w:rsidR="008B018B">
        <w:rPr>
          <w:rFonts w:ascii="仿宋_GB2312" w:eastAsia="仿宋_GB2312" w:hAnsi="微软雅黑" w:cs="仿宋_GB2312" w:hint="eastAsia"/>
          <w:sz w:val="32"/>
          <w:szCs w:val="32"/>
          <w:shd w:val="clear" w:color="auto" w:fill="FFFFFF"/>
        </w:rPr>
        <w:t>1236.67</w:t>
      </w:r>
      <w:r>
        <w:rPr>
          <w:rFonts w:ascii="仿宋_GB2312" w:eastAsia="仿宋_GB2312" w:hAnsi="微软雅黑" w:cs="仿宋_GB2312" w:hint="eastAsia"/>
          <w:sz w:val="32"/>
          <w:szCs w:val="32"/>
          <w:shd w:val="clear" w:color="auto" w:fill="FFFFFF"/>
        </w:rPr>
        <w:t>万元，完成预算</w:t>
      </w:r>
      <w:r w:rsidR="008B018B">
        <w:rPr>
          <w:rFonts w:ascii="仿宋_GB2312" w:eastAsia="仿宋_GB2312" w:hAnsi="微软雅黑" w:cs="仿宋_GB2312" w:hint="eastAsia"/>
          <w:sz w:val="32"/>
          <w:szCs w:val="32"/>
          <w:shd w:val="clear" w:color="auto" w:fill="FFFFFF"/>
        </w:rPr>
        <w:t>100.00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Style w:val="a8"/>
          <w:rFonts w:ascii="仿宋_GB2312" w:eastAsia="仿宋_GB2312" w:hAnsi="微软雅黑" w:cs="仿宋_GB2312"/>
          <w:b w:val="0"/>
          <w:bCs w:val="0"/>
          <w:sz w:val="32"/>
          <w:szCs w:val="32"/>
          <w:shd w:val="clear" w:color="auto" w:fill="FFFFFF"/>
        </w:rPr>
        <w:t xml:space="preserve">6. </w:t>
      </w:r>
      <w:r>
        <w:rPr>
          <w:rStyle w:val="a8"/>
          <w:rFonts w:ascii="微软雅黑" w:eastAsia="仿宋_GB2312" w:hAnsi="微软雅黑"/>
          <w:b w:val="0"/>
          <w:bCs w:val="0"/>
          <w:sz w:val="32"/>
          <w:szCs w:val="32"/>
          <w:shd w:val="clear" w:color="auto" w:fill="FFFFFF"/>
        </w:rPr>
        <w:t> </w:t>
      </w:r>
      <w:r w:rsidR="008B018B">
        <w:rPr>
          <w:rStyle w:val="a8"/>
          <w:rFonts w:ascii="仿宋_GB2312" w:eastAsia="仿宋_GB2312" w:hAnsi="微软雅黑" w:cs="仿宋_GB2312" w:hint="eastAsia"/>
          <w:b w:val="0"/>
          <w:bCs w:val="0"/>
          <w:sz w:val="32"/>
          <w:szCs w:val="32"/>
          <w:shd w:val="clear" w:color="auto" w:fill="FFFFFF"/>
        </w:rPr>
        <w:t>卫生健康</w:t>
      </w:r>
      <w:r>
        <w:rPr>
          <w:rStyle w:val="a8"/>
          <w:rFonts w:ascii="仿宋_GB2312" w:eastAsia="仿宋_GB2312" w:hAnsi="微软雅黑" w:cs="仿宋_GB2312" w:hint="eastAsia"/>
          <w:b w:val="0"/>
          <w:bCs w:val="0"/>
          <w:sz w:val="32"/>
          <w:szCs w:val="32"/>
          <w:shd w:val="clear" w:color="auto" w:fill="FFFFFF"/>
        </w:rPr>
        <w:t>支出（类）公立医院（款）综合医院（项）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Pr>
          <w:rFonts w:ascii="仿宋_GB2312" w:eastAsia="仿宋_GB2312" w:hAnsi="微软雅黑" w:cs="仿宋_GB2312" w:hint="eastAsia"/>
          <w:sz w:val="32"/>
          <w:szCs w:val="32"/>
          <w:shd w:val="clear" w:color="auto" w:fill="FFFFFF"/>
        </w:rPr>
        <w:t>支出决算为</w:t>
      </w:r>
      <w:r w:rsidR="008B018B">
        <w:rPr>
          <w:rFonts w:ascii="仿宋_GB2312" w:eastAsia="仿宋_GB2312" w:hAnsi="微软雅黑" w:cs="仿宋_GB2312" w:hint="eastAsia"/>
          <w:sz w:val="32"/>
          <w:szCs w:val="32"/>
          <w:shd w:val="clear" w:color="auto" w:fill="FFFFFF"/>
        </w:rPr>
        <w:t>3014.30</w:t>
      </w:r>
      <w:r>
        <w:rPr>
          <w:rFonts w:ascii="仿宋_GB2312" w:eastAsia="仿宋_GB2312" w:hAnsi="微软雅黑" w:cs="仿宋_GB2312" w:hint="eastAsia"/>
          <w:sz w:val="32"/>
          <w:szCs w:val="32"/>
          <w:shd w:val="clear" w:color="auto" w:fill="FFFFFF"/>
        </w:rPr>
        <w:t>万元，完成预算</w:t>
      </w:r>
      <w:r w:rsidR="0021211A">
        <w:rPr>
          <w:rFonts w:ascii="仿宋_GB2312" w:eastAsia="仿宋_GB2312" w:hAnsi="微软雅黑" w:cs="仿宋_GB2312" w:hint="eastAsia"/>
          <w:sz w:val="32"/>
          <w:szCs w:val="32"/>
          <w:shd w:val="clear" w:color="auto" w:fill="FFFFFF"/>
        </w:rPr>
        <w:t>111.36</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，决算数</w:t>
      </w:r>
      <w:r w:rsidR="0021211A">
        <w:rPr>
          <w:rFonts w:ascii="仿宋_GB2312" w:eastAsia="仿宋_GB2312" w:hAnsi="微软雅黑" w:cs="仿宋_GB2312" w:hint="eastAsia"/>
          <w:sz w:val="32"/>
          <w:szCs w:val="32"/>
          <w:shd w:val="clear" w:color="auto" w:fill="FFFFFF"/>
        </w:rPr>
        <w:t>大</w:t>
      </w:r>
      <w:r>
        <w:rPr>
          <w:rFonts w:ascii="仿宋_GB2312" w:eastAsia="仿宋_GB2312" w:hAnsi="微软雅黑" w:cs="仿宋_GB2312" w:hint="eastAsia"/>
          <w:sz w:val="32"/>
          <w:szCs w:val="32"/>
          <w:shd w:val="clear" w:color="auto" w:fill="FFFFFF"/>
        </w:rPr>
        <w:t>于预算数的主要原因</w:t>
      </w:r>
      <w:r w:rsidR="0021211A">
        <w:rPr>
          <w:rFonts w:ascii="仿宋_GB2312" w:eastAsia="仿宋_GB2312" w:hAnsi="微软雅黑" w:cs="仿宋_GB2312" w:hint="eastAsia"/>
          <w:color w:val="000000" w:themeColor="text1"/>
          <w:sz w:val="32"/>
          <w:szCs w:val="32"/>
          <w:shd w:val="clear" w:color="auto" w:fill="FFFFFF"/>
        </w:rPr>
        <w:t>年初结转在本年支出</w:t>
      </w:r>
      <w:r>
        <w:rPr>
          <w:rFonts w:ascii="仿宋_GB2312" w:eastAsia="仿宋_GB2312" w:hAnsi="微软雅黑" w:cs="仿宋_GB2312" w:hint="eastAsia"/>
          <w:sz w:val="32"/>
          <w:szCs w:val="32"/>
          <w:shd w:val="clear" w:color="auto" w:fill="FFFFFF"/>
        </w:rPr>
        <w:t>。</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Style w:val="a8"/>
          <w:rFonts w:ascii="仿宋_GB2312" w:eastAsia="仿宋_GB2312" w:hAnsi="微软雅黑" w:cs="仿宋_GB2312"/>
          <w:b w:val="0"/>
          <w:bCs w:val="0"/>
          <w:sz w:val="32"/>
          <w:szCs w:val="32"/>
          <w:shd w:val="clear" w:color="auto" w:fill="FFFFFF"/>
        </w:rPr>
        <w:t xml:space="preserve">7. </w:t>
      </w:r>
      <w:r>
        <w:rPr>
          <w:rStyle w:val="a8"/>
          <w:rFonts w:ascii="微软雅黑" w:eastAsia="仿宋_GB2312" w:hAnsi="微软雅黑"/>
          <w:b w:val="0"/>
          <w:bCs w:val="0"/>
          <w:sz w:val="32"/>
          <w:szCs w:val="32"/>
          <w:shd w:val="clear" w:color="auto" w:fill="FFFFFF"/>
        </w:rPr>
        <w:t> </w:t>
      </w:r>
      <w:r w:rsidR="002758F5">
        <w:rPr>
          <w:rStyle w:val="a8"/>
          <w:rFonts w:ascii="仿宋_GB2312" w:eastAsia="仿宋_GB2312" w:hAnsi="微软雅黑" w:cs="仿宋_GB2312" w:hint="eastAsia"/>
          <w:b w:val="0"/>
          <w:bCs w:val="0"/>
          <w:sz w:val="32"/>
          <w:szCs w:val="32"/>
          <w:shd w:val="clear" w:color="auto" w:fill="FFFFFF"/>
        </w:rPr>
        <w:t>卫生健康支出</w:t>
      </w:r>
      <w:r>
        <w:rPr>
          <w:rStyle w:val="a8"/>
          <w:rFonts w:ascii="仿宋_GB2312" w:eastAsia="仿宋_GB2312" w:hAnsi="微软雅黑" w:cs="仿宋_GB2312" w:hint="eastAsia"/>
          <w:b w:val="0"/>
          <w:bCs w:val="0"/>
          <w:sz w:val="32"/>
          <w:szCs w:val="32"/>
          <w:shd w:val="clear" w:color="auto" w:fill="FFFFFF"/>
        </w:rPr>
        <w:t>（类）公立医院（款）传染病医院（项）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Pr>
          <w:rFonts w:ascii="仿宋_GB2312" w:eastAsia="仿宋_GB2312" w:hAnsi="微软雅黑" w:cs="仿宋_GB2312" w:hint="eastAsia"/>
          <w:sz w:val="32"/>
          <w:szCs w:val="32"/>
          <w:shd w:val="clear" w:color="auto" w:fill="FFFFFF"/>
        </w:rPr>
        <w:t>支出决算为</w:t>
      </w:r>
      <w:r>
        <w:rPr>
          <w:rFonts w:ascii="仿宋_GB2312" w:eastAsia="仿宋_GB2312" w:hAnsi="微软雅黑" w:cs="仿宋_GB2312"/>
          <w:sz w:val="32"/>
          <w:szCs w:val="32"/>
          <w:shd w:val="clear" w:color="auto" w:fill="FFFFFF"/>
        </w:rPr>
        <w:t>300</w:t>
      </w:r>
      <w:r w:rsidR="002758F5">
        <w:rPr>
          <w:rFonts w:ascii="仿宋_GB2312" w:eastAsia="仿宋_GB2312" w:hAnsi="微软雅黑" w:cs="仿宋_GB2312" w:hint="eastAsia"/>
          <w:sz w:val="32"/>
          <w:szCs w:val="32"/>
          <w:shd w:val="clear" w:color="auto" w:fill="FFFFFF"/>
        </w:rPr>
        <w:t>.00</w:t>
      </w:r>
      <w:r>
        <w:rPr>
          <w:rFonts w:ascii="仿宋_GB2312" w:eastAsia="仿宋_GB2312" w:hAnsi="微软雅黑" w:cs="仿宋_GB2312" w:hint="eastAsia"/>
          <w:sz w:val="32"/>
          <w:szCs w:val="32"/>
          <w:shd w:val="clear" w:color="auto" w:fill="FFFFFF"/>
        </w:rPr>
        <w:t>万元，完成预算</w:t>
      </w:r>
      <w:r>
        <w:rPr>
          <w:rFonts w:ascii="仿宋_GB2312" w:eastAsia="仿宋_GB2312" w:hAnsi="微软雅黑" w:cs="仿宋_GB2312"/>
          <w:sz w:val="32"/>
          <w:szCs w:val="32"/>
          <w:shd w:val="clear" w:color="auto" w:fill="FFFFFF"/>
        </w:rPr>
        <w:t>100</w:t>
      </w:r>
      <w:r w:rsidR="002758F5">
        <w:rPr>
          <w:rFonts w:ascii="仿宋_GB2312" w:eastAsia="仿宋_GB2312" w:hAnsi="微软雅黑" w:cs="仿宋_GB2312" w:hint="eastAsia"/>
          <w:sz w:val="32"/>
          <w:szCs w:val="32"/>
          <w:shd w:val="clear" w:color="auto" w:fill="FFFFFF"/>
        </w:rPr>
        <w:t>.00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Style w:val="a8"/>
          <w:rFonts w:ascii="仿宋_GB2312" w:eastAsia="仿宋_GB2312" w:hAnsi="微软雅黑" w:cs="仿宋_GB2312"/>
          <w:b w:val="0"/>
          <w:bCs w:val="0"/>
          <w:sz w:val="32"/>
          <w:szCs w:val="32"/>
          <w:shd w:val="clear" w:color="auto" w:fill="FFFFFF"/>
        </w:rPr>
        <w:t xml:space="preserve">8. </w:t>
      </w:r>
      <w:r>
        <w:rPr>
          <w:rStyle w:val="a8"/>
          <w:rFonts w:ascii="微软雅黑" w:eastAsia="仿宋_GB2312" w:hAnsi="微软雅黑"/>
          <w:b w:val="0"/>
          <w:bCs w:val="0"/>
          <w:sz w:val="32"/>
          <w:szCs w:val="32"/>
          <w:shd w:val="clear" w:color="auto" w:fill="FFFFFF"/>
        </w:rPr>
        <w:t> </w:t>
      </w:r>
      <w:r w:rsidR="002758F5">
        <w:rPr>
          <w:rStyle w:val="a8"/>
          <w:rFonts w:ascii="仿宋_GB2312" w:eastAsia="仿宋_GB2312" w:hAnsi="微软雅黑" w:cs="仿宋_GB2312" w:hint="eastAsia"/>
          <w:b w:val="0"/>
          <w:bCs w:val="0"/>
          <w:sz w:val="32"/>
          <w:szCs w:val="32"/>
          <w:shd w:val="clear" w:color="auto" w:fill="FFFFFF"/>
        </w:rPr>
        <w:t>卫生健康支出</w:t>
      </w:r>
      <w:r>
        <w:rPr>
          <w:rStyle w:val="a8"/>
          <w:rFonts w:ascii="仿宋_GB2312" w:eastAsia="仿宋_GB2312" w:hAnsi="微软雅黑" w:cs="仿宋_GB2312" w:hint="eastAsia"/>
          <w:b w:val="0"/>
          <w:bCs w:val="0"/>
          <w:sz w:val="32"/>
          <w:szCs w:val="32"/>
          <w:shd w:val="clear" w:color="auto" w:fill="FFFFFF"/>
        </w:rPr>
        <w:t>（类）公立医院（款）其他公立医院支出（项）</w:t>
      </w:r>
      <w:r>
        <w:rPr>
          <w:rStyle w:val="a8"/>
          <w:rFonts w:ascii="仿宋_GB2312" w:eastAsia="仿宋_GB2312" w:hAnsi="微软雅黑" w:cs="仿宋_GB2312"/>
          <w:b w:val="0"/>
          <w:bCs w:val="0"/>
          <w:sz w:val="32"/>
          <w:szCs w:val="32"/>
          <w:shd w:val="clear" w:color="auto" w:fill="FFFFFF"/>
        </w:rPr>
        <w:t>:</w:t>
      </w:r>
      <w:r>
        <w:rPr>
          <w:rFonts w:ascii="微软雅黑" w:eastAsia="仿宋_GB2312" w:hAnsi="微软雅黑" w:cs="Times New Roman"/>
          <w:sz w:val="32"/>
          <w:szCs w:val="32"/>
          <w:shd w:val="clear" w:color="auto" w:fill="FFFFFF"/>
        </w:rPr>
        <w:t> </w:t>
      </w:r>
      <w:r>
        <w:rPr>
          <w:rFonts w:ascii="仿宋_GB2312" w:eastAsia="仿宋_GB2312" w:hAnsi="微软雅黑" w:cs="仿宋_GB2312" w:hint="eastAsia"/>
          <w:sz w:val="32"/>
          <w:szCs w:val="32"/>
          <w:shd w:val="clear" w:color="auto" w:fill="FFFFFF"/>
        </w:rPr>
        <w:t>支出决算为</w:t>
      </w:r>
      <w:r w:rsidR="002758F5">
        <w:rPr>
          <w:rFonts w:ascii="仿宋_GB2312" w:eastAsia="仿宋_GB2312" w:hAnsi="微软雅黑" w:cs="仿宋_GB2312" w:hint="eastAsia"/>
          <w:sz w:val="32"/>
          <w:szCs w:val="32"/>
          <w:shd w:val="clear" w:color="auto" w:fill="FFFFFF"/>
        </w:rPr>
        <w:t>942.25</w:t>
      </w:r>
      <w:r>
        <w:rPr>
          <w:rFonts w:ascii="仿宋_GB2312" w:eastAsia="仿宋_GB2312" w:hAnsi="微软雅黑" w:cs="仿宋_GB2312" w:hint="eastAsia"/>
          <w:sz w:val="32"/>
          <w:szCs w:val="32"/>
          <w:shd w:val="clear" w:color="auto" w:fill="FFFFFF"/>
        </w:rPr>
        <w:t>万元，完成预算</w:t>
      </w:r>
      <w:r>
        <w:rPr>
          <w:rFonts w:ascii="仿宋_GB2312" w:eastAsia="仿宋_GB2312" w:hAnsi="微软雅黑" w:cs="仿宋_GB2312"/>
          <w:sz w:val="32"/>
          <w:szCs w:val="32"/>
          <w:shd w:val="clear" w:color="auto" w:fill="FFFFFF"/>
        </w:rPr>
        <w:t>100</w:t>
      </w:r>
      <w:r w:rsidR="002758F5">
        <w:rPr>
          <w:rFonts w:ascii="仿宋_GB2312" w:eastAsia="仿宋_GB2312" w:hAnsi="微软雅黑" w:cs="仿宋_GB2312" w:hint="eastAsia"/>
          <w:sz w:val="32"/>
          <w:szCs w:val="32"/>
          <w:shd w:val="clear" w:color="auto" w:fill="FFFFFF"/>
        </w:rPr>
        <w:t>.00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w:t>
      </w:r>
    </w:p>
    <w:p w:rsidR="008501FB" w:rsidRPr="002758F5"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color w:val="FF0000"/>
          <w:sz w:val="32"/>
          <w:szCs w:val="32"/>
        </w:rPr>
      </w:pPr>
      <w:r>
        <w:rPr>
          <w:rStyle w:val="a8"/>
          <w:rFonts w:ascii="仿宋_GB2312" w:eastAsia="仿宋_GB2312" w:hAnsi="微软雅黑" w:cs="仿宋_GB2312"/>
          <w:b w:val="0"/>
          <w:bCs w:val="0"/>
          <w:sz w:val="32"/>
          <w:szCs w:val="32"/>
          <w:shd w:val="clear" w:color="auto" w:fill="FFFFFF"/>
        </w:rPr>
        <w:t xml:space="preserve">9. </w:t>
      </w:r>
      <w:r>
        <w:rPr>
          <w:rStyle w:val="a8"/>
          <w:rFonts w:ascii="微软雅黑" w:eastAsia="仿宋_GB2312" w:hAnsi="微软雅黑"/>
          <w:b w:val="0"/>
          <w:bCs w:val="0"/>
          <w:sz w:val="32"/>
          <w:szCs w:val="32"/>
          <w:shd w:val="clear" w:color="auto" w:fill="FFFFFF"/>
        </w:rPr>
        <w:t> </w:t>
      </w:r>
      <w:r w:rsidR="002758F5">
        <w:rPr>
          <w:rStyle w:val="a8"/>
          <w:rFonts w:ascii="仿宋_GB2312" w:eastAsia="仿宋_GB2312" w:hAnsi="微软雅黑" w:cs="仿宋_GB2312" w:hint="eastAsia"/>
          <w:b w:val="0"/>
          <w:bCs w:val="0"/>
          <w:sz w:val="32"/>
          <w:szCs w:val="32"/>
          <w:shd w:val="clear" w:color="auto" w:fill="FFFFFF"/>
        </w:rPr>
        <w:t>卫生健康支出</w:t>
      </w:r>
      <w:r>
        <w:rPr>
          <w:rStyle w:val="a8"/>
          <w:rFonts w:ascii="仿宋_GB2312" w:eastAsia="仿宋_GB2312" w:hAnsi="微软雅黑" w:cs="仿宋_GB2312" w:hint="eastAsia"/>
          <w:b w:val="0"/>
          <w:bCs w:val="0"/>
          <w:sz w:val="32"/>
          <w:szCs w:val="32"/>
          <w:shd w:val="clear" w:color="auto" w:fill="FFFFFF"/>
        </w:rPr>
        <w:t>（类）公共卫生（款）</w:t>
      </w:r>
      <w:r w:rsidR="002758F5">
        <w:rPr>
          <w:rStyle w:val="a8"/>
          <w:rFonts w:ascii="仿宋_GB2312" w:eastAsia="仿宋_GB2312" w:hAnsi="微软雅黑" w:cs="仿宋_GB2312" w:hint="eastAsia"/>
          <w:b w:val="0"/>
          <w:bCs w:val="0"/>
          <w:sz w:val="32"/>
          <w:szCs w:val="32"/>
          <w:shd w:val="clear" w:color="auto" w:fill="FFFFFF"/>
        </w:rPr>
        <w:t>基本公共卫生服务</w:t>
      </w:r>
      <w:r>
        <w:rPr>
          <w:rStyle w:val="a8"/>
          <w:rFonts w:ascii="仿宋_GB2312" w:eastAsia="仿宋_GB2312" w:hAnsi="微软雅黑" w:cs="仿宋_GB2312" w:hint="eastAsia"/>
          <w:b w:val="0"/>
          <w:bCs w:val="0"/>
          <w:sz w:val="32"/>
          <w:szCs w:val="32"/>
          <w:shd w:val="clear" w:color="auto" w:fill="FFFFFF"/>
        </w:rPr>
        <w:t>（项）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Pr>
          <w:rFonts w:ascii="仿宋_GB2312" w:eastAsia="仿宋_GB2312" w:hAnsi="微软雅黑" w:cs="仿宋_GB2312" w:hint="eastAsia"/>
          <w:sz w:val="32"/>
          <w:szCs w:val="32"/>
          <w:shd w:val="clear" w:color="auto" w:fill="FFFFFF"/>
        </w:rPr>
        <w:t>支出决算为</w:t>
      </w:r>
      <w:r w:rsidR="002758F5">
        <w:rPr>
          <w:rFonts w:ascii="仿宋_GB2312" w:eastAsia="仿宋_GB2312" w:hAnsi="微软雅黑" w:cs="仿宋_GB2312" w:hint="eastAsia"/>
          <w:sz w:val="32"/>
          <w:szCs w:val="32"/>
          <w:shd w:val="clear" w:color="auto" w:fill="FFFFFF"/>
        </w:rPr>
        <w:t>0.03</w:t>
      </w:r>
      <w:r>
        <w:rPr>
          <w:rFonts w:ascii="仿宋_GB2312" w:eastAsia="仿宋_GB2312" w:hAnsi="微软雅黑" w:cs="仿宋_GB2312" w:hint="eastAsia"/>
          <w:sz w:val="32"/>
          <w:szCs w:val="32"/>
          <w:shd w:val="clear" w:color="auto" w:fill="FFFFFF"/>
        </w:rPr>
        <w:t>万元，完成预算</w:t>
      </w:r>
      <w:r w:rsidR="002758F5">
        <w:rPr>
          <w:rFonts w:ascii="仿宋_GB2312" w:eastAsia="仿宋_GB2312" w:hAnsi="微软雅黑" w:cs="仿宋_GB2312" w:hint="eastAsia"/>
          <w:sz w:val="32"/>
          <w:szCs w:val="32"/>
          <w:shd w:val="clear" w:color="auto" w:fill="FFFFFF"/>
        </w:rPr>
        <w:t>0.42</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，决算数</w:t>
      </w:r>
      <w:r w:rsidR="002758F5">
        <w:rPr>
          <w:rFonts w:ascii="仿宋_GB2312" w:eastAsia="仿宋_GB2312" w:hAnsi="微软雅黑" w:cs="仿宋_GB2312" w:hint="eastAsia"/>
          <w:sz w:val="32"/>
          <w:szCs w:val="32"/>
          <w:shd w:val="clear" w:color="auto" w:fill="FFFFFF"/>
        </w:rPr>
        <w:t>小</w:t>
      </w:r>
      <w:r>
        <w:rPr>
          <w:rFonts w:ascii="仿宋_GB2312" w:eastAsia="仿宋_GB2312" w:hAnsi="微软雅黑" w:cs="仿宋_GB2312" w:hint="eastAsia"/>
          <w:sz w:val="32"/>
          <w:szCs w:val="32"/>
          <w:shd w:val="clear" w:color="auto" w:fill="FFFFFF"/>
        </w:rPr>
        <w:t>于预算数的主要原因是</w:t>
      </w:r>
      <w:r w:rsidR="00FD4B16">
        <w:rPr>
          <w:rFonts w:ascii="仿宋_GB2312" w:eastAsia="仿宋_GB2312" w:hAnsi="微软雅黑" w:cs="仿宋_GB2312" w:hint="eastAsia"/>
          <w:sz w:val="32"/>
          <w:szCs w:val="32"/>
          <w:shd w:val="clear" w:color="auto" w:fill="FFFFFF"/>
        </w:rPr>
        <w:t>资金按管理要求未支付,将在2020年支付及使用</w:t>
      </w:r>
      <w:r w:rsidRPr="00FD4B16">
        <w:rPr>
          <w:rFonts w:ascii="仿宋_GB2312" w:eastAsia="仿宋_GB2312" w:hAnsi="微软雅黑" w:cs="仿宋_GB2312" w:hint="eastAsia"/>
          <w:color w:val="000000" w:themeColor="text1"/>
          <w:sz w:val="32"/>
          <w:szCs w:val="32"/>
          <w:shd w:val="clear" w:color="auto" w:fill="FFFFFF"/>
        </w:rPr>
        <w:t>。</w:t>
      </w:r>
    </w:p>
    <w:p w:rsidR="007B134C" w:rsidRPr="003C6DAC"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仿宋_GB2312"/>
          <w:color w:val="000000" w:themeColor="text1"/>
          <w:sz w:val="32"/>
          <w:szCs w:val="32"/>
          <w:shd w:val="clear" w:color="auto" w:fill="FFFFFF"/>
        </w:rPr>
      </w:pPr>
      <w:r>
        <w:rPr>
          <w:rStyle w:val="a8"/>
          <w:rFonts w:ascii="仿宋_GB2312" w:eastAsia="仿宋_GB2312" w:hAnsi="微软雅黑" w:cs="仿宋_GB2312"/>
          <w:b w:val="0"/>
          <w:bCs w:val="0"/>
          <w:sz w:val="32"/>
          <w:szCs w:val="32"/>
          <w:shd w:val="clear" w:color="auto" w:fill="FFFFFF"/>
        </w:rPr>
        <w:t xml:space="preserve">10. </w:t>
      </w:r>
      <w:r>
        <w:rPr>
          <w:rStyle w:val="a8"/>
          <w:rFonts w:ascii="微软雅黑" w:eastAsia="仿宋_GB2312" w:hAnsi="微软雅黑"/>
          <w:b w:val="0"/>
          <w:bCs w:val="0"/>
          <w:sz w:val="32"/>
          <w:szCs w:val="32"/>
          <w:shd w:val="clear" w:color="auto" w:fill="FFFFFF"/>
        </w:rPr>
        <w:t> </w:t>
      </w:r>
      <w:r w:rsidR="002758F5">
        <w:rPr>
          <w:rStyle w:val="a8"/>
          <w:rFonts w:ascii="仿宋_GB2312" w:eastAsia="仿宋_GB2312" w:hAnsi="微软雅黑" w:cs="仿宋_GB2312" w:hint="eastAsia"/>
          <w:b w:val="0"/>
          <w:bCs w:val="0"/>
          <w:sz w:val="32"/>
          <w:szCs w:val="32"/>
          <w:shd w:val="clear" w:color="auto" w:fill="FFFFFF"/>
        </w:rPr>
        <w:t>卫生健康支出</w:t>
      </w:r>
      <w:r>
        <w:rPr>
          <w:rStyle w:val="a8"/>
          <w:rFonts w:ascii="仿宋_GB2312" w:eastAsia="仿宋_GB2312" w:hAnsi="微软雅黑" w:cs="仿宋_GB2312" w:hint="eastAsia"/>
          <w:b w:val="0"/>
          <w:bCs w:val="0"/>
          <w:sz w:val="32"/>
          <w:szCs w:val="32"/>
          <w:shd w:val="clear" w:color="auto" w:fill="FFFFFF"/>
        </w:rPr>
        <w:t>（类）公共卫生（款）</w:t>
      </w:r>
      <w:r w:rsidR="002758F5">
        <w:rPr>
          <w:rStyle w:val="a8"/>
          <w:rFonts w:ascii="仿宋_GB2312" w:eastAsia="仿宋_GB2312" w:hAnsi="微软雅黑" w:cs="仿宋_GB2312" w:hint="eastAsia"/>
          <w:b w:val="0"/>
          <w:bCs w:val="0"/>
          <w:sz w:val="32"/>
          <w:szCs w:val="32"/>
          <w:shd w:val="clear" w:color="auto" w:fill="FFFFFF"/>
        </w:rPr>
        <w:t>重大公共卫生专项</w:t>
      </w:r>
      <w:r>
        <w:rPr>
          <w:rStyle w:val="a8"/>
          <w:rFonts w:ascii="仿宋_GB2312" w:eastAsia="仿宋_GB2312" w:hAnsi="微软雅黑" w:cs="仿宋_GB2312" w:hint="eastAsia"/>
          <w:b w:val="0"/>
          <w:bCs w:val="0"/>
          <w:sz w:val="32"/>
          <w:szCs w:val="32"/>
          <w:shd w:val="clear" w:color="auto" w:fill="FFFFFF"/>
        </w:rPr>
        <w:t>（项）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sidR="002758F5">
        <w:rPr>
          <w:rFonts w:ascii="仿宋_GB2312" w:eastAsia="仿宋_GB2312" w:hAnsi="微软雅黑" w:cs="仿宋_GB2312" w:hint="eastAsia"/>
          <w:sz w:val="32"/>
          <w:szCs w:val="32"/>
          <w:shd w:val="clear" w:color="auto" w:fill="FFFFFF"/>
        </w:rPr>
        <w:t>支出决算为710.35万元，完成预算</w:t>
      </w:r>
      <w:r w:rsidR="003C6DAC">
        <w:rPr>
          <w:rFonts w:ascii="仿宋_GB2312" w:eastAsia="仿宋_GB2312" w:hAnsi="微软雅黑" w:cs="仿宋_GB2312" w:hint="eastAsia"/>
          <w:sz w:val="32"/>
          <w:szCs w:val="32"/>
          <w:shd w:val="clear" w:color="auto" w:fill="FFFFFF"/>
        </w:rPr>
        <w:t>115.27</w:t>
      </w:r>
      <w:r w:rsidR="002758F5">
        <w:rPr>
          <w:rFonts w:ascii="仿宋_GB2312" w:eastAsia="仿宋_GB2312" w:hAnsi="微软雅黑" w:cs="仿宋_GB2312"/>
          <w:sz w:val="32"/>
          <w:szCs w:val="32"/>
          <w:shd w:val="clear" w:color="auto" w:fill="FFFFFF"/>
        </w:rPr>
        <w:t>%</w:t>
      </w:r>
      <w:r w:rsidR="002758F5">
        <w:rPr>
          <w:rFonts w:ascii="仿宋_GB2312" w:eastAsia="仿宋_GB2312" w:hAnsi="微软雅黑" w:cs="仿宋_GB2312" w:hint="eastAsia"/>
          <w:sz w:val="32"/>
          <w:szCs w:val="32"/>
          <w:shd w:val="clear" w:color="auto" w:fill="FFFFFF"/>
        </w:rPr>
        <w:t>，决算数</w:t>
      </w:r>
      <w:r w:rsidR="003C6DAC">
        <w:rPr>
          <w:rFonts w:ascii="仿宋_GB2312" w:eastAsia="仿宋_GB2312" w:hAnsi="微软雅黑" w:cs="仿宋_GB2312" w:hint="eastAsia"/>
          <w:sz w:val="32"/>
          <w:szCs w:val="32"/>
          <w:shd w:val="clear" w:color="auto" w:fill="FFFFFF"/>
        </w:rPr>
        <w:t>大</w:t>
      </w:r>
      <w:r w:rsidR="002758F5">
        <w:rPr>
          <w:rFonts w:ascii="仿宋_GB2312" w:eastAsia="仿宋_GB2312" w:hAnsi="微软雅黑" w:cs="仿宋_GB2312" w:hint="eastAsia"/>
          <w:sz w:val="32"/>
          <w:szCs w:val="32"/>
          <w:shd w:val="clear" w:color="auto" w:fill="FFFFFF"/>
        </w:rPr>
        <w:t>于预算数的主要原因是</w:t>
      </w:r>
      <w:r w:rsidR="002758F5" w:rsidRPr="003C6DAC">
        <w:rPr>
          <w:rFonts w:ascii="仿宋_GB2312" w:eastAsia="仿宋_GB2312" w:hAnsi="微软雅黑" w:cs="仿宋_GB2312" w:hint="eastAsia"/>
          <w:color w:val="000000" w:themeColor="text1"/>
          <w:sz w:val="32"/>
          <w:szCs w:val="32"/>
          <w:shd w:val="clear" w:color="auto" w:fill="FFFFFF"/>
        </w:rPr>
        <w:t>以前年度的项目资金在</w:t>
      </w:r>
      <w:r w:rsidR="002758F5" w:rsidRPr="003C6DAC">
        <w:rPr>
          <w:rFonts w:ascii="仿宋_GB2312" w:eastAsia="仿宋_GB2312" w:hAnsi="微软雅黑" w:cs="仿宋_GB2312"/>
          <w:color w:val="000000" w:themeColor="text1"/>
          <w:sz w:val="32"/>
          <w:szCs w:val="32"/>
          <w:shd w:val="clear" w:color="auto" w:fill="FFFFFF"/>
        </w:rPr>
        <w:t>201</w:t>
      </w:r>
      <w:r w:rsidR="003C6DAC" w:rsidRPr="003C6DAC">
        <w:rPr>
          <w:rFonts w:ascii="仿宋_GB2312" w:eastAsia="仿宋_GB2312" w:hAnsi="微软雅黑" w:cs="仿宋_GB2312" w:hint="eastAsia"/>
          <w:color w:val="000000" w:themeColor="text1"/>
          <w:sz w:val="32"/>
          <w:szCs w:val="32"/>
          <w:shd w:val="clear" w:color="auto" w:fill="FFFFFF"/>
        </w:rPr>
        <w:t>9</w:t>
      </w:r>
      <w:r w:rsidR="002758F5" w:rsidRPr="003C6DAC">
        <w:rPr>
          <w:rFonts w:ascii="仿宋_GB2312" w:eastAsia="仿宋_GB2312" w:hAnsi="微软雅黑" w:cs="仿宋_GB2312" w:hint="eastAsia"/>
          <w:color w:val="000000" w:themeColor="text1"/>
          <w:sz w:val="32"/>
          <w:szCs w:val="32"/>
          <w:shd w:val="clear" w:color="auto" w:fill="FFFFFF"/>
        </w:rPr>
        <w:t>年使用。</w:t>
      </w:r>
    </w:p>
    <w:p w:rsidR="00624189" w:rsidRDefault="007B134C" w:rsidP="007B134C">
      <w:pPr>
        <w:pStyle w:val="a7"/>
        <w:widowControl/>
        <w:shd w:val="clear" w:color="auto" w:fill="FFFFFF"/>
        <w:spacing w:beforeAutospacing="0" w:after="136" w:afterAutospacing="0" w:line="27" w:lineRule="atLeast"/>
        <w:ind w:firstLineChars="200" w:firstLine="640"/>
        <w:rPr>
          <w:rFonts w:ascii="仿宋_GB2312" w:eastAsia="仿宋_GB2312" w:hAnsi="微软雅黑" w:cs="仿宋_GB2312"/>
          <w:sz w:val="32"/>
          <w:szCs w:val="32"/>
          <w:shd w:val="clear" w:color="auto" w:fill="FFFFFF"/>
        </w:rPr>
      </w:pPr>
      <w:r>
        <w:rPr>
          <w:rStyle w:val="a8"/>
          <w:rFonts w:ascii="仿宋_GB2312" w:eastAsia="仿宋_GB2312" w:hAnsi="微软雅黑" w:cs="仿宋_GB2312"/>
          <w:b w:val="0"/>
          <w:bCs w:val="0"/>
          <w:sz w:val="32"/>
          <w:szCs w:val="32"/>
          <w:shd w:val="clear" w:color="auto" w:fill="FFFFFF"/>
        </w:rPr>
        <w:lastRenderedPageBreak/>
        <w:t>1</w:t>
      </w:r>
      <w:r>
        <w:rPr>
          <w:rStyle w:val="a8"/>
          <w:rFonts w:ascii="仿宋_GB2312" w:eastAsia="仿宋_GB2312" w:hAnsi="微软雅黑" w:cs="仿宋_GB2312" w:hint="eastAsia"/>
          <w:b w:val="0"/>
          <w:bCs w:val="0"/>
          <w:sz w:val="32"/>
          <w:szCs w:val="32"/>
          <w:shd w:val="clear" w:color="auto" w:fill="FFFFFF"/>
        </w:rPr>
        <w:t>1</w:t>
      </w:r>
      <w:r>
        <w:rPr>
          <w:rStyle w:val="a8"/>
          <w:rFonts w:ascii="仿宋_GB2312" w:eastAsia="仿宋_GB2312" w:hAnsi="微软雅黑" w:cs="仿宋_GB2312"/>
          <w:b w:val="0"/>
          <w:bCs w:val="0"/>
          <w:sz w:val="32"/>
          <w:szCs w:val="32"/>
          <w:shd w:val="clear" w:color="auto" w:fill="FFFFFF"/>
        </w:rPr>
        <w:t xml:space="preserve">. </w:t>
      </w:r>
      <w:r>
        <w:rPr>
          <w:rStyle w:val="a8"/>
          <w:rFonts w:ascii="微软雅黑" w:eastAsia="仿宋_GB2312" w:hAnsi="微软雅黑"/>
          <w:b w:val="0"/>
          <w:bCs w:val="0"/>
          <w:sz w:val="32"/>
          <w:szCs w:val="32"/>
          <w:shd w:val="clear" w:color="auto" w:fill="FFFFFF"/>
        </w:rPr>
        <w:t> </w:t>
      </w:r>
      <w:r>
        <w:rPr>
          <w:rStyle w:val="a8"/>
          <w:rFonts w:ascii="仿宋_GB2312" w:eastAsia="仿宋_GB2312" w:hAnsi="微软雅黑" w:cs="仿宋_GB2312" w:hint="eastAsia"/>
          <w:b w:val="0"/>
          <w:bCs w:val="0"/>
          <w:sz w:val="32"/>
          <w:szCs w:val="32"/>
          <w:shd w:val="clear" w:color="auto" w:fill="FFFFFF"/>
        </w:rPr>
        <w:t>卫生健康支出（类）公共卫生（款）突发公共卫生事件应急处理（项）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Pr>
          <w:rFonts w:ascii="仿宋_GB2312" w:eastAsia="仿宋_GB2312" w:hAnsi="微软雅黑" w:cs="仿宋_GB2312" w:hint="eastAsia"/>
          <w:sz w:val="32"/>
          <w:szCs w:val="32"/>
          <w:shd w:val="clear" w:color="auto" w:fill="FFFFFF"/>
        </w:rPr>
        <w:t>支出决算为3.00万元，完成预算100.00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 xml:space="preserve">。 </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仿宋_GB2312"/>
          <w:sz w:val="32"/>
          <w:szCs w:val="32"/>
          <w:shd w:val="clear" w:color="auto" w:fill="FFFFFF"/>
        </w:rPr>
      </w:pPr>
      <w:r>
        <w:rPr>
          <w:rStyle w:val="a8"/>
          <w:rFonts w:ascii="仿宋_GB2312" w:eastAsia="仿宋_GB2312" w:hAnsi="微软雅黑" w:cs="仿宋_GB2312"/>
          <w:b w:val="0"/>
          <w:bCs w:val="0"/>
          <w:sz w:val="32"/>
          <w:szCs w:val="32"/>
          <w:shd w:val="clear" w:color="auto" w:fill="FFFFFF"/>
        </w:rPr>
        <w:t>1</w:t>
      </w:r>
      <w:r w:rsidR="00624189">
        <w:rPr>
          <w:rStyle w:val="a8"/>
          <w:rFonts w:ascii="仿宋_GB2312" w:eastAsia="仿宋_GB2312" w:hAnsi="微软雅黑" w:cs="仿宋_GB2312" w:hint="eastAsia"/>
          <w:b w:val="0"/>
          <w:bCs w:val="0"/>
          <w:sz w:val="32"/>
          <w:szCs w:val="32"/>
          <w:shd w:val="clear" w:color="auto" w:fill="FFFFFF"/>
        </w:rPr>
        <w:t>2</w:t>
      </w:r>
      <w:r>
        <w:rPr>
          <w:rStyle w:val="a8"/>
          <w:rFonts w:ascii="仿宋_GB2312" w:eastAsia="仿宋_GB2312" w:hAnsi="微软雅黑" w:cs="仿宋_GB2312"/>
          <w:b w:val="0"/>
          <w:bCs w:val="0"/>
          <w:sz w:val="32"/>
          <w:szCs w:val="32"/>
          <w:shd w:val="clear" w:color="auto" w:fill="FFFFFF"/>
        </w:rPr>
        <w:t xml:space="preserve">. </w:t>
      </w:r>
      <w:r w:rsidR="009706CD">
        <w:rPr>
          <w:rStyle w:val="a8"/>
          <w:rFonts w:ascii="仿宋_GB2312" w:eastAsia="仿宋_GB2312" w:hAnsi="微软雅黑" w:cs="仿宋_GB2312" w:hint="eastAsia"/>
          <w:b w:val="0"/>
          <w:bCs w:val="0"/>
          <w:sz w:val="32"/>
          <w:szCs w:val="32"/>
          <w:shd w:val="clear" w:color="auto" w:fill="FFFFFF"/>
        </w:rPr>
        <w:t>卫生健康支出</w:t>
      </w:r>
      <w:r>
        <w:rPr>
          <w:rStyle w:val="a8"/>
          <w:rFonts w:ascii="仿宋_GB2312" w:eastAsia="仿宋_GB2312" w:hAnsi="微软雅黑" w:cs="仿宋_GB2312" w:hint="eastAsia"/>
          <w:b w:val="0"/>
          <w:bCs w:val="0"/>
          <w:sz w:val="32"/>
          <w:szCs w:val="32"/>
          <w:shd w:val="clear" w:color="auto" w:fill="FFFFFF"/>
        </w:rPr>
        <w:t>（类）中医药（款）</w:t>
      </w:r>
      <w:r w:rsidR="009706CD">
        <w:rPr>
          <w:rStyle w:val="a8"/>
          <w:rFonts w:ascii="仿宋_GB2312" w:eastAsia="仿宋_GB2312" w:hAnsi="微软雅黑" w:cs="仿宋_GB2312" w:hint="eastAsia"/>
          <w:b w:val="0"/>
          <w:bCs w:val="0"/>
          <w:sz w:val="32"/>
          <w:szCs w:val="32"/>
          <w:shd w:val="clear" w:color="auto" w:fill="FFFFFF"/>
        </w:rPr>
        <w:t>中医（民族</w:t>
      </w:r>
      <w:proofErr w:type="gramStart"/>
      <w:r w:rsidR="009706CD">
        <w:rPr>
          <w:rStyle w:val="a8"/>
          <w:rFonts w:ascii="仿宋_GB2312" w:eastAsia="仿宋_GB2312" w:hAnsi="微软雅黑" w:cs="仿宋_GB2312" w:hint="eastAsia"/>
          <w:b w:val="0"/>
          <w:bCs w:val="0"/>
          <w:sz w:val="32"/>
          <w:szCs w:val="32"/>
          <w:shd w:val="clear" w:color="auto" w:fill="FFFFFF"/>
        </w:rPr>
        <w:t>医</w:t>
      </w:r>
      <w:proofErr w:type="gramEnd"/>
      <w:r w:rsidR="009706CD">
        <w:rPr>
          <w:rStyle w:val="a8"/>
          <w:rFonts w:ascii="仿宋_GB2312" w:eastAsia="仿宋_GB2312" w:hAnsi="微软雅黑" w:cs="仿宋_GB2312" w:hint="eastAsia"/>
          <w:b w:val="0"/>
          <w:bCs w:val="0"/>
          <w:sz w:val="32"/>
          <w:szCs w:val="32"/>
          <w:shd w:val="clear" w:color="auto" w:fill="FFFFFF"/>
        </w:rPr>
        <w:t>）药专项</w:t>
      </w:r>
      <w:r>
        <w:rPr>
          <w:rStyle w:val="a8"/>
          <w:rFonts w:ascii="仿宋_GB2312" w:eastAsia="仿宋_GB2312" w:hAnsi="微软雅黑" w:cs="仿宋_GB2312" w:hint="eastAsia"/>
          <w:b w:val="0"/>
          <w:bCs w:val="0"/>
          <w:sz w:val="32"/>
          <w:szCs w:val="32"/>
          <w:shd w:val="clear" w:color="auto" w:fill="FFFFFF"/>
        </w:rPr>
        <w:t>（项）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Pr>
          <w:rFonts w:ascii="仿宋_GB2312" w:eastAsia="仿宋_GB2312" w:hAnsi="微软雅黑" w:cs="仿宋_GB2312" w:hint="eastAsia"/>
          <w:sz w:val="32"/>
          <w:szCs w:val="32"/>
          <w:shd w:val="clear" w:color="auto" w:fill="FFFFFF"/>
        </w:rPr>
        <w:t>支出决算为</w:t>
      </w:r>
      <w:r w:rsidR="009706CD">
        <w:rPr>
          <w:rFonts w:ascii="仿宋_GB2312" w:eastAsia="仿宋_GB2312" w:hAnsi="微软雅黑" w:cs="仿宋_GB2312" w:hint="eastAsia"/>
          <w:sz w:val="32"/>
          <w:szCs w:val="32"/>
          <w:shd w:val="clear" w:color="auto" w:fill="FFFFFF"/>
        </w:rPr>
        <w:t>1.27</w:t>
      </w:r>
      <w:r>
        <w:rPr>
          <w:rFonts w:ascii="仿宋_GB2312" w:eastAsia="仿宋_GB2312" w:hAnsi="微软雅黑" w:cs="仿宋_GB2312" w:hint="eastAsia"/>
          <w:sz w:val="32"/>
          <w:szCs w:val="32"/>
          <w:shd w:val="clear" w:color="auto" w:fill="FFFFFF"/>
        </w:rPr>
        <w:t>万元，完成</w:t>
      </w:r>
      <w:r w:rsidR="009706CD">
        <w:rPr>
          <w:rFonts w:ascii="仿宋_GB2312" w:eastAsia="仿宋_GB2312" w:hAnsi="微软雅黑" w:cs="仿宋_GB2312" w:hint="eastAsia"/>
          <w:sz w:val="32"/>
          <w:szCs w:val="32"/>
          <w:shd w:val="clear" w:color="auto" w:fill="FFFFFF"/>
        </w:rPr>
        <w:t>预算100.00</w:t>
      </w:r>
      <w:r>
        <w:rPr>
          <w:rFonts w:ascii="仿宋_GB2312" w:eastAsia="仿宋_GB2312" w:hAnsi="微软雅黑" w:cs="仿宋_GB2312"/>
          <w:sz w:val="32"/>
          <w:szCs w:val="32"/>
          <w:shd w:val="clear" w:color="auto" w:fill="FFFFFF"/>
        </w:rPr>
        <w:t>%</w:t>
      </w:r>
      <w:r w:rsidR="009706CD">
        <w:rPr>
          <w:rFonts w:ascii="仿宋_GB2312" w:eastAsia="仿宋_GB2312" w:hAnsi="微软雅黑" w:cs="仿宋_GB2312" w:hint="eastAsia"/>
          <w:sz w:val="32"/>
          <w:szCs w:val="32"/>
          <w:shd w:val="clear" w:color="auto" w:fill="FFFFFF"/>
        </w:rPr>
        <w:t>。</w:t>
      </w:r>
    </w:p>
    <w:p w:rsidR="009706CD" w:rsidRDefault="009706CD">
      <w:pPr>
        <w:pStyle w:val="a7"/>
        <w:widowControl/>
        <w:shd w:val="clear" w:color="auto" w:fill="FFFFFF"/>
        <w:spacing w:beforeAutospacing="0" w:after="136" w:afterAutospacing="0" w:line="27" w:lineRule="atLeast"/>
        <w:ind w:firstLineChars="200" w:firstLine="640"/>
        <w:rPr>
          <w:rFonts w:ascii="仿宋_GB2312" w:eastAsia="仿宋_GB2312" w:hAnsi="微软雅黑" w:cs="仿宋_GB2312"/>
          <w:sz w:val="32"/>
          <w:szCs w:val="32"/>
          <w:shd w:val="clear" w:color="auto" w:fill="FFFFFF"/>
        </w:rPr>
      </w:pPr>
      <w:r>
        <w:rPr>
          <w:rStyle w:val="a8"/>
          <w:rFonts w:ascii="仿宋_GB2312" w:eastAsia="仿宋_GB2312" w:hAnsi="微软雅黑" w:cs="仿宋_GB2312"/>
          <w:b w:val="0"/>
          <w:bCs w:val="0"/>
          <w:sz w:val="32"/>
          <w:szCs w:val="32"/>
          <w:shd w:val="clear" w:color="auto" w:fill="FFFFFF"/>
        </w:rPr>
        <w:t>1</w:t>
      </w:r>
      <w:r>
        <w:rPr>
          <w:rStyle w:val="a8"/>
          <w:rFonts w:ascii="仿宋_GB2312" w:eastAsia="仿宋_GB2312" w:hAnsi="微软雅黑" w:cs="仿宋_GB2312" w:hint="eastAsia"/>
          <w:b w:val="0"/>
          <w:bCs w:val="0"/>
          <w:sz w:val="32"/>
          <w:szCs w:val="32"/>
          <w:shd w:val="clear" w:color="auto" w:fill="FFFFFF"/>
        </w:rPr>
        <w:t>3</w:t>
      </w:r>
      <w:r>
        <w:rPr>
          <w:rStyle w:val="a8"/>
          <w:rFonts w:ascii="仿宋_GB2312" w:eastAsia="仿宋_GB2312" w:hAnsi="微软雅黑" w:cs="仿宋_GB2312"/>
          <w:b w:val="0"/>
          <w:bCs w:val="0"/>
          <w:sz w:val="32"/>
          <w:szCs w:val="32"/>
          <w:shd w:val="clear" w:color="auto" w:fill="FFFFFF"/>
        </w:rPr>
        <w:t xml:space="preserve">. </w:t>
      </w:r>
      <w:r>
        <w:rPr>
          <w:rStyle w:val="a8"/>
          <w:rFonts w:ascii="仿宋_GB2312" w:eastAsia="仿宋_GB2312" w:hAnsi="微软雅黑" w:cs="仿宋_GB2312" w:hint="eastAsia"/>
          <w:b w:val="0"/>
          <w:bCs w:val="0"/>
          <w:sz w:val="32"/>
          <w:szCs w:val="32"/>
          <w:shd w:val="clear" w:color="auto" w:fill="FFFFFF"/>
        </w:rPr>
        <w:t>卫生健康支出（类）中医药（款）其他中医药支出（项）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Pr>
          <w:rFonts w:ascii="仿宋_GB2312" w:eastAsia="仿宋_GB2312" w:hAnsi="微软雅黑" w:cs="仿宋_GB2312" w:hint="eastAsia"/>
          <w:sz w:val="32"/>
          <w:szCs w:val="32"/>
          <w:shd w:val="clear" w:color="auto" w:fill="FFFFFF"/>
        </w:rPr>
        <w:t>支出决算为1.00万元，完成预算100.00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color w:val="FF0000"/>
          <w:sz w:val="32"/>
          <w:szCs w:val="32"/>
        </w:rPr>
      </w:pPr>
      <w:r>
        <w:rPr>
          <w:rStyle w:val="a8"/>
          <w:rFonts w:ascii="仿宋_GB2312" w:eastAsia="仿宋_GB2312" w:hAnsi="微软雅黑" w:cs="仿宋_GB2312"/>
          <w:b w:val="0"/>
          <w:bCs w:val="0"/>
          <w:sz w:val="32"/>
          <w:szCs w:val="32"/>
          <w:shd w:val="clear" w:color="auto" w:fill="FFFFFF"/>
        </w:rPr>
        <w:t>1</w:t>
      </w:r>
      <w:r w:rsidR="00E00E3D">
        <w:rPr>
          <w:rStyle w:val="a8"/>
          <w:rFonts w:ascii="仿宋_GB2312" w:eastAsia="仿宋_GB2312" w:hAnsi="微软雅黑" w:cs="仿宋_GB2312" w:hint="eastAsia"/>
          <w:b w:val="0"/>
          <w:bCs w:val="0"/>
          <w:sz w:val="32"/>
          <w:szCs w:val="32"/>
          <w:shd w:val="clear" w:color="auto" w:fill="FFFFFF"/>
        </w:rPr>
        <w:t>4</w:t>
      </w:r>
      <w:r>
        <w:rPr>
          <w:rStyle w:val="a8"/>
          <w:rFonts w:ascii="仿宋_GB2312" w:eastAsia="仿宋_GB2312" w:hAnsi="微软雅黑" w:cs="仿宋_GB2312"/>
          <w:b w:val="0"/>
          <w:bCs w:val="0"/>
          <w:sz w:val="32"/>
          <w:szCs w:val="32"/>
          <w:shd w:val="clear" w:color="auto" w:fill="FFFFFF"/>
        </w:rPr>
        <w:t xml:space="preserve">. </w:t>
      </w:r>
      <w:r w:rsidR="00E00E3D">
        <w:rPr>
          <w:rStyle w:val="a8"/>
          <w:rFonts w:ascii="仿宋_GB2312" w:eastAsia="仿宋_GB2312" w:hAnsi="微软雅黑" w:cs="仿宋_GB2312" w:hint="eastAsia"/>
          <w:b w:val="0"/>
          <w:bCs w:val="0"/>
          <w:sz w:val="32"/>
          <w:szCs w:val="32"/>
          <w:shd w:val="clear" w:color="auto" w:fill="FFFFFF"/>
        </w:rPr>
        <w:t>卫生健康支出</w:t>
      </w:r>
      <w:r>
        <w:rPr>
          <w:rStyle w:val="a8"/>
          <w:rFonts w:ascii="仿宋_GB2312" w:eastAsia="仿宋_GB2312" w:hAnsi="微软雅黑" w:cs="仿宋_GB2312" w:hint="eastAsia"/>
          <w:b w:val="0"/>
          <w:bCs w:val="0"/>
          <w:sz w:val="32"/>
          <w:szCs w:val="32"/>
          <w:shd w:val="clear" w:color="auto" w:fill="FFFFFF"/>
        </w:rPr>
        <w:t>（类）</w:t>
      </w:r>
      <w:r w:rsidR="00E00E3D">
        <w:rPr>
          <w:rStyle w:val="a8"/>
          <w:rFonts w:ascii="仿宋_GB2312" w:eastAsia="仿宋_GB2312" w:hAnsi="微软雅黑" w:cs="仿宋_GB2312" w:hint="eastAsia"/>
          <w:b w:val="0"/>
          <w:bCs w:val="0"/>
          <w:sz w:val="32"/>
          <w:szCs w:val="32"/>
          <w:shd w:val="clear" w:color="auto" w:fill="FFFFFF"/>
        </w:rPr>
        <w:t>行政事业单位医疗</w:t>
      </w:r>
      <w:r>
        <w:rPr>
          <w:rStyle w:val="a8"/>
          <w:rFonts w:ascii="仿宋_GB2312" w:eastAsia="仿宋_GB2312" w:hAnsi="微软雅黑" w:cs="仿宋_GB2312" w:hint="eastAsia"/>
          <w:b w:val="0"/>
          <w:bCs w:val="0"/>
          <w:sz w:val="32"/>
          <w:szCs w:val="32"/>
          <w:shd w:val="clear" w:color="auto" w:fill="FFFFFF"/>
        </w:rPr>
        <w:t>（款）事业单位医疗（项）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Pr>
          <w:rFonts w:ascii="仿宋_GB2312" w:eastAsia="仿宋_GB2312" w:hAnsi="微软雅黑" w:cs="仿宋_GB2312" w:hint="eastAsia"/>
          <w:sz w:val="32"/>
          <w:szCs w:val="32"/>
          <w:shd w:val="clear" w:color="auto" w:fill="FFFFFF"/>
        </w:rPr>
        <w:t>支出决算为</w:t>
      </w:r>
      <w:r w:rsidR="00E00E3D">
        <w:rPr>
          <w:rFonts w:ascii="仿宋_GB2312" w:eastAsia="仿宋_GB2312" w:hAnsi="微软雅黑" w:cs="仿宋_GB2312" w:hint="eastAsia"/>
          <w:sz w:val="32"/>
          <w:szCs w:val="32"/>
          <w:shd w:val="clear" w:color="auto" w:fill="FFFFFF"/>
        </w:rPr>
        <w:t>170.87</w:t>
      </w:r>
      <w:r>
        <w:rPr>
          <w:rFonts w:ascii="仿宋_GB2312" w:eastAsia="仿宋_GB2312" w:hAnsi="微软雅黑" w:cs="仿宋_GB2312" w:hint="eastAsia"/>
          <w:sz w:val="32"/>
          <w:szCs w:val="32"/>
          <w:shd w:val="clear" w:color="auto" w:fill="FFFFFF"/>
        </w:rPr>
        <w:t>万元，完成预算</w:t>
      </w:r>
      <w:r w:rsidR="00E00E3D">
        <w:rPr>
          <w:rFonts w:ascii="仿宋_GB2312" w:eastAsia="仿宋_GB2312" w:hAnsi="微软雅黑" w:cs="仿宋_GB2312" w:hint="eastAsia"/>
          <w:sz w:val="32"/>
          <w:szCs w:val="32"/>
          <w:shd w:val="clear" w:color="auto" w:fill="FFFFFF"/>
        </w:rPr>
        <w:t>100.00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仿宋_GB2312"/>
          <w:sz w:val="32"/>
          <w:szCs w:val="32"/>
          <w:shd w:val="clear" w:color="auto" w:fill="FFFFFF"/>
        </w:rPr>
      </w:pPr>
      <w:r>
        <w:rPr>
          <w:rStyle w:val="a8"/>
          <w:rFonts w:ascii="仿宋_GB2312" w:eastAsia="仿宋_GB2312" w:hAnsi="微软雅黑" w:cs="仿宋_GB2312"/>
          <w:b w:val="0"/>
          <w:bCs w:val="0"/>
          <w:sz w:val="32"/>
          <w:szCs w:val="32"/>
          <w:shd w:val="clear" w:color="auto" w:fill="FFFFFF"/>
        </w:rPr>
        <w:t>1</w:t>
      </w:r>
      <w:r w:rsidR="00E00E3D">
        <w:rPr>
          <w:rStyle w:val="a8"/>
          <w:rFonts w:ascii="仿宋_GB2312" w:eastAsia="仿宋_GB2312" w:hAnsi="微软雅黑" w:cs="仿宋_GB2312" w:hint="eastAsia"/>
          <w:b w:val="0"/>
          <w:bCs w:val="0"/>
          <w:sz w:val="32"/>
          <w:szCs w:val="32"/>
          <w:shd w:val="clear" w:color="auto" w:fill="FFFFFF"/>
        </w:rPr>
        <w:t>5</w:t>
      </w:r>
      <w:r>
        <w:rPr>
          <w:rStyle w:val="a8"/>
          <w:rFonts w:ascii="仿宋_GB2312" w:eastAsia="仿宋_GB2312" w:hAnsi="微软雅黑" w:cs="仿宋_GB2312"/>
          <w:b w:val="0"/>
          <w:bCs w:val="0"/>
          <w:sz w:val="32"/>
          <w:szCs w:val="32"/>
          <w:shd w:val="clear" w:color="auto" w:fill="FFFFFF"/>
        </w:rPr>
        <w:t xml:space="preserve">. </w:t>
      </w:r>
      <w:r w:rsidR="00E00E3D">
        <w:rPr>
          <w:rStyle w:val="a8"/>
          <w:rFonts w:ascii="仿宋_GB2312" w:eastAsia="仿宋_GB2312" w:hAnsi="微软雅黑" w:cs="仿宋_GB2312" w:hint="eastAsia"/>
          <w:b w:val="0"/>
          <w:bCs w:val="0"/>
          <w:sz w:val="32"/>
          <w:szCs w:val="32"/>
          <w:shd w:val="clear" w:color="auto" w:fill="FFFFFF"/>
        </w:rPr>
        <w:t>卫生健康支出</w:t>
      </w:r>
      <w:r>
        <w:rPr>
          <w:rStyle w:val="a8"/>
          <w:rFonts w:ascii="仿宋_GB2312" w:eastAsia="仿宋_GB2312" w:hAnsi="微软雅黑" w:cs="仿宋_GB2312" w:hint="eastAsia"/>
          <w:b w:val="0"/>
          <w:bCs w:val="0"/>
          <w:sz w:val="32"/>
          <w:szCs w:val="32"/>
          <w:shd w:val="clear" w:color="auto" w:fill="FFFFFF"/>
        </w:rPr>
        <w:t>（类）</w:t>
      </w:r>
      <w:r w:rsidR="00E00E3D">
        <w:rPr>
          <w:rStyle w:val="a8"/>
          <w:rFonts w:ascii="仿宋_GB2312" w:eastAsia="仿宋_GB2312" w:hAnsi="微软雅黑" w:cs="仿宋_GB2312" w:hint="eastAsia"/>
          <w:b w:val="0"/>
          <w:bCs w:val="0"/>
          <w:sz w:val="32"/>
          <w:szCs w:val="32"/>
          <w:shd w:val="clear" w:color="auto" w:fill="FFFFFF"/>
        </w:rPr>
        <w:t>行政事业单位医疗</w:t>
      </w:r>
      <w:r>
        <w:rPr>
          <w:rStyle w:val="a8"/>
          <w:rFonts w:ascii="仿宋_GB2312" w:eastAsia="仿宋_GB2312" w:hAnsi="微软雅黑" w:cs="仿宋_GB2312" w:hint="eastAsia"/>
          <w:b w:val="0"/>
          <w:bCs w:val="0"/>
          <w:sz w:val="32"/>
          <w:szCs w:val="32"/>
          <w:shd w:val="clear" w:color="auto" w:fill="FFFFFF"/>
        </w:rPr>
        <w:t>（款）其他</w:t>
      </w:r>
      <w:r w:rsidR="00E00E3D">
        <w:rPr>
          <w:rStyle w:val="a8"/>
          <w:rFonts w:ascii="仿宋_GB2312" w:eastAsia="仿宋_GB2312" w:hAnsi="微软雅黑" w:cs="仿宋_GB2312" w:hint="eastAsia"/>
          <w:b w:val="0"/>
          <w:bCs w:val="0"/>
          <w:sz w:val="32"/>
          <w:szCs w:val="32"/>
          <w:shd w:val="clear" w:color="auto" w:fill="FFFFFF"/>
        </w:rPr>
        <w:t>行政事业单位医疗支出</w:t>
      </w:r>
      <w:r>
        <w:rPr>
          <w:rStyle w:val="a8"/>
          <w:rFonts w:ascii="仿宋_GB2312" w:eastAsia="仿宋_GB2312" w:hAnsi="微软雅黑" w:cs="仿宋_GB2312" w:hint="eastAsia"/>
          <w:b w:val="0"/>
          <w:bCs w:val="0"/>
          <w:sz w:val="32"/>
          <w:szCs w:val="32"/>
          <w:shd w:val="clear" w:color="auto" w:fill="FFFFFF"/>
        </w:rPr>
        <w:t>（项）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Pr>
          <w:rFonts w:ascii="仿宋_GB2312" w:eastAsia="仿宋_GB2312" w:hAnsi="微软雅黑" w:cs="仿宋_GB2312" w:hint="eastAsia"/>
          <w:sz w:val="32"/>
          <w:szCs w:val="32"/>
          <w:shd w:val="clear" w:color="auto" w:fill="FFFFFF"/>
        </w:rPr>
        <w:t>支出决算为</w:t>
      </w:r>
      <w:r w:rsidR="00E00E3D">
        <w:rPr>
          <w:rFonts w:ascii="仿宋_GB2312" w:eastAsia="仿宋_GB2312" w:hAnsi="微软雅黑" w:cs="仿宋_GB2312" w:hint="eastAsia"/>
          <w:sz w:val="32"/>
          <w:szCs w:val="32"/>
          <w:shd w:val="clear" w:color="auto" w:fill="FFFFFF"/>
        </w:rPr>
        <w:t>185.40</w:t>
      </w:r>
      <w:r>
        <w:rPr>
          <w:rFonts w:ascii="仿宋_GB2312" w:eastAsia="仿宋_GB2312" w:hAnsi="微软雅黑" w:cs="仿宋_GB2312" w:hint="eastAsia"/>
          <w:sz w:val="32"/>
          <w:szCs w:val="32"/>
          <w:shd w:val="clear" w:color="auto" w:fill="FFFFFF"/>
        </w:rPr>
        <w:t>万元，完成预算</w:t>
      </w:r>
      <w:r w:rsidR="00E00E3D">
        <w:rPr>
          <w:rFonts w:ascii="仿宋_GB2312" w:eastAsia="仿宋_GB2312" w:hAnsi="微软雅黑" w:cs="仿宋_GB2312" w:hint="eastAsia"/>
          <w:sz w:val="32"/>
          <w:szCs w:val="32"/>
          <w:shd w:val="clear" w:color="auto" w:fill="FFFFFF"/>
        </w:rPr>
        <w:t>100.00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w:t>
      </w:r>
    </w:p>
    <w:p w:rsidR="00E00E3D" w:rsidRDefault="00E00E3D" w:rsidP="00E00E3D">
      <w:pPr>
        <w:pStyle w:val="a7"/>
        <w:widowControl/>
        <w:shd w:val="clear" w:color="auto" w:fill="FFFFFF"/>
        <w:spacing w:beforeAutospacing="0" w:after="136" w:afterAutospacing="0" w:line="27" w:lineRule="atLeast"/>
        <w:ind w:firstLineChars="200" w:firstLine="640"/>
        <w:rPr>
          <w:rFonts w:ascii="仿宋_GB2312" w:eastAsia="仿宋_GB2312" w:hAnsi="微软雅黑" w:cs="仿宋_GB2312"/>
          <w:sz w:val="32"/>
          <w:szCs w:val="32"/>
          <w:shd w:val="clear" w:color="auto" w:fill="FFFFFF"/>
        </w:rPr>
      </w:pPr>
      <w:r>
        <w:rPr>
          <w:rStyle w:val="a8"/>
          <w:rFonts w:ascii="仿宋_GB2312" w:eastAsia="仿宋_GB2312" w:hAnsi="微软雅黑" w:cs="仿宋_GB2312"/>
          <w:b w:val="0"/>
          <w:bCs w:val="0"/>
          <w:sz w:val="32"/>
          <w:szCs w:val="32"/>
          <w:shd w:val="clear" w:color="auto" w:fill="FFFFFF"/>
        </w:rPr>
        <w:t>1</w:t>
      </w:r>
      <w:r>
        <w:rPr>
          <w:rStyle w:val="a8"/>
          <w:rFonts w:ascii="仿宋_GB2312" w:eastAsia="仿宋_GB2312" w:hAnsi="微软雅黑" w:cs="仿宋_GB2312" w:hint="eastAsia"/>
          <w:b w:val="0"/>
          <w:bCs w:val="0"/>
          <w:sz w:val="32"/>
          <w:szCs w:val="32"/>
          <w:shd w:val="clear" w:color="auto" w:fill="FFFFFF"/>
        </w:rPr>
        <w:t>6</w:t>
      </w:r>
      <w:r>
        <w:rPr>
          <w:rStyle w:val="a8"/>
          <w:rFonts w:ascii="仿宋_GB2312" w:eastAsia="仿宋_GB2312" w:hAnsi="微软雅黑" w:cs="仿宋_GB2312"/>
          <w:b w:val="0"/>
          <w:bCs w:val="0"/>
          <w:sz w:val="32"/>
          <w:szCs w:val="32"/>
          <w:shd w:val="clear" w:color="auto" w:fill="FFFFFF"/>
        </w:rPr>
        <w:t xml:space="preserve">. </w:t>
      </w:r>
      <w:r>
        <w:rPr>
          <w:rStyle w:val="a8"/>
          <w:rFonts w:ascii="仿宋_GB2312" w:eastAsia="仿宋_GB2312" w:hAnsi="微软雅黑" w:cs="仿宋_GB2312" w:hint="eastAsia"/>
          <w:b w:val="0"/>
          <w:bCs w:val="0"/>
          <w:sz w:val="32"/>
          <w:szCs w:val="32"/>
          <w:shd w:val="clear" w:color="auto" w:fill="FFFFFF"/>
        </w:rPr>
        <w:t>卫生健康支出（类）其他卫生健康支出（款）其他卫生健康支出（项）</w:t>
      </w:r>
      <w:r>
        <w:rPr>
          <w:rStyle w:val="a8"/>
          <w:rFonts w:ascii="仿宋_GB2312" w:eastAsia="仿宋_GB2312" w:hAnsi="微软雅黑" w:cs="仿宋_GB2312"/>
          <w:b w:val="0"/>
          <w:bCs w:val="0"/>
          <w:sz w:val="32"/>
          <w:szCs w:val="32"/>
          <w:shd w:val="clear" w:color="auto" w:fill="FFFFFF"/>
        </w:rPr>
        <w:t>:</w:t>
      </w:r>
      <w:r>
        <w:rPr>
          <w:rStyle w:val="a8"/>
          <w:rFonts w:ascii="微软雅黑" w:eastAsia="仿宋_GB2312" w:hAnsi="微软雅黑"/>
          <w:b w:val="0"/>
          <w:bCs w:val="0"/>
          <w:sz w:val="32"/>
          <w:szCs w:val="32"/>
          <w:shd w:val="clear" w:color="auto" w:fill="FFFFFF"/>
        </w:rPr>
        <w:t> </w:t>
      </w:r>
      <w:r>
        <w:rPr>
          <w:rFonts w:ascii="仿宋_GB2312" w:eastAsia="仿宋_GB2312" w:hAnsi="微软雅黑" w:cs="仿宋_GB2312" w:hint="eastAsia"/>
          <w:sz w:val="32"/>
          <w:szCs w:val="32"/>
          <w:shd w:val="clear" w:color="auto" w:fill="FFFFFF"/>
        </w:rPr>
        <w:t>支出决算为400.84万元，完成预算</w:t>
      </w:r>
      <w:r w:rsidR="007F0704">
        <w:rPr>
          <w:rFonts w:ascii="仿宋_GB2312" w:eastAsia="仿宋_GB2312" w:hAnsi="微软雅黑" w:cs="仿宋_GB2312" w:hint="eastAsia"/>
          <w:sz w:val="32"/>
          <w:szCs w:val="32"/>
          <w:shd w:val="clear" w:color="auto" w:fill="FFFFFF"/>
        </w:rPr>
        <w:t>76.12</w:t>
      </w:r>
      <w:r>
        <w:rPr>
          <w:rFonts w:ascii="仿宋_GB2312" w:eastAsia="仿宋_GB2312" w:hAnsi="微软雅黑" w:cs="仿宋_GB2312"/>
          <w:sz w:val="32"/>
          <w:szCs w:val="32"/>
          <w:shd w:val="clear" w:color="auto" w:fill="FFFFFF"/>
        </w:rPr>
        <w:t>%</w:t>
      </w:r>
      <w:r w:rsidR="00C03B4E">
        <w:rPr>
          <w:rFonts w:ascii="仿宋_GB2312" w:eastAsia="仿宋_GB2312" w:hAnsi="微软雅黑" w:cs="仿宋_GB2312" w:hint="eastAsia"/>
          <w:sz w:val="32"/>
          <w:szCs w:val="32"/>
          <w:shd w:val="clear" w:color="auto" w:fill="FFFFFF"/>
        </w:rPr>
        <w:t>,决算数小于预算数的主要原因是资金按管理要求未支付,将在2020年支付及使用</w:t>
      </w:r>
      <w:r w:rsidR="00C03B4E" w:rsidRPr="00FD4B16">
        <w:rPr>
          <w:rFonts w:ascii="仿宋_GB2312" w:eastAsia="仿宋_GB2312" w:hAnsi="微软雅黑" w:cs="仿宋_GB2312" w:hint="eastAsia"/>
          <w:color w:val="000000" w:themeColor="text1"/>
          <w:sz w:val="32"/>
          <w:szCs w:val="32"/>
          <w:shd w:val="clear" w:color="auto" w:fill="FFFFFF"/>
        </w:rPr>
        <w:t>。</w:t>
      </w:r>
      <w:r>
        <w:rPr>
          <w:rFonts w:ascii="仿宋_GB2312" w:eastAsia="仿宋_GB2312" w:hAnsi="微软雅黑" w:cs="仿宋_GB2312" w:hint="eastAsia"/>
          <w:sz w:val="32"/>
          <w:szCs w:val="32"/>
          <w:shd w:val="clear" w:color="auto" w:fill="FFFFFF"/>
        </w:rPr>
        <w:t>。</w:t>
      </w:r>
    </w:p>
    <w:p w:rsidR="00E00E3D" w:rsidRPr="00E00E3D" w:rsidRDefault="00012DB6" w:rsidP="00012DB6">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shd w:val="clear" w:color="auto" w:fill="FFFFFF"/>
        </w:rPr>
      </w:pPr>
      <w:r>
        <w:rPr>
          <w:rFonts w:ascii="仿宋_GB2312" w:eastAsia="仿宋_GB2312" w:hAnsi="微软雅黑" w:cs="仿宋_GB2312" w:hint="eastAsia"/>
          <w:sz w:val="32"/>
          <w:szCs w:val="32"/>
          <w:shd w:val="clear" w:color="auto" w:fill="FFFFFF"/>
        </w:rPr>
        <w:t>17.商业服务业等支出（类）涉外发展服务支出（款）其他涉外发展服务支出（项）：无支出。</w:t>
      </w:r>
    </w:p>
    <w:p w:rsidR="008501FB" w:rsidRDefault="002562E8" w:rsidP="00012DB6">
      <w:pPr>
        <w:pStyle w:val="a7"/>
        <w:widowControl/>
        <w:shd w:val="clear" w:color="auto" w:fill="FFFFFF"/>
        <w:spacing w:beforeAutospacing="0" w:after="136" w:afterAutospacing="0" w:line="27" w:lineRule="atLeast"/>
        <w:ind w:firstLineChars="200" w:firstLine="640"/>
        <w:rPr>
          <w:rFonts w:ascii="仿宋" w:eastAsia="仿宋" w:hAnsi="仿宋"/>
          <w:b/>
          <w:bCs/>
          <w:color w:val="000000"/>
          <w:sz w:val="32"/>
          <w:szCs w:val="32"/>
        </w:rPr>
      </w:pPr>
      <w:r>
        <w:rPr>
          <w:rStyle w:val="a8"/>
          <w:rFonts w:ascii="仿宋_GB2312" w:eastAsia="仿宋_GB2312" w:hAnsi="微软雅黑" w:cs="仿宋_GB2312"/>
          <w:b w:val="0"/>
          <w:bCs w:val="0"/>
          <w:sz w:val="32"/>
          <w:szCs w:val="32"/>
          <w:shd w:val="clear" w:color="auto" w:fill="FFFFFF"/>
        </w:rPr>
        <w:t>1</w:t>
      </w:r>
      <w:r w:rsidR="00012DB6">
        <w:rPr>
          <w:rStyle w:val="a8"/>
          <w:rFonts w:ascii="仿宋_GB2312" w:eastAsia="仿宋_GB2312" w:hAnsi="微软雅黑" w:cs="仿宋_GB2312" w:hint="eastAsia"/>
          <w:b w:val="0"/>
          <w:bCs w:val="0"/>
          <w:sz w:val="32"/>
          <w:szCs w:val="32"/>
          <w:shd w:val="clear" w:color="auto" w:fill="FFFFFF"/>
        </w:rPr>
        <w:t>8</w:t>
      </w:r>
      <w:r>
        <w:rPr>
          <w:rStyle w:val="a8"/>
          <w:rFonts w:ascii="仿宋_GB2312" w:eastAsia="仿宋_GB2312" w:hAnsi="微软雅黑" w:cs="仿宋_GB2312"/>
          <w:b w:val="0"/>
          <w:bCs w:val="0"/>
          <w:sz w:val="32"/>
          <w:szCs w:val="32"/>
          <w:shd w:val="clear" w:color="auto" w:fill="FFFFFF"/>
        </w:rPr>
        <w:t xml:space="preserve">. </w:t>
      </w:r>
      <w:r>
        <w:rPr>
          <w:rStyle w:val="a8"/>
          <w:rFonts w:ascii="仿宋_GB2312" w:eastAsia="仿宋_GB2312" w:hAnsi="微软雅黑" w:cs="仿宋_GB2312" w:hint="eastAsia"/>
          <w:b w:val="0"/>
          <w:bCs w:val="0"/>
          <w:sz w:val="32"/>
          <w:szCs w:val="32"/>
          <w:shd w:val="clear" w:color="auto" w:fill="FFFFFF"/>
        </w:rPr>
        <w:t>住房保障支出（类）住房改革支出（款）住房公积金（项）</w:t>
      </w:r>
      <w:r>
        <w:rPr>
          <w:rStyle w:val="a8"/>
          <w:rFonts w:ascii="仿宋_GB2312" w:eastAsia="仿宋_GB2312" w:hAnsi="微软雅黑" w:cs="仿宋_GB2312"/>
          <w:b w:val="0"/>
          <w:bCs w:val="0"/>
          <w:sz w:val="32"/>
          <w:szCs w:val="32"/>
          <w:shd w:val="clear" w:color="auto" w:fill="FFFFFF"/>
        </w:rPr>
        <w:t>:</w:t>
      </w:r>
      <w:r>
        <w:rPr>
          <w:rFonts w:ascii="微软雅黑" w:eastAsia="仿宋_GB2312" w:hAnsi="微软雅黑" w:cs="Times New Roman"/>
          <w:sz w:val="32"/>
          <w:szCs w:val="32"/>
          <w:shd w:val="clear" w:color="auto" w:fill="FFFFFF"/>
        </w:rPr>
        <w:t> </w:t>
      </w:r>
      <w:r>
        <w:rPr>
          <w:rFonts w:ascii="仿宋_GB2312" w:eastAsia="仿宋_GB2312" w:hAnsi="微软雅黑" w:cs="仿宋_GB2312" w:hint="eastAsia"/>
          <w:sz w:val="32"/>
          <w:szCs w:val="32"/>
          <w:shd w:val="clear" w:color="auto" w:fill="FFFFFF"/>
        </w:rPr>
        <w:t>支出决算为</w:t>
      </w:r>
      <w:r w:rsidR="00012DB6">
        <w:rPr>
          <w:rFonts w:ascii="仿宋_GB2312" w:eastAsia="仿宋_GB2312" w:hAnsi="微软雅黑" w:cs="仿宋_GB2312" w:hint="eastAsia"/>
          <w:sz w:val="32"/>
          <w:szCs w:val="32"/>
          <w:shd w:val="clear" w:color="auto" w:fill="FFFFFF"/>
        </w:rPr>
        <w:t>1.94</w:t>
      </w:r>
      <w:r>
        <w:rPr>
          <w:rFonts w:ascii="仿宋_GB2312" w:eastAsia="仿宋_GB2312" w:hAnsi="微软雅黑" w:cs="仿宋_GB2312" w:hint="eastAsia"/>
          <w:sz w:val="32"/>
          <w:szCs w:val="32"/>
          <w:shd w:val="clear" w:color="auto" w:fill="FFFFFF"/>
        </w:rPr>
        <w:t>万元，完成预算</w:t>
      </w:r>
      <w:r>
        <w:rPr>
          <w:rFonts w:ascii="仿宋_GB2312" w:eastAsia="仿宋_GB2312" w:hAnsi="微软雅黑" w:cs="仿宋_GB2312"/>
          <w:sz w:val="32"/>
          <w:szCs w:val="32"/>
          <w:shd w:val="clear" w:color="auto" w:fill="FFFFFF"/>
        </w:rPr>
        <w:t>1</w:t>
      </w:r>
      <w:r w:rsidR="00012DB6">
        <w:rPr>
          <w:rFonts w:ascii="仿宋_GB2312" w:eastAsia="仿宋_GB2312" w:hAnsi="微软雅黑" w:cs="仿宋_GB2312" w:hint="eastAsia"/>
          <w:sz w:val="32"/>
          <w:szCs w:val="32"/>
          <w:shd w:val="clear" w:color="auto" w:fill="FFFFFF"/>
        </w:rPr>
        <w:t>00.00</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w:t>
      </w:r>
      <w:bookmarkEnd w:id="37"/>
      <w:bookmarkEnd w:id="38"/>
      <w:bookmarkEnd w:id="39"/>
    </w:p>
    <w:p w:rsidR="008501FB" w:rsidRDefault="002562E8">
      <w:pPr>
        <w:tabs>
          <w:tab w:val="right" w:pos="8306"/>
        </w:tabs>
        <w:spacing w:line="600" w:lineRule="exact"/>
        <w:ind w:firstLine="640"/>
        <w:outlineLvl w:val="1"/>
        <w:rPr>
          <w:rStyle w:val="2Char"/>
        </w:rPr>
      </w:pPr>
      <w:bookmarkStart w:id="40" w:name="_Toc15377214"/>
      <w:bookmarkStart w:id="41" w:name="_Toc15396608"/>
      <w:r>
        <w:rPr>
          <w:rFonts w:ascii="黑体" w:eastAsia="黑体" w:cs="黑体" w:hint="eastAsia"/>
          <w:color w:val="000000"/>
          <w:sz w:val="32"/>
          <w:szCs w:val="32"/>
        </w:rPr>
        <w:lastRenderedPageBreak/>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40"/>
      <w:bookmarkEnd w:id="41"/>
      <w:r>
        <w:rPr>
          <w:rStyle w:val="2Char"/>
          <w:rFonts w:ascii="黑体" w:eastAsia="黑体" w:hAnsi="黑体" w:cs="Times New Roman"/>
          <w:b w:val="0"/>
          <w:bCs w:val="0"/>
        </w:rPr>
        <w:tab/>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201</w:t>
      </w:r>
      <w:r w:rsidR="00A12874">
        <w:rPr>
          <w:rFonts w:ascii="仿宋_GB2312" w:eastAsia="仿宋_GB2312" w:hAnsi="微软雅黑" w:cs="仿宋_GB2312" w:hint="eastAsia"/>
          <w:sz w:val="32"/>
          <w:szCs w:val="32"/>
          <w:shd w:val="clear" w:color="auto" w:fill="FFFFFF"/>
        </w:rPr>
        <w:t>9</w:t>
      </w:r>
      <w:r>
        <w:rPr>
          <w:rFonts w:ascii="仿宋_GB2312" w:eastAsia="仿宋_GB2312" w:hAnsi="微软雅黑" w:cs="仿宋_GB2312" w:hint="eastAsia"/>
          <w:sz w:val="32"/>
          <w:szCs w:val="32"/>
          <w:shd w:val="clear" w:color="auto" w:fill="FFFFFF"/>
        </w:rPr>
        <w:t>年度一般公共预算财政拨款基本支出</w:t>
      </w:r>
      <w:r w:rsidR="00A12874">
        <w:rPr>
          <w:rFonts w:ascii="仿宋_GB2312" w:eastAsia="仿宋_GB2312" w:hAnsi="微软雅黑" w:cs="仿宋_GB2312" w:hint="eastAsia"/>
          <w:sz w:val="32"/>
          <w:szCs w:val="32"/>
          <w:shd w:val="clear" w:color="auto" w:fill="FFFFFF"/>
        </w:rPr>
        <w:t>4907.20</w:t>
      </w:r>
      <w:r>
        <w:rPr>
          <w:rFonts w:ascii="仿宋_GB2312" w:eastAsia="仿宋_GB2312" w:hAnsi="微软雅黑" w:cs="仿宋_GB2312" w:hint="eastAsia"/>
          <w:sz w:val="32"/>
          <w:szCs w:val="32"/>
          <w:shd w:val="clear" w:color="auto" w:fill="FFFFFF"/>
        </w:rPr>
        <w:t>万元，其中：人员经费</w:t>
      </w:r>
      <w:r w:rsidR="00A12874">
        <w:rPr>
          <w:rFonts w:ascii="仿宋_GB2312" w:eastAsia="仿宋_GB2312" w:hAnsi="微软雅黑" w:cs="仿宋_GB2312" w:hint="eastAsia"/>
          <w:sz w:val="32"/>
          <w:szCs w:val="32"/>
          <w:shd w:val="clear" w:color="auto" w:fill="FFFFFF"/>
        </w:rPr>
        <w:t>4907.20</w:t>
      </w:r>
      <w:r>
        <w:rPr>
          <w:rFonts w:ascii="仿宋_GB2312" w:eastAsia="仿宋_GB2312" w:hAnsi="微软雅黑" w:cs="仿宋_GB2312" w:hint="eastAsia"/>
          <w:sz w:val="32"/>
          <w:szCs w:val="32"/>
          <w:shd w:val="clear" w:color="auto" w:fill="FFFFFF"/>
        </w:rPr>
        <w:t>万元，</w:t>
      </w:r>
      <w:r w:rsidR="00FF77F8" w:rsidRPr="00CE49DA">
        <w:rPr>
          <w:rFonts w:ascii="仿宋" w:eastAsia="仿宋" w:hAnsi="仿宋" w:hint="eastAsia"/>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rsidR="008501FB" w:rsidRPr="00F65CC5" w:rsidRDefault="002562E8" w:rsidP="00F65CC5">
      <w:pPr>
        <w:spacing w:line="600" w:lineRule="exact"/>
        <w:ind w:firstLineChars="200" w:firstLine="640"/>
        <w:rPr>
          <w:rFonts w:ascii="仿宋_GB2312" w:eastAsia="仿宋_GB2312" w:hAnsi="微软雅黑"/>
          <w:sz w:val="32"/>
          <w:szCs w:val="32"/>
        </w:rPr>
      </w:pPr>
      <w:r>
        <w:rPr>
          <w:rFonts w:ascii="仿宋_GB2312" w:eastAsia="仿宋_GB2312" w:hAnsi="微软雅黑" w:cs="仿宋_GB2312" w:hint="eastAsia"/>
          <w:sz w:val="32"/>
          <w:szCs w:val="32"/>
        </w:rPr>
        <w:t>公用经费</w:t>
      </w:r>
      <w:r w:rsidR="00F307E2" w:rsidRPr="00D922C3">
        <w:rPr>
          <w:rFonts w:ascii="仿宋_GB2312" w:eastAsia="仿宋_GB2312" w:hAnsi="微软雅黑" w:cs="仿宋_GB2312" w:hint="eastAsia"/>
          <w:color w:val="000000" w:themeColor="text1"/>
          <w:sz w:val="32"/>
          <w:szCs w:val="32"/>
        </w:rPr>
        <w:t>11865.25</w:t>
      </w:r>
      <w:r>
        <w:rPr>
          <w:rFonts w:ascii="仿宋_GB2312" w:eastAsia="仿宋_GB2312" w:hAnsi="微软雅黑" w:cs="仿宋_GB2312" w:hint="eastAsia"/>
          <w:sz w:val="32"/>
          <w:szCs w:val="32"/>
        </w:rPr>
        <w:t>万元，</w:t>
      </w:r>
      <w:r w:rsidR="00CB36C5" w:rsidRPr="00CE49DA">
        <w:rPr>
          <w:rFonts w:ascii="仿宋" w:eastAsia="仿宋" w:hAnsi="仿宋" w:hint="eastAsia"/>
          <w:color w:val="000000"/>
          <w:sz w:val="32"/>
          <w:szCs w:val="32"/>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8501FB" w:rsidRDefault="002562E8">
      <w:pPr>
        <w:spacing w:line="600" w:lineRule="exact"/>
        <w:ind w:firstLine="640"/>
        <w:outlineLvl w:val="1"/>
        <w:rPr>
          <w:rStyle w:val="2Char"/>
          <w:rFonts w:ascii="黑体" w:eastAsia="黑体" w:hAnsi="黑体" w:cs="Times New Roman"/>
          <w:b w:val="0"/>
          <w:bCs w:val="0"/>
        </w:rPr>
      </w:pPr>
      <w:bookmarkStart w:id="42" w:name="_Toc15377215"/>
      <w:bookmarkStart w:id="43" w:name="_Toc15396609"/>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2"/>
      <w:bookmarkEnd w:id="43"/>
    </w:p>
    <w:p w:rsidR="008501FB" w:rsidRDefault="002562E8">
      <w:pPr>
        <w:spacing w:line="600" w:lineRule="exact"/>
        <w:ind w:firstLine="640"/>
        <w:outlineLvl w:val="2"/>
        <w:rPr>
          <w:rFonts w:ascii="仿宋" w:eastAsia="仿宋" w:hAnsi="仿宋"/>
          <w:b/>
          <w:bCs/>
          <w:color w:val="000000"/>
          <w:sz w:val="32"/>
          <w:szCs w:val="32"/>
        </w:rPr>
      </w:pPr>
      <w:bookmarkStart w:id="44" w:name="_Toc15377216"/>
      <w:r>
        <w:rPr>
          <w:rFonts w:ascii="仿宋" w:eastAsia="仿宋" w:hAnsi="仿宋" w:cs="仿宋" w:hint="eastAsia"/>
          <w:b/>
          <w:bCs/>
          <w:color w:val="000000"/>
          <w:sz w:val="32"/>
          <w:szCs w:val="32"/>
        </w:rPr>
        <w:t>（一）“三公”经费财政拨款支出决算总体情况说明</w:t>
      </w:r>
      <w:bookmarkEnd w:id="44"/>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仿宋" w:cs="仿宋_GB2312"/>
          <w:color w:val="000000"/>
          <w:sz w:val="32"/>
          <w:szCs w:val="32"/>
        </w:rPr>
        <w:t>201</w:t>
      </w:r>
      <w:r w:rsidR="00A12874">
        <w:rPr>
          <w:rFonts w:ascii="仿宋_GB2312" w:eastAsia="仿宋_GB2312" w:hAnsi="仿宋" w:cs="仿宋_GB2312" w:hint="eastAsia"/>
          <w:color w:val="000000"/>
          <w:sz w:val="32"/>
          <w:szCs w:val="32"/>
        </w:rPr>
        <w:t>9</w:t>
      </w:r>
      <w:r>
        <w:rPr>
          <w:rFonts w:ascii="仿宋_GB2312" w:eastAsia="仿宋_GB2312" w:hAnsi="仿宋" w:cs="仿宋_GB2312" w:hint="eastAsia"/>
          <w:color w:val="000000"/>
          <w:sz w:val="32"/>
          <w:szCs w:val="32"/>
        </w:rPr>
        <w:t>年“三公”经费财政拨款支出决算为</w:t>
      </w:r>
      <w:r>
        <w:rPr>
          <w:rFonts w:ascii="仿宋_GB2312" w:eastAsia="仿宋_GB2312" w:hAnsi="仿宋" w:cs="仿宋_GB2312"/>
          <w:color w:val="000000"/>
          <w:sz w:val="32"/>
          <w:szCs w:val="32"/>
        </w:rPr>
        <w:t>0</w:t>
      </w:r>
      <w:r w:rsidR="00F65CC5">
        <w:rPr>
          <w:rFonts w:ascii="仿宋_GB2312" w:eastAsia="仿宋_GB2312" w:hAnsi="仿宋" w:cs="仿宋_GB2312" w:hint="eastAsia"/>
          <w:color w:val="000000"/>
          <w:sz w:val="32"/>
          <w:szCs w:val="32"/>
        </w:rPr>
        <w:t>.00</w:t>
      </w:r>
      <w:r>
        <w:rPr>
          <w:rFonts w:ascii="仿宋_GB2312" w:eastAsia="仿宋_GB2312" w:hAnsi="仿宋" w:cs="仿宋_GB2312" w:hint="eastAsia"/>
          <w:color w:val="000000"/>
          <w:sz w:val="32"/>
          <w:szCs w:val="32"/>
        </w:rPr>
        <w:t>万元，完成预算</w:t>
      </w:r>
      <w:r>
        <w:rPr>
          <w:rFonts w:ascii="仿宋_GB2312" w:eastAsia="仿宋_GB2312" w:hAnsi="仿宋" w:cs="仿宋_GB2312"/>
          <w:color w:val="000000"/>
          <w:sz w:val="32"/>
          <w:szCs w:val="32"/>
        </w:rPr>
        <w:t>0</w:t>
      </w:r>
      <w:r w:rsidR="00F65CC5">
        <w:rPr>
          <w:rFonts w:ascii="仿宋_GB2312" w:eastAsia="仿宋_GB2312" w:hAnsi="仿宋" w:cs="仿宋_GB2312" w:hint="eastAsia"/>
          <w:color w:val="000000"/>
          <w:sz w:val="32"/>
          <w:szCs w:val="32"/>
        </w:rPr>
        <w:t>.00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，主要原因是</w:t>
      </w:r>
      <w:r>
        <w:rPr>
          <w:rFonts w:ascii="仿宋_GB2312" w:eastAsia="仿宋_GB2312" w:hAnsi="微软雅黑" w:cs="仿宋_GB2312" w:hint="eastAsia"/>
          <w:sz w:val="32"/>
          <w:szCs w:val="32"/>
          <w:shd w:val="clear" w:color="auto" w:fill="FFFFFF"/>
        </w:rPr>
        <w:t>医院不属于“三公”经费财政拨款支出的预算单位。</w:t>
      </w:r>
    </w:p>
    <w:p w:rsidR="008501FB" w:rsidRDefault="002562E8">
      <w:pPr>
        <w:spacing w:line="600" w:lineRule="exact"/>
        <w:ind w:firstLineChars="196" w:firstLine="630"/>
        <w:outlineLvl w:val="2"/>
        <w:rPr>
          <w:rFonts w:ascii="仿宋" w:eastAsia="仿宋" w:hAnsi="仿宋"/>
          <w:b/>
          <w:bCs/>
          <w:color w:val="000000"/>
          <w:sz w:val="32"/>
          <w:szCs w:val="32"/>
        </w:rPr>
      </w:pPr>
      <w:bookmarkStart w:id="45" w:name="_Toc15377217"/>
      <w:r>
        <w:rPr>
          <w:rFonts w:ascii="仿宋" w:eastAsia="仿宋" w:hAnsi="仿宋" w:cs="仿宋" w:hint="eastAsia"/>
          <w:b/>
          <w:bCs/>
          <w:color w:val="000000"/>
          <w:sz w:val="32"/>
          <w:szCs w:val="32"/>
        </w:rPr>
        <w:t>（二）“三公”经费财政拨款支出决算具体情况说明</w:t>
      </w:r>
      <w:bookmarkEnd w:id="45"/>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仿宋" w:cs="仿宋_GB2312"/>
          <w:color w:val="000000"/>
          <w:sz w:val="32"/>
          <w:szCs w:val="32"/>
        </w:rPr>
      </w:pPr>
      <w:r>
        <w:rPr>
          <w:rFonts w:ascii="仿宋_GB2312" w:eastAsia="仿宋_GB2312" w:hAnsi="仿宋" w:cs="仿宋_GB2312"/>
          <w:color w:val="000000"/>
          <w:sz w:val="32"/>
          <w:szCs w:val="32"/>
        </w:rPr>
        <w:lastRenderedPageBreak/>
        <w:t>201</w:t>
      </w:r>
      <w:r w:rsidR="00A12874">
        <w:rPr>
          <w:rFonts w:ascii="仿宋_GB2312" w:eastAsia="仿宋_GB2312" w:hAnsi="仿宋" w:cs="仿宋_GB2312" w:hint="eastAsia"/>
          <w:color w:val="000000"/>
          <w:sz w:val="32"/>
          <w:szCs w:val="32"/>
        </w:rPr>
        <w:t>9</w:t>
      </w:r>
      <w:r>
        <w:rPr>
          <w:rFonts w:ascii="仿宋_GB2312" w:eastAsia="仿宋_GB2312" w:hAnsi="仿宋" w:cs="仿宋_GB2312" w:hint="eastAsia"/>
          <w:color w:val="000000"/>
          <w:sz w:val="32"/>
          <w:szCs w:val="32"/>
        </w:rPr>
        <w:t>年“三公”经费财政拨款支出决算中，因公出国（境）费支出决算</w:t>
      </w:r>
      <w:r>
        <w:rPr>
          <w:rFonts w:ascii="仿宋_GB2312" w:eastAsia="仿宋_GB2312" w:hAnsi="仿宋" w:cs="仿宋_GB2312"/>
          <w:color w:val="000000"/>
          <w:sz w:val="32"/>
          <w:szCs w:val="32"/>
        </w:rPr>
        <w:t>0</w:t>
      </w:r>
      <w:r w:rsidR="0014458D">
        <w:rPr>
          <w:rFonts w:ascii="仿宋_GB2312" w:eastAsia="仿宋_GB2312" w:hAnsi="仿宋" w:cs="仿宋_GB2312" w:hint="eastAsia"/>
          <w:color w:val="000000"/>
          <w:sz w:val="32"/>
          <w:szCs w:val="32"/>
        </w:rPr>
        <w:t>.00</w:t>
      </w:r>
      <w:r>
        <w:rPr>
          <w:rFonts w:ascii="仿宋_GB2312" w:eastAsia="仿宋_GB2312" w:hAnsi="仿宋" w:cs="仿宋_GB2312" w:hint="eastAsia"/>
          <w:color w:val="000000"/>
          <w:sz w:val="32"/>
          <w:szCs w:val="32"/>
        </w:rPr>
        <w:t>万元，占</w:t>
      </w:r>
      <w:r>
        <w:rPr>
          <w:rFonts w:ascii="仿宋_GB2312" w:eastAsia="仿宋_GB2312" w:hAnsi="仿宋" w:cs="仿宋_GB2312"/>
          <w:color w:val="000000"/>
          <w:sz w:val="32"/>
          <w:szCs w:val="32"/>
        </w:rPr>
        <w:t>0</w:t>
      </w:r>
      <w:r w:rsidR="0014458D">
        <w:rPr>
          <w:rFonts w:ascii="仿宋_GB2312" w:eastAsia="仿宋_GB2312" w:hAnsi="仿宋" w:cs="仿宋_GB2312" w:hint="eastAsia"/>
          <w:color w:val="000000"/>
          <w:sz w:val="32"/>
          <w:szCs w:val="32"/>
        </w:rPr>
        <w:t>.00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；公务用车购置及运行维护费支出决算</w:t>
      </w:r>
      <w:r>
        <w:rPr>
          <w:rFonts w:ascii="仿宋_GB2312" w:eastAsia="仿宋_GB2312" w:hAnsi="仿宋" w:cs="仿宋_GB2312"/>
          <w:color w:val="000000"/>
          <w:sz w:val="32"/>
          <w:szCs w:val="32"/>
        </w:rPr>
        <w:t>0</w:t>
      </w:r>
      <w:r w:rsidR="0014458D">
        <w:rPr>
          <w:rFonts w:ascii="仿宋_GB2312" w:eastAsia="仿宋_GB2312" w:hAnsi="仿宋" w:cs="仿宋_GB2312" w:hint="eastAsia"/>
          <w:color w:val="000000"/>
          <w:sz w:val="32"/>
          <w:szCs w:val="32"/>
        </w:rPr>
        <w:t>.00</w:t>
      </w:r>
      <w:r>
        <w:rPr>
          <w:rFonts w:ascii="仿宋_GB2312" w:eastAsia="仿宋_GB2312" w:hAnsi="仿宋" w:cs="仿宋_GB2312" w:hint="eastAsia"/>
          <w:color w:val="000000"/>
          <w:sz w:val="32"/>
          <w:szCs w:val="32"/>
        </w:rPr>
        <w:t>万元，占</w:t>
      </w:r>
      <w:r>
        <w:rPr>
          <w:rFonts w:ascii="仿宋_GB2312" w:eastAsia="仿宋_GB2312" w:hAnsi="仿宋" w:cs="仿宋_GB2312"/>
          <w:color w:val="000000"/>
          <w:sz w:val="32"/>
          <w:szCs w:val="32"/>
        </w:rPr>
        <w:t>0</w:t>
      </w:r>
      <w:r w:rsidR="0014458D">
        <w:rPr>
          <w:rFonts w:ascii="仿宋_GB2312" w:eastAsia="仿宋_GB2312" w:hAnsi="仿宋" w:cs="仿宋_GB2312" w:hint="eastAsia"/>
          <w:color w:val="000000"/>
          <w:sz w:val="32"/>
          <w:szCs w:val="32"/>
        </w:rPr>
        <w:t>.00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；公务接待费支出决算</w:t>
      </w:r>
      <w:r>
        <w:rPr>
          <w:rFonts w:ascii="仿宋_GB2312" w:eastAsia="仿宋_GB2312" w:hAnsi="仿宋" w:cs="仿宋_GB2312"/>
          <w:color w:val="000000"/>
          <w:sz w:val="32"/>
          <w:szCs w:val="32"/>
        </w:rPr>
        <w:t>0</w:t>
      </w:r>
      <w:r w:rsidR="0014458D">
        <w:rPr>
          <w:rFonts w:ascii="仿宋_GB2312" w:eastAsia="仿宋_GB2312" w:hAnsi="仿宋" w:cs="仿宋_GB2312" w:hint="eastAsia"/>
          <w:color w:val="000000"/>
          <w:sz w:val="32"/>
          <w:szCs w:val="32"/>
        </w:rPr>
        <w:t>.00</w:t>
      </w:r>
      <w:r>
        <w:rPr>
          <w:rFonts w:ascii="仿宋_GB2312" w:eastAsia="仿宋_GB2312" w:hAnsi="仿宋" w:cs="仿宋_GB2312" w:hint="eastAsia"/>
          <w:color w:val="000000"/>
          <w:sz w:val="32"/>
          <w:szCs w:val="32"/>
        </w:rPr>
        <w:t>万元，占</w:t>
      </w:r>
      <w:r>
        <w:rPr>
          <w:rFonts w:ascii="仿宋_GB2312" w:eastAsia="仿宋_GB2312" w:hAnsi="仿宋" w:cs="仿宋_GB2312"/>
          <w:color w:val="000000"/>
          <w:sz w:val="32"/>
          <w:szCs w:val="32"/>
        </w:rPr>
        <w:t>0</w:t>
      </w:r>
      <w:r w:rsidR="0014458D">
        <w:rPr>
          <w:rFonts w:ascii="仿宋_GB2312" w:eastAsia="仿宋_GB2312" w:hAnsi="仿宋" w:cs="仿宋_GB2312" w:hint="eastAsia"/>
          <w:color w:val="000000"/>
          <w:sz w:val="32"/>
          <w:szCs w:val="32"/>
        </w:rPr>
        <w:t>.00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w:t>
      </w:r>
    </w:p>
    <w:p w:rsidR="008501FB" w:rsidRDefault="00073540">
      <w:pPr>
        <w:pStyle w:val="a7"/>
        <w:widowControl/>
        <w:shd w:val="clear" w:color="auto" w:fill="FFFFFF"/>
        <w:spacing w:beforeAutospacing="0" w:after="136" w:afterAutospacing="0" w:line="27" w:lineRule="atLeast"/>
        <w:ind w:firstLineChars="200" w:firstLine="480"/>
        <w:rPr>
          <w:rFonts w:ascii="仿宋_GB2312" w:eastAsia="仿宋_GB2312" w:hAnsi="微软雅黑" w:cs="Times New Roman"/>
          <w:sz w:val="32"/>
          <w:szCs w:val="32"/>
        </w:rPr>
      </w:pPr>
      <w:r>
        <w:rPr>
          <w:noProof/>
        </w:rPr>
        <w:drawing>
          <wp:inline distT="0" distB="0" distL="0" distR="0">
            <wp:extent cx="4619625" cy="26574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619625" cy="2657475"/>
                    </a:xfrm>
                    <a:prstGeom prst="rect">
                      <a:avLst/>
                    </a:prstGeom>
                    <a:noFill/>
                    <a:ln w="9525">
                      <a:noFill/>
                      <a:miter lim="800000"/>
                      <a:headEnd/>
                      <a:tailEnd/>
                    </a:ln>
                  </pic:spPr>
                </pic:pic>
              </a:graphicData>
            </a:graphic>
          </wp:inline>
        </w:drawing>
      </w:r>
    </w:p>
    <w:p w:rsidR="008501FB" w:rsidRDefault="002562E8">
      <w:pPr>
        <w:spacing w:line="600" w:lineRule="exact"/>
        <w:ind w:firstLine="640"/>
        <w:rPr>
          <w:rFonts w:ascii="仿宋" w:eastAsia="仿宋" w:hAnsi="仿宋"/>
          <w:color w:val="000000"/>
          <w:sz w:val="32"/>
          <w:szCs w:val="32"/>
        </w:rPr>
      </w:pPr>
      <w:r>
        <w:rPr>
          <w:rFonts w:ascii="仿宋" w:eastAsia="仿宋" w:hAnsi="仿宋" w:cs="仿宋" w:hint="eastAsia"/>
          <w:color w:val="000000"/>
          <w:sz w:val="32"/>
          <w:szCs w:val="32"/>
        </w:rPr>
        <w:t>具体情况如下：</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b/>
          <w:bCs/>
          <w:sz w:val="32"/>
          <w:szCs w:val="32"/>
        </w:rPr>
      </w:pPr>
      <w:r>
        <w:rPr>
          <w:rStyle w:val="a8"/>
          <w:rFonts w:ascii="仿宋_GB2312" w:eastAsia="仿宋_GB2312" w:hAnsi="微软雅黑" w:cs="仿宋_GB2312"/>
          <w:b w:val="0"/>
          <w:bCs w:val="0"/>
          <w:sz w:val="32"/>
          <w:szCs w:val="32"/>
          <w:shd w:val="clear" w:color="auto" w:fill="FFFFFF"/>
        </w:rPr>
        <w:t>1.</w:t>
      </w:r>
      <w:r>
        <w:rPr>
          <w:rStyle w:val="a8"/>
          <w:rFonts w:ascii="仿宋_GB2312" w:eastAsia="仿宋_GB2312" w:hAnsi="微软雅黑" w:cs="仿宋_GB2312" w:hint="eastAsia"/>
          <w:b w:val="0"/>
          <w:bCs w:val="0"/>
          <w:sz w:val="32"/>
          <w:szCs w:val="32"/>
          <w:shd w:val="clear" w:color="auto" w:fill="FFFFFF"/>
        </w:rPr>
        <w:t>因公出国（境）费支出</w:t>
      </w:r>
      <w:r>
        <w:rPr>
          <w:rStyle w:val="a8"/>
          <w:rFonts w:ascii="仿宋_GB2312" w:eastAsia="仿宋_GB2312" w:hAnsi="微软雅黑" w:cs="仿宋_GB2312"/>
          <w:b w:val="0"/>
          <w:bCs w:val="0"/>
          <w:sz w:val="32"/>
          <w:szCs w:val="32"/>
          <w:shd w:val="clear" w:color="auto" w:fill="FFFFFF"/>
        </w:rPr>
        <w:t>0</w:t>
      </w:r>
      <w:r w:rsidR="0014458D">
        <w:rPr>
          <w:rStyle w:val="a8"/>
          <w:rFonts w:ascii="仿宋_GB2312" w:eastAsia="仿宋_GB2312" w:hAnsi="微软雅黑" w:cs="仿宋_GB2312" w:hint="eastAsia"/>
          <w:b w:val="0"/>
          <w:bCs w:val="0"/>
          <w:sz w:val="32"/>
          <w:szCs w:val="32"/>
          <w:shd w:val="clear" w:color="auto" w:fill="FFFFFF"/>
        </w:rPr>
        <w:t>.00</w:t>
      </w:r>
      <w:r>
        <w:rPr>
          <w:rStyle w:val="a8"/>
          <w:rFonts w:ascii="仿宋_GB2312" w:eastAsia="仿宋_GB2312" w:hAnsi="微软雅黑" w:cs="仿宋_GB2312" w:hint="eastAsia"/>
          <w:b w:val="0"/>
          <w:bCs w:val="0"/>
          <w:sz w:val="32"/>
          <w:szCs w:val="32"/>
          <w:shd w:val="clear" w:color="auto" w:fill="FFFFFF"/>
        </w:rPr>
        <w:t>万元</w:t>
      </w:r>
      <w:r>
        <w:rPr>
          <w:rStyle w:val="a8"/>
          <w:rFonts w:ascii="仿宋_GB2312" w:eastAsia="仿宋_GB2312" w:hAnsi="微软雅黑" w:cs="仿宋_GB2312" w:hint="eastAsia"/>
          <w:sz w:val="32"/>
          <w:szCs w:val="32"/>
          <w:shd w:val="clear" w:color="auto" w:fill="FFFFFF"/>
        </w:rPr>
        <w:t>。</w:t>
      </w:r>
      <w:r>
        <w:rPr>
          <w:rFonts w:ascii="仿宋_GB2312" w:eastAsia="仿宋_GB2312" w:hAnsi="微软雅黑" w:cs="仿宋_GB2312" w:hint="eastAsia"/>
          <w:sz w:val="32"/>
          <w:szCs w:val="32"/>
          <w:shd w:val="clear" w:color="auto" w:fill="FFFFFF"/>
        </w:rPr>
        <w:t>全年安排因公出国（境）团组</w:t>
      </w:r>
      <w:r>
        <w:rPr>
          <w:rFonts w:ascii="仿宋_GB2312" w:eastAsia="仿宋_GB2312" w:hAnsi="微软雅黑" w:cs="仿宋_GB2312"/>
          <w:sz w:val="32"/>
          <w:szCs w:val="32"/>
          <w:shd w:val="clear" w:color="auto" w:fill="FFFFFF"/>
        </w:rPr>
        <w:t>0</w:t>
      </w:r>
      <w:r>
        <w:rPr>
          <w:rFonts w:ascii="仿宋_GB2312" w:eastAsia="仿宋_GB2312" w:hAnsi="微软雅黑" w:cs="仿宋_GB2312" w:hint="eastAsia"/>
          <w:sz w:val="32"/>
          <w:szCs w:val="32"/>
          <w:shd w:val="clear" w:color="auto" w:fill="FFFFFF"/>
        </w:rPr>
        <w:t>次，出国（境）</w:t>
      </w:r>
      <w:r>
        <w:rPr>
          <w:rFonts w:ascii="仿宋_GB2312" w:eastAsia="仿宋_GB2312" w:hAnsi="微软雅黑" w:cs="仿宋_GB2312"/>
          <w:sz w:val="32"/>
          <w:szCs w:val="32"/>
          <w:shd w:val="clear" w:color="auto" w:fill="FFFFFF"/>
        </w:rPr>
        <w:t>0</w:t>
      </w:r>
      <w:r>
        <w:rPr>
          <w:rFonts w:ascii="仿宋_GB2312" w:eastAsia="仿宋_GB2312" w:hAnsi="微软雅黑" w:cs="仿宋_GB2312" w:hint="eastAsia"/>
          <w:sz w:val="32"/>
          <w:szCs w:val="32"/>
          <w:shd w:val="clear" w:color="auto" w:fill="FFFFFF"/>
        </w:rPr>
        <w:t>人，与</w:t>
      </w:r>
      <w:r>
        <w:rPr>
          <w:rFonts w:ascii="仿宋_GB2312" w:eastAsia="仿宋_GB2312" w:hAnsi="微软雅黑" w:cs="仿宋_GB2312"/>
          <w:sz w:val="32"/>
          <w:szCs w:val="32"/>
          <w:shd w:val="clear" w:color="auto" w:fill="FFFFFF"/>
        </w:rPr>
        <w:t>201</w:t>
      </w:r>
      <w:r w:rsidR="00A12874">
        <w:rPr>
          <w:rFonts w:ascii="仿宋_GB2312" w:eastAsia="仿宋_GB2312" w:hAnsi="微软雅黑" w:cs="仿宋_GB2312" w:hint="eastAsia"/>
          <w:sz w:val="32"/>
          <w:szCs w:val="32"/>
          <w:shd w:val="clear" w:color="auto" w:fill="FFFFFF"/>
        </w:rPr>
        <w:t>8</w:t>
      </w:r>
      <w:r>
        <w:rPr>
          <w:rFonts w:ascii="仿宋_GB2312" w:eastAsia="仿宋_GB2312" w:hAnsi="微软雅黑" w:cs="仿宋_GB2312" w:hint="eastAsia"/>
          <w:sz w:val="32"/>
          <w:szCs w:val="32"/>
          <w:shd w:val="clear" w:color="auto" w:fill="FFFFFF"/>
        </w:rPr>
        <w:t>年持平。</w:t>
      </w:r>
    </w:p>
    <w:p w:rsidR="008501FB" w:rsidRDefault="002562E8">
      <w:pPr>
        <w:pStyle w:val="a7"/>
        <w:widowControl/>
        <w:shd w:val="clear" w:color="auto" w:fill="FFFFFF"/>
        <w:spacing w:beforeAutospacing="0" w:after="136" w:afterAutospacing="0" w:line="27" w:lineRule="atLeast"/>
        <w:ind w:firstLineChars="196" w:firstLine="630"/>
        <w:rPr>
          <w:rFonts w:ascii="仿宋_GB2312" w:eastAsia="仿宋_GB2312" w:hAnsi="微软雅黑" w:cs="Times New Roman"/>
          <w:sz w:val="32"/>
          <w:szCs w:val="32"/>
          <w:shd w:val="clear" w:color="auto" w:fill="FFFFFF"/>
        </w:rPr>
      </w:pPr>
      <w:r>
        <w:rPr>
          <w:rFonts w:ascii="仿宋_GB2312" w:eastAsia="仿宋_GB2312" w:cs="仿宋_GB2312"/>
          <w:b/>
          <w:bCs/>
          <w:color w:val="000000"/>
          <w:sz w:val="32"/>
          <w:szCs w:val="32"/>
        </w:rPr>
        <w:t>2.</w:t>
      </w:r>
      <w:r>
        <w:rPr>
          <w:rFonts w:ascii="仿宋_GB2312" w:eastAsia="仿宋_GB2312" w:cs="仿宋_GB2312" w:hint="eastAsia"/>
          <w:color w:val="000000"/>
          <w:sz w:val="32"/>
          <w:szCs w:val="32"/>
        </w:rPr>
        <w:t>公务用车购置及运行维护费支出</w:t>
      </w:r>
      <w:r>
        <w:rPr>
          <w:rStyle w:val="a8"/>
          <w:rFonts w:ascii="仿宋_GB2312" w:eastAsia="仿宋_GB2312" w:hAnsi="微软雅黑" w:cs="仿宋_GB2312"/>
          <w:b w:val="0"/>
          <w:bCs w:val="0"/>
          <w:sz w:val="32"/>
          <w:szCs w:val="32"/>
          <w:shd w:val="clear" w:color="auto" w:fill="FFFFFF"/>
        </w:rPr>
        <w:t>0</w:t>
      </w:r>
      <w:r w:rsidR="0014458D">
        <w:rPr>
          <w:rStyle w:val="a8"/>
          <w:rFonts w:ascii="仿宋_GB2312" w:eastAsia="仿宋_GB2312" w:hAnsi="微软雅黑" w:cs="仿宋_GB2312" w:hint="eastAsia"/>
          <w:b w:val="0"/>
          <w:bCs w:val="0"/>
          <w:sz w:val="32"/>
          <w:szCs w:val="32"/>
          <w:shd w:val="clear" w:color="auto" w:fill="FFFFFF"/>
        </w:rPr>
        <w:t>.00万</w:t>
      </w:r>
      <w:r>
        <w:rPr>
          <w:rFonts w:ascii="仿宋_GB2312" w:eastAsia="仿宋_GB2312" w:cs="仿宋_GB2312" w:hint="eastAsia"/>
          <w:color w:val="000000"/>
          <w:sz w:val="32"/>
          <w:szCs w:val="32"/>
        </w:rPr>
        <w:t>元</w:t>
      </w:r>
      <w:r>
        <w:rPr>
          <w:rStyle w:val="a8"/>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公务用车购置及运行维护费支出决算与</w:t>
      </w:r>
      <w:r>
        <w:rPr>
          <w:rFonts w:ascii="仿宋_GB2312" w:eastAsia="仿宋_GB2312" w:cs="仿宋_GB2312"/>
          <w:color w:val="000000"/>
          <w:sz w:val="32"/>
          <w:szCs w:val="32"/>
        </w:rPr>
        <w:t>201</w:t>
      </w:r>
      <w:r w:rsidR="00A12874">
        <w:rPr>
          <w:rFonts w:ascii="仿宋_GB2312" w:eastAsia="仿宋_GB2312" w:cs="仿宋_GB2312" w:hint="eastAsia"/>
          <w:color w:val="000000"/>
          <w:sz w:val="32"/>
          <w:szCs w:val="32"/>
        </w:rPr>
        <w:t>8</w:t>
      </w:r>
      <w:r>
        <w:rPr>
          <w:rFonts w:ascii="仿宋_GB2312" w:eastAsia="仿宋_GB2312" w:cs="仿宋_GB2312" w:hint="eastAsia"/>
          <w:color w:val="000000"/>
          <w:sz w:val="32"/>
          <w:szCs w:val="32"/>
        </w:rPr>
        <w:t>年持平。</w:t>
      </w:r>
    </w:p>
    <w:p w:rsidR="008501FB" w:rsidRDefault="002562E8">
      <w:pPr>
        <w:ind w:firstLineChars="200" w:firstLine="640"/>
      </w:pPr>
      <w:r>
        <w:rPr>
          <w:rFonts w:ascii="仿宋_GB2312" w:eastAsia="仿宋_GB2312" w:cs="仿宋_GB2312" w:hint="eastAsia"/>
          <w:color w:val="000000"/>
          <w:sz w:val="32"/>
          <w:szCs w:val="32"/>
        </w:rPr>
        <w:t>其中：公务用车购置支出</w:t>
      </w:r>
      <w:r>
        <w:rPr>
          <w:rFonts w:ascii="仿宋_GB2312" w:eastAsia="仿宋_GB2312" w:cs="仿宋_GB2312"/>
          <w:color w:val="000000"/>
          <w:sz w:val="32"/>
          <w:szCs w:val="32"/>
        </w:rPr>
        <w:t>0</w:t>
      </w:r>
      <w:r w:rsidR="0014458D">
        <w:rPr>
          <w:rFonts w:ascii="仿宋_GB2312" w:eastAsia="仿宋_GB2312" w:cs="仿宋_GB2312" w:hint="eastAsia"/>
          <w:color w:val="000000"/>
          <w:sz w:val="32"/>
          <w:szCs w:val="32"/>
        </w:rPr>
        <w:t>.00</w:t>
      </w:r>
      <w:r w:rsidR="0014458D">
        <w:rPr>
          <w:rStyle w:val="a8"/>
          <w:rFonts w:ascii="仿宋_GB2312" w:eastAsia="仿宋_GB2312" w:hAnsi="微软雅黑" w:cs="仿宋_GB2312" w:hint="eastAsia"/>
          <w:b w:val="0"/>
          <w:bCs w:val="0"/>
          <w:sz w:val="32"/>
          <w:szCs w:val="32"/>
          <w:shd w:val="clear" w:color="auto" w:fill="FFFFFF"/>
        </w:rPr>
        <w:t>万</w:t>
      </w:r>
      <w:r>
        <w:rPr>
          <w:rFonts w:ascii="仿宋_GB2312" w:eastAsia="仿宋_GB2312" w:cs="仿宋_GB2312" w:hint="eastAsia"/>
          <w:color w:val="000000"/>
          <w:sz w:val="32"/>
          <w:szCs w:val="32"/>
        </w:rPr>
        <w:t>元。全年按规定更新购置公务用车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辆，其中：轿车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0</w:t>
      </w:r>
      <w:r w:rsidR="0014458D">
        <w:rPr>
          <w:rFonts w:ascii="仿宋_GB2312" w:eastAsia="仿宋_GB2312" w:cs="仿宋_GB2312" w:hint="eastAsia"/>
          <w:color w:val="000000"/>
          <w:sz w:val="32"/>
          <w:szCs w:val="32"/>
        </w:rPr>
        <w:t>.00</w:t>
      </w:r>
      <w:r>
        <w:rPr>
          <w:rFonts w:ascii="仿宋_GB2312" w:eastAsia="仿宋_GB2312" w:cs="仿宋_GB2312" w:hint="eastAsia"/>
          <w:color w:val="000000"/>
          <w:sz w:val="32"/>
          <w:szCs w:val="32"/>
        </w:rPr>
        <w:t>万元，越野车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0</w:t>
      </w:r>
      <w:r w:rsidR="0014458D">
        <w:rPr>
          <w:rFonts w:ascii="仿宋_GB2312" w:eastAsia="仿宋_GB2312" w:cs="仿宋_GB2312" w:hint="eastAsia"/>
          <w:color w:val="000000"/>
          <w:sz w:val="32"/>
          <w:szCs w:val="32"/>
        </w:rPr>
        <w:t>.00</w:t>
      </w:r>
      <w:r>
        <w:rPr>
          <w:rFonts w:ascii="仿宋_GB2312" w:eastAsia="仿宋_GB2312" w:cs="仿宋_GB2312" w:hint="eastAsia"/>
          <w:color w:val="000000"/>
          <w:sz w:val="32"/>
          <w:szCs w:val="32"/>
        </w:rPr>
        <w:t>万元，载客汽车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0</w:t>
      </w:r>
      <w:r w:rsidR="0014458D">
        <w:rPr>
          <w:rFonts w:ascii="仿宋_GB2312" w:eastAsia="仿宋_GB2312" w:cs="仿宋_GB2312" w:hint="eastAsia"/>
          <w:color w:val="000000"/>
          <w:sz w:val="32"/>
          <w:szCs w:val="32"/>
        </w:rPr>
        <w:t>.00</w:t>
      </w:r>
      <w:r>
        <w:rPr>
          <w:rFonts w:ascii="仿宋_GB2312" w:eastAsia="仿宋_GB2312" w:cs="仿宋_GB2312" w:hint="eastAsia"/>
          <w:color w:val="000000"/>
          <w:sz w:val="32"/>
          <w:szCs w:val="32"/>
        </w:rPr>
        <w:t>万元。截至</w:t>
      </w:r>
      <w:r>
        <w:rPr>
          <w:rFonts w:ascii="仿宋_GB2312" w:eastAsia="仿宋_GB2312" w:cs="仿宋_GB2312"/>
          <w:color w:val="000000"/>
          <w:sz w:val="32"/>
          <w:szCs w:val="32"/>
        </w:rPr>
        <w:t>201</w:t>
      </w:r>
      <w:r w:rsidR="00F142C4">
        <w:rPr>
          <w:rFonts w:ascii="仿宋_GB2312" w:eastAsia="仿宋_GB2312" w:cs="仿宋_GB2312" w:hint="eastAsia"/>
          <w:color w:val="000000"/>
          <w:sz w:val="32"/>
          <w:szCs w:val="32"/>
        </w:rPr>
        <w:t>9</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月底，单位共有公务用车</w:t>
      </w:r>
      <w:r>
        <w:rPr>
          <w:rFonts w:ascii="仿宋_GB2312" w:eastAsia="仿宋_GB2312" w:cs="仿宋_GB2312"/>
          <w:color w:val="000000"/>
          <w:sz w:val="32"/>
          <w:szCs w:val="32"/>
        </w:rPr>
        <w:t>2</w:t>
      </w:r>
      <w:r w:rsidR="00F142C4">
        <w:rPr>
          <w:rFonts w:ascii="仿宋_GB2312" w:eastAsia="仿宋_GB2312" w:cs="仿宋_GB2312" w:hint="eastAsia"/>
          <w:color w:val="000000"/>
          <w:sz w:val="32"/>
          <w:szCs w:val="32"/>
        </w:rPr>
        <w:t>8</w:t>
      </w:r>
      <w:r>
        <w:rPr>
          <w:rFonts w:ascii="仿宋_GB2312" w:eastAsia="仿宋_GB2312" w:cs="仿宋_GB2312" w:hint="eastAsia"/>
          <w:color w:val="000000"/>
          <w:sz w:val="32"/>
          <w:szCs w:val="32"/>
        </w:rPr>
        <w:t>辆，其中：轿车</w:t>
      </w:r>
      <w:r>
        <w:rPr>
          <w:rFonts w:ascii="仿宋_GB2312" w:eastAsia="仿宋_GB2312" w:cs="仿宋_GB2312"/>
          <w:color w:val="000000"/>
          <w:sz w:val="32"/>
          <w:szCs w:val="32"/>
        </w:rPr>
        <w:t>5</w:t>
      </w:r>
      <w:r>
        <w:rPr>
          <w:rFonts w:ascii="仿宋_GB2312" w:eastAsia="仿宋_GB2312" w:cs="仿宋_GB2312" w:hint="eastAsia"/>
          <w:color w:val="000000"/>
          <w:sz w:val="32"/>
          <w:szCs w:val="32"/>
        </w:rPr>
        <w:t>辆、越野车</w:t>
      </w:r>
      <w:r>
        <w:rPr>
          <w:rFonts w:ascii="仿宋_GB2312" w:eastAsia="仿宋_GB2312" w:cs="仿宋_GB2312"/>
          <w:color w:val="000000"/>
          <w:sz w:val="32"/>
          <w:szCs w:val="32"/>
        </w:rPr>
        <w:t>4</w:t>
      </w:r>
      <w:r>
        <w:rPr>
          <w:rFonts w:ascii="仿宋_GB2312" w:eastAsia="仿宋_GB2312" w:cs="仿宋_GB2312" w:hint="eastAsia"/>
          <w:color w:val="000000"/>
          <w:sz w:val="32"/>
          <w:szCs w:val="32"/>
        </w:rPr>
        <w:t>辆、载客汽车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w:t>
      </w:r>
      <w:r>
        <w:rPr>
          <w:rFonts w:ascii="仿宋_GB2312" w:eastAsia="仿宋_GB2312" w:hAnsi="微软雅黑" w:cs="仿宋_GB2312" w:hint="eastAsia"/>
          <w:sz w:val="32"/>
          <w:szCs w:val="32"/>
          <w:shd w:val="clear" w:color="auto" w:fill="FFFFFF"/>
        </w:rPr>
        <w:t>商务车</w:t>
      </w:r>
      <w:r>
        <w:rPr>
          <w:rFonts w:ascii="仿宋_GB2312" w:eastAsia="仿宋_GB2312" w:hAnsi="微软雅黑" w:cs="仿宋_GB2312"/>
          <w:sz w:val="32"/>
          <w:szCs w:val="32"/>
          <w:shd w:val="clear" w:color="auto" w:fill="FFFFFF"/>
        </w:rPr>
        <w:t>3</w:t>
      </w:r>
      <w:r>
        <w:rPr>
          <w:rFonts w:ascii="仿宋_GB2312" w:eastAsia="仿宋_GB2312" w:hAnsi="微软雅黑" w:cs="仿宋_GB2312" w:hint="eastAsia"/>
          <w:sz w:val="32"/>
          <w:szCs w:val="32"/>
          <w:shd w:val="clear" w:color="auto" w:fill="FFFFFF"/>
        </w:rPr>
        <w:t>辆</w:t>
      </w:r>
      <w:r>
        <w:rPr>
          <w:rFonts w:cs="宋体" w:hint="eastAsia"/>
        </w:rPr>
        <w:t>、</w:t>
      </w:r>
      <w:r>
        <w:rPr>
          <w:rFonts w:ascii="仿宋_GB2312" w:eastAsia="仿宋_GB2312" w:hAnsi="微软雅黑" w:cs="仿宋_GB2312" w:hint="eastAsia"/>
          <w:sz w:val="32"/>
          <w:szCs w:val="32"/>
          <w:shd w:val="clear" w:color="auto" w:fill="FFFFFF"/>
        </w:rPr>
        <w:t>救护车</w:t>
      </w:r>
      <w:r>
        <w:rPr>
          <w:rFonts w:ascii="仿宋_GB2312" w:eastAsia="仿宋_GB2312" w:hAnsi="微软雅黑" w:cs="仿宋_GB2312"/>
          <w:sz w:val="32"/>
          <w:szCs w:val="32"/>
          <w:shd w:val="clear" w:color="auto" w:fill="FFFFFF"/>
        </w:rPr>
        <w:lastRenderedPageBreak/>
        <w:t>1</w:t>
      </w:r>
      <w:r w:rsidR="00F142C4">
        <w:rPr>
          <w:rFonts w:ascii="仿宋_GB2312" w:eastAsia="仿宋_GB2312" w:hAnsi="微软雅黑" w:cs="仿宋_GB2312" w:hint="eastAsia"/>
          <w:sz w:val="32"/>
          <w:szCs w:val="32"/>
          <w:shd w:val="clear" w:color="auto" w:fill="FFFFFF"/>
        </w:rPr>
        <w:t>5</w:t>
      </w:r>
      <w:r>
        <w:rPr>
          <w:rFonts w:ascii="仿宋_GB2312" w:eastAsia="仿宋_GB2312" w:hAnsi="微软雅黑" w:cs="仿宋_GB2312" w:hint="eastAsia"/>
          <w:sz w:val="32"/>
          <w:szCs w:val="32"/>
          <w:shd w:val="clear" w:color="auto" w:fill="FFFFFF"/>
        </w:rPr>
        <w:t>辆、大型客车</w:t>
      </w:r>
      <w:r>
        <w:rPr>
          <w:rFonts w:ascii="仿宋_GB2312" w:eastAsia="仿宋_GB2312" w:hAnsi="微软雅黑" w:cs="仿宋_GB2312"/>
          <w:sz w:val="32"/>
          <w:szCs w:val="32"/>
          <w:shd w:val="clear" w:color="auto" w:fill="FFFFFF"/>
        </w:rPr>
        <w:t>1</w:t>
      </w:r>
      <w:r>
        <w:rPr>
          <w:rFonts w:ascii="仿宋_GB2312" w:eastAsia="仿宋_GB2312" w:hAnsi="微软雅黑" w:cs="仿宋_GB2312" w:hint="eastAsia"/>
          <w:sz w:val="32"/>
          <w:szCs w:val="32"/>
          <w:shd w:val="clear" w:color="auto" w:fill="FFFFFF"/>
        </w:rPr>
        <w:t>辆。</w:t>
      </w:r>
    </w:p>
    <w:p w:rsidR="008501FB" w:rsidRDefault="002562E8">
      <w:pPr>
        <w:spacing w:line="600" w:lineRule="exact"/>
        <w:ind w:firstLineChars="200" w:firstLine="640"/>
        <w:rPr>
          <w:rFonts w:ascii="仿宋_GB2312" w:eastAsia="仿宋_GB2312"/>
          <w:color w:val="000000"/>
          <w:sz w:val="32"/>
          <w:szCs w:val="32"/>
        </w:rPr>
      </w:pPr>
      <w:r>
        <w:rPr>
          <w:rStyle w:val="a8"/>
          <w:rFonts w:ascii="仿宋_GB2312" w:eastAsia="仿宋_GB2312" w:hAnsi="微软雅黑" w:cs="仿宋_GB2312" w:hint="eastAsia"/>
          <w:b w:val="0"/>
          <w:bCs w:val="0"/>
          <w:sz w:val="32"/>
          <w:szCs w:val="32"/>
          <w:shd w:val="clear" w:color="auto" w:fill="FFFFFF"/>
        </w:rPr>
        <w:t>公务用车运行维护费支出</w:t>
      </w:r>
      <w:r>
        <w:rPr>
          <w:rStyle w:val="a8"/>
          <w:rFonts w:ascii="仿宋_GB2312" w:eastAsia="仿宋_GB2312" w:hAnsi="微软雅黑" w:cs="仿宋_GB2312"/>
          <w:b w:val="0"/>
          <w:bCs w:val="0"/>
          <w:sz w:val="32"/>
          <w:szCs w:val="32"/>
          <w:shd w:val="clear" w:color="auto" w:fill="FFFFFF"/>
        </w:rPr>
        <w:t>0</w:t>
      </w:r>
      <w:r w:rsidR="0014458D">
        <w:rPr>
          <w:rStyle w:val="a8"/>
          <w:rFonts w:ascii="仿宋_GB2312" w:eastAsia="仿宋_GB2312" w:hAnsi="微软雅黑" w:cs="仿宋_GB2312" w:hint="eastAsia"/>
          <w:b w:val="0"/>
          <w:bCs w:val="0"/>
          <w:sz w:val="32"/>
          <w:szCs w:val="32"/>
          <w:shd w:val="clear" w:color="auto" w:fill="FFFFFF"/>
        </w:rPr>
        <w:t>.00</w:t>
      </w:r>
      <w:r>
        <w:rPr>
          <w:rStyle w:val="a8"/>
          <w:rFonts w:ascii="仿宋_GB2312" w:eastAsia="仿宋_GB2312" w:hAnsi="微软雅黑" w:cs="仿宋_GB2312" w:hint="eastAsia"/>
          <w:b w:val="0"/>
          <w:bCs w:val="0"/>
          <w:sz w:val="32"/>
          <w:szCs w:val="32"/>
          <w:shd w:val="clear" w:color="auto" w:fill="FFFFFF"/>
        </w:rPr>
        <w:t>万元</w:t>
      </w:r>
      <w:r>
        <w:rPr>
          <w:rStyle w:val="a8"/>
          <w:rFonts w:ascii="仿宋_GB2312" w:eastAsia="仿宋_GB2312" w:hAnsi="微软雅黑" w:cs="仿宋_GB2312" w:hint="eastAsia"/>
          <w:sz w:val="32"/>
          <w:szCs w:val="32"/>
          <w:shd w:val="clear" w:color="auto" w:fill="FFFFFF"/>
        </w:rPr>
        <w:t>。</w:t>
      </w:r>
    </w:p>
    <w:p w:rsidR="008501FB" w:rsidRDefault="002562E8">
      <w:pPr>
        <w:pStyle w:val="a7"/>
        <w:widowControl/>
        <w:shd w:val="clear" w:color="auto" w:fill="FFFFFF"/>
        <w:spacing w:beforeAutospacing="0" w:after="136" w:afterAutospacing="0" w:line="27" w:lineRule="atLeast"/>
        <w:ind w:firstLineChars="196" w:firstLine="630"/>
        <w:rPr>
          <w:rFonts w:ascii="仿宋_GB2312" w:eastAsia="仿宋_GB2312" w:hAnsi="微软雅黑" w:cs="Times New Roman"/>
          <w:sz w:val="32"/>
          <w:szCs w:val="32"/>
        </w:rPr>
      </w:pPr>
      <w:r>
        <w:rPr>
          <w:rStyle w:val="a8"/>
          <w:rFonts w:ascii="仿宋_GB2312" w:eastAsia="仿宋_GB2312" w:hAnsi="微软雅黑" w:cs="仿宋_GB2312"/>
          <w:sz w:val="32"/>
          <w:szCs w:val="32"/>
          <w:shd w:val="clear" w:color="auto" w:fill="FFFFFF"/>
        </w:rPr>
        <w:t>3.</w:t>
      </w:r>
      <w:r>
        <w:rPr>
          <w:rStyle w:val="a8"/>
          <w:rFonts w:ascii="仿宋_GB2312" w:eastAsia="仿宋_GB2312" w:hAnsi="微软雅黑" w:cs="仿宋_GB2312" w:hint="eastAsia"/>
          <w:b w:val="0"/>
          <w:bCs w:val="0"/>
          <w:sz w:val="32"/>
          <w:szCs w:val="32"/>
          <w:shd w:val="clear" w:color="auto" w:fill="FFFFFF"/>
        </w:rPr>
        <w:t>公务接待费支出</w:t>
      </w:r>
      <w:r>
        <w:rPr>
          <w:rStyle w:val="a8"/>
          <w:rFonts w:ascii="仿宋_GB2312" w:eastAsia="仿宋_GB2312" w:hAnsi="微软雅黑" w:cs="仿宋_GB2312"/>
          <w:b w:val="0"/>
          <w:bCs w:val="0"/>
          <w:sz w:val="32"/>
          <w:szCs w:val="32"/>
          <w:shd w:val="clear" w:color="auto" w:fill="FFFFFF"/>
        </w:rPr>
        <w:t>0</w:t>
      </w:r>
      <w:r w:rsidR="0014458D">
        <w:rPr>
          <w:rStyle w:val="a8"/>
          <w:rFonts w:ascii="仿宋_GB2312" w:eastAsia="仿宋_GB2312" w:hAnsi="微软雅黑" w:cs="仿宋_GB2312" w:hint="eastAsia"/>
          <w:b w:val="0"/>
          <w:bCs w:val="0"/>
          <w:sz w:val="32"/>
          <w:szCs w:val="32"/>
          <w:shd w:val="clear" w:color="auto" w:fill="FFFFFF"/>
        </w:rPr>
        <w:t>.00</w:t>
      </w:r>
      <w:r>
        <w:rPr>
          <w:rStyle w:val="a8"/>
          <w:rFonts w:ascii="仿宋_GB2312" w:eastAsia="仿宋_GB2312" w:hAnsi="微软雅黑" w:cs="仿宋_GB2312" w:hint="eastAsia"/>
          <w:b w:val="0"/>
          <w:bCs w:val="0"/>
          <w:sz w:val="32"/>
          <w:szCs w:val="32"/>
          <w:shd w:val="clear" w:color="auto" w:fill="FFFFFF"/>
        </w:rPr>
        <w:t>万元</w:t>
      </w:r>
      <w:r>
        <w:rPr>
          <w:rStyle w:val="a8"/>
          <w:rFonts w:ascii="仿宋_GB2312" w:eastAsia="仿宋_GB2312" w:hAnsi="微软雅黑" w:cs="仿宋_GB2312" w:hint="eastAsia"/>
          <w:sz w:val="32"/>
          <w:szCs w:val="32"/>
          <w:shd w:val="clear" w:color="auto" w:fill="FFFFFF"/>
        </w:rPr>
        <w:t>，</w:t>
      </w:r>
      <w:r>
        <w:rPr>
          <w:rFonts w:ascii="仿宋_GB2312" w:eastAsia="仿宋_GB2312" w:hAnsi="微软雅黑" w:cs="仿宋_GB2312" w:hint="eastAsia"/>
          <w:sz w:val="32"/>
          <w:szCs w:val="32"/>
          <w:shd w:val="clear" w:color="auto" w:fill="FFFFFF"/>
        </w:rPr>
        <w:t>主要用于执行公务、开展业务活动开支的交通费、住宿费、用餐费等，与</w:t>
      </w:r>
      <w:r>
        <w:rPr>
          <w:rFonts w:ascii="仿宋_GB2312" w:eastAsia="仿宋_GB2312" w:hAnsi="微软雅黑" w:cs="仿宋_GB2312"/>
          <w:sz w:val="32"/>
          <w:szCs w:val="32"/>
          <w:shd w:val="clear" w:color="auto" w:fill="FFFFFF"/>
        </w:rPr>
        <w:t>201</w:t>
      </w:r>
      <w:r w:rsidR="00F142C4">
        <w:rPr>
          <w:rFonts w:ascii="仿宋_GB2312" w:eastAsia="仿宋_GB2312" w:hAnsi="微软雅黑" w:cs="仿宋_GB2312" w:hint="eastAsia"/>
          <w:sz w:val="32"/>
          <w:szCs w:val="32"/>
          <w:shd w:val="clear" w:color="auto" w:fill="FFFFFF"/>
        </w:rPr>
        <w:t>8</w:t>
      </w:r>
      <w:r>
        <w:rPr>
          <w:rFonts w:ascii="仿宋_GB2312" w:eastAsia="仿宋_GB2312" w:hAnsi="微软雅黑" w:cs="仿宋_GB2312" w:hint="eastAsia"/>
          <w:sz w:val="32"/>
          <w:szCs w:val="32"/>
          <w:shd w:val="clear" w:color="auto" w:fill="FFFFFF"/>
        </w:rPr>
        <w:t>年持平。国内公务接待</w:t>
      </w:r>
      <w:r>
        <w:rPr>
          <w:rFonts w:ascii="仿宋_GB2312" w:eastAsia="仿宋_GB2312" w:hAnsi="微软雅黑" w:cs="仿宋_GB2312"/>
          <w:sz w:val="32"/>
          <w:szCs w:val="32"/>
          <w:shd w:val="clear" w:color="auto" w:fill="FFFFFF"/>
        </w:rPr>
        <w:t>0</w:t>
      </w:r>
      <w:r>
        <w:rPr>
          <w:rFonts w:ascii="仿宋_GB2312" w:eastAsia="仿宋_GB2312" w:hAnsi="微软雅黑" w:cs="仿宋_GB2312" w:hint="eastAsia"/>
          <w:sz w:val="32"/>
          <w:szCs w:val="32"/>
          <w:shd w:val="clear" w:color="auto" w:fill="FFFFFF"/>
        </w:rPr>
        <w:t>批次，</w:t>
      </w:r>
      <w:r>
        <w:rPr>
          <w:rFonts w:ascii="仿宋_GB2312" w:eastAsia="仿宋_GB2312" w:hAnsi="微软雅黑" w:cs="仿宋_GB2312"/>
          <w:sz w:val="32"/>
          <w:szCs w:val="32"/>
          <w:shd w:val="clear" w:color="auto" w:fill="FFFFFF"/>
        </w:rPr>
        <w:t>0</w:t>
      </w:r>
      <w:r>
        <w:rPr>
          <w:rFonts w:ascii="仿宋_GB2312" w:eastAsia="仿宋_GB2312" w:hAnsi="微软雅黑" w:cs="仿宋_GB2312" w:hint="eastAsia"/>
          <w:sz w:val="32"/>
          <w:szCs w:val="32"/>
          <w:shd w:val="clear" w:color="auto" w:fill="FFFFFF"/>
        </w:rPr>
        <w:t>人次，共计支出</w:t>
      </w:r>
      <w:r>
        <w:rPr>
          <w:rFonts w:ascii="仿宋_GB2312" w:eastAsia="仿宋_GB2312" w:hAnsi="微软雅黑" w:cs="仿宋_GB2312"/>
          <w:sz w:val="32"/>
          <w:szCs w:val="32"/>
          <w:shd w:val="clear" w:color="auto" w:fill="FFFFFF"/>
        </w:rPr>
        <w:t>0</w:t>
      </w:r>
      <w:r w:rsidR="0014458D">
        <w:rPr>
          <w:rFonts w:ascii="仿宋_GB2312" w:eastAsia="仿宋_GB2312" w:hAnsi="微软雅黑" w:cs="仿宋_GB2312" w:hint="eastAsia"/>
          <w:sz w:val="32"/>
          <w:szCs w:val="32"/>
          <w:shd w:val="clear" w:color="auto" w:fill="FFFFFF"/>
        </w:rPr>
        <w:t>.00</w:t>
      </w:r>
      <w:r>
        <w:rPr>
          <w:rFonts w:ascii="仿宋_GB2312" w:eastAsia="仿宋_GB2312" w:hAnsi="微软雅黑" w:cs="仿宋_GB2312" w:hint="eastAsia"/>
          <w:sz w:val="32"/>
          <w:szCs w:val="32"/>
          <w:shd w:val="clear" w:color="auto" w:fill="FFFFFF"/>
        </w:rPr>
        <w:t>万元。</w:t>
      </w:r>
    </w:p>
    <w:p w:rsidR="008501FB" w:rsidRDefault="002562E8">
      <w:pPr>
        <w:spacing w:line="60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其中：</w:t>
      </w:r>
      <w:r>
        <w:rPr>
          <w:rFonts w:ascii="仿宋_GB2312" w:eastAsia="仿宋_GB2312" w:hAnsi="仿宋" w:cs="仿宋_GB2312" w:hint="eastAsia"/>
          <w:color w:val="000000"/>
          <w:sz w:val="32"/>
          <w:szCs w:val="32"/>
        </w:rPr>
        <w:t>外事接待支出</w:t>
      </w:r>
      <w:r>
        <w:rPr>
          <w:rFonts w:ascii="仿宋" w:eastAsia="仿宋" w:hAnsi="仿宋" w:cs="仿宋"/>
          <w:color w:val="000000"/>
          <w:sz w:val="32"/>
          <w:szCs w:val="32"/>
        </w:rPr>
        <w:t>0</w:t>
      </w:r>
      <w:r w:rsidR="0014458D">
        <w:rPr>
          <w:rFonts w:ascii="仿宋" w:eastAsia="仿宋" w:hAnsi="仿宋" w:cs="仿宋" w:hint="eastAsia"/>
          <w:color w:val="000000"/>
          <w:sz w:val="32"/>
          <w:szCs w:val="32"/>
        </w:rPr>
        <w:t>.00</w:t>
      </w:r>
      <w:r>
        <w:rPr>
          <w:rFonts w:ascii="仿宋_GB2312" w:eastAsia="仿宋_GB2312" w:cs="仿宋_GB2312" w:hint="eastAsia"/>
          <w:color w:val="000000"/>
          <w:sz w:val="32"/>
          <w:szCs w:val="32"/>
        </w:rPr>
        <w:t>万元，外事接待</w:t>
      </w:r>
      <w:r>
        <w:rPr>
          <w:rFonts w:ascii="仿宋_GB2312" w:eastAsia="仿宋_GB2312" w:cs="仿宋_GB2312"/>
          <w:color w:val="000000"/>
          <w:sz w:val="32"/>
          <w:szCs w:val="32"/>
        </w:rPr>
        <w:t>0</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人，共计支出</w:t>
      </w:r>
      <w:r>
        <w:rPr>
          <w:rFonts w:ascii="仿宋_GB2312" w:eastAsia="仿宋_GB2312" w:cs="仿宋_GB2312"/>
          <w:color w:val="000000"/>
          <w:sz w:val="32"/>
          <w:szCs w:val="32"/>
        </w:rPr>
        <w:t>0</w:t>
      </w:r>
      <w:r w:rsidR="0014458D">
        <w:rPr>
          <w:rFonts w:ascii="仿宋_GB2312" w:eastAsia="仿宋_GB2312" w:cs="仿宋_GB2312" w:hint="eastAsia"/>
          <w:color w:val="000000"/>
          <w:sz w:val="32"/>
          <w:szCs w:val="32"/>
        </w:rPr>
        <w:t>.00</w:t>
      </w:r>
      <w:r>
        <w:rPr>
          <w:rFonts w:ascii="仿宋_GB2312" w:eastAsia="仿宋_GB2312" w:cs="仿宋_GB2312" w:hint="eastAsia"/>
          <w:color w:val="000000"/>
          <w:sz w:val="32"/>
          <w:szCs w:val="32"/>
        </w:rPr>
        <w:t>万元</w:t>
      </w:r>
    </w:p>
    <w:p w:rsidR="008501FB" w:rsidRPr="0014458D" w:rsidRDefault="002562E8" w:rsidP="0014458D">
      <w:pPr>
        <w:spacing w:line="600" w:lineRule="exact"/>
        <w:ind w:firstLine="640"/>
        <w:rPr>
          <w:rFonts w:ascii="仿宋_GB2312" w:eastAsia="仿宋_GB2312"/>
          <w:color w:val="000000"/>
          <w:sz w:val="32"/>
          <w:szCs w:val="32"/>
        </w:rPr>
      </w:pPr>
      <w:r>
        <w:rPr>
          <w:rFonts w:ascii="仿宋_GB2312" w:eastAsia="仿宋_GB2312" w:hAnsi="仿宋" w:cs="仿宋_GB2312" w:hint="eastAsia"/>
          <w:color w:val="000000"/>
          <w:sz w:val="32"/>
          <w:szCs w:val="32"/>
        </w:rPr>
        <w:t>其他国内公务接待支出</w:t>
      </w:r>
      <w:r>
        <w:rPr>
          <w:rFonts w:ascii="仿宋" w:eastAsia="仿宋" w:hAnsi="仿宋" w:cs="仿宋"/>
          <w:color w:val="000000"/>
          <w:sz w:val="32"/>
          <w:szCs w:val="32"/>
        </w:rPr>
        <w:t>0</w:t>
      </w:r>
      <w:r w:rsidR="0014458D">
        <w:rPr>
          <w:rFonts w:ascii="仿宋" w:eastAsia="仿宋" w:hAnsi="仿宋" w:cs="仿宋" w:hint="eastAsia"/>
          <w:color w:val="000000"/>
          <w:sz w:val="32"/>
          <w:szCs w:val="32"/>
        </w:rPr>
        <w:t>.00</w:t>
      </w:r>
      <w:r>
        <w:rPr>
          <w:rFonts w:ascii="仿宋_GB2312" w:eastAsia="仿宋_GB2312" w:cs="仿宋_GB2312" w:hint="eastAsia"/>
          <w:color w:val="000000"/>
          <w:sz w:val="32"/>
          <w:szCs w:val="32"/>
        </w:rPr>
        <w:t>万元。主要用于</w:t>
      </w:r>
      <w:r>
        <w:rPr>
          <w:rFonts w:ascii="仿宋_GB2312" w:eastAsia="仿宋_GB2312" w:hAnsi="微软雅黑" w:cs="仿宋_GB2312" w:hint="eastAsia"/>
          <w:sz w:val="32"/>
          <w:szCs w:val="32"/>
          <w:shd w:val="clear" w:color="auto" w:fill="FFFFFF"/>
        </w:rPr>
        <w:t>执行公务、开展业务活动开支的交通费、住宿费、用餐费等</w:t>
      </w:r>
      <w:r>
        <w:rPr>
          <w:rFonts w:ascii="仿宋_GB2312" w:eastAsia="仿宋_GB2312" w:cs="仿宋_GB2312" w:hint="eastAsia"/>
          <w:color w:val="000000"/>
          <w:sz w:val="32"/>
          <w:szCs w:val="32"/>
        </w:rPr>
        <w:t>。</w:t>
      </w:r>
      <w:bookmarkStart w:id="46" w:name="_Toc15377218"/>
      <w:bookmarkStart w:id="47" w:name="_Toc15396610"/>
    </w:p>
    <w:p w:rsidR="008501FB" w:rsidRDefault="002562E8">
      <w:pPr>
        <w:spacing w:line="600" w:lineRule="exact"/>
        <w:ind w:firstLine="640"/>
        <w:outlineLvl w:val="1"/>
        <w:rPr>
          <w:rStyle w:val="2Char"/>
          <w:rFonts w:ascii="黑体" w:eastAsia="黑体" w:hAnsi="黑体" w:cs="Times New Roman"/>
        </w:rPr>
      </w:pPr>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6"/>
      <w:bookmarkEnd w:id="47"/>
    </w:p>
    <w:p w:rsidR="008501FB" w:rsidRDefault="002562E8" w:rsidP="0014458D">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w:t>
      </w:r>
      <w:r w:rsidR="00F142C4">
        <w:rPr>
          <w:rFonts w:ascii="仿宋_GB2312" w:eastAsia="仿宋_GB2312" w:cs="仿宋_GB2312" w:hint="eastAsia"/>
          <w:color w:val="000000"/>
          <w:sz w:val="32"/>
          <w:szCs w:val="32"/>
        </w:rPr>
        <w:t>9</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sidR="0014458D">
        <w:rPr>
          <w:rFonts w:ascii="仿宋_GB2312" w:eastAsia="仿宋_GB2312" w:cs="仿宋_GB2312" w:hint="eastAsia"/>
          <w:color w:val="000000"/>
          <w:sz w:val="32"/>
          <w:szCs w:val="32"/>
        </w:rPr>
        <w:t>.00</w:t>
      </w:r>
      <w:r>
        <w:rPr>
          <w:rFonts w:ascii="仿宋_GB2312" w:eastAsia="仿宋_GB2312" w:cs="仿宋_GB2312" w:hint="eastAsia"/>
          <w:color w:val="000000"/>
          <w:sz w:val="32"/>
          <w:szCs w:val="32"/>
        </w:rPr>
        <w:t>万元。</w:t>
      </w:r>
    </w:p>
    <w:p w:rsidR="008501FB" w:rsidRDefault="002562E8">
      <w:pPr>
        <w:numPr>
          <w:ilvl w:val="0"/>
          <w:numId w:val="2"/>
        </w:numPr>
        <w:spacing w:line="600" w:lineRule="exact"/>
        <w:ind w:firstLine="640"/>
        <w:outlineLvl w:val="1"/>
        <w:rPr>
          <w:rStyle w:val="2Char"/>
          <w:rFonts w:ascii="黑体" w:eastAsia="黑体" w:hAnsi="黑体" w:cs="Times New Roman"/>
          <w:b w:val="0"/>
          <w:bCs w:val="0"/>
        </w:rPr>
      </w:pPr>
      <w:bookmarkStart w:id="48" w:name="_Toc15396611"/>
      <w:bookmarkStart w:id="49" w:name="_Toc15377219"/>
      <w:r>
        <w:rPr>
          <w:rStyle w:val="2Char"/>
          <w:rFonts w:ascii="黑体" w:eastAsia="黑体" w:hAnsi="黑体" w:cs="黑体" w:hint="eastAsia"/>
          <w:b w:val="0"/>
          <w:bCs w:val="0"/>
        </w:rPr>
        <w:t>国有资本经营预算支出决算情况说明</w:t>
      </w:r>
      <w:bookmarkEnd w:id="48"/>
      <w:bookmarkEnd w:id="49"/>
    </w:p>
    <w:p w:rsidR="008501FB" w:rsidRDefault="002562E8">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w:t>
      </w:r>
      <w:r w:rsidR="00F142C4">
        <w:rPr>
          <w:rFonts w:ascii="仿宋_GB2312" w:eastAsia="仿宋_GB2312" w:cs="仿宋_GB2312" w:hint="eastAsia"/>
          <w:color w:val="000000"/>
          <w:sz w:val="32"/>
          <w:szCs w:val="32"/>
        </w:rPr>
        <w:t>9</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sidR="0014458D">
        <w:rPr>
          <w:rFonts w:ascii="仿宋_GB2312" w:eastAsia="仿宋_GB2312" w:cs="仿宋_GB2312" w:hint="eastAsia"/>
          <w:color w:val="000000"/>
          <w:sz w:val="32"/>
          <w:szCs w:val="32"/>
        </w:rPr>
        <w:t>.00</w:t>
      </w:r>
      <w:r>
        <w:rPr>
          <w:rFonts w:ascii="仿宋_GB2312" w:eastAsia="仿宋_GB2312" w:cs="仿宋_GB2312" w:hint="eastAsia"/>
          <w:color w:val="000000"/>
          <w:sz w:val="32"/>
          <w:szCs w:val="32"/>
        </w:rPr>
        <w:t>万元。</w:t>
      </w:r>
    </w:p>
    <w:p w:rsidR="008501FB" w:rsidRDefault="002562E8">
      <w:pPr>
        <w:pStyle w:val="aa"/>
        <w:numPr>
          <w:ilvl w:val="0"/>
          <w:numId w:val="3"/>
        </w:numPr>
        <w:spacing w:line="580" w:lineRule="exact"/>
        <w:ind w:firstLineChars="0"/>
        <w:rPr>
          <w:rStyle w:val="2Char"/>
          <w:rFonts w:ascii="黑体" w:eastAsia="黑体" w:hAnsi="黑体" w:cs="Times New Roman"/>
          <w:b w:val="0"/>
          <w:bCs w:val="0"/>
        </w:rPr>
      </w:pPr>
      <w:r>
        <w:rPr>
          <w:rStyle w:val="2Char"/>
          <w:rFonts w:ascii="黑体" w:eastAsia="黑体" w:hAnsi="黑体" w:cs="黑体" w:hint="eastAsia"/>
          <w:b w:val="0"/>
          <w:bCs w:val="0"/>
        </w:rPr>
        <w:t>预算绩效情况说明</w:t>
      </w:r>
    </w:p>
    <w:p w:rsidR="008501FB" w:rsidRDefault="002562E8">
      <w:pPr>
        <w:numPr>
          <w:ilvl w:val="0"/>
          <w:numId w:val="4"/>
        </w:numPr>
        <w:spacing w:line="580" w:lineRule="exact"/>
        <w:ind w:firstLineChars="200" w:firstLine="643"/>
        <w:rPr>
          <w:rFonts w:ascii="仿宋" w:eastAsia="仿宋" w:hAnsi="仿宋"/>
          <w:b/>
          <w:bCs/>
          <w:sz w:val="32"/>
          <w:szCs w:val="32"/>
        </w:rPr>
      </w:pPr>
      <w:r>
        <w:rPr>
          <w:rFonts w:ascii="仿宋" w:eastAsia="仿宋" w:hAnsi="仿宋" w:cs="仿宋" w:hint="eastAsia"/>
          <w:b/>
          <w:bCs/>
          <w:sz w:val="32"/>
          <w:szCs w:val="32"/>
        </w:rPr>
        <w:t>预算绩效管理工作开展情况。</w:t>
      </w:r>
    </w:p>
    <w:p w:rsidR="008501FB" w:rsidRDefault="002562E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sidR="00F142C4">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年本部门在年初预算编制阶段，未组织对项目开展预算事前绩效评估。对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个项目开展了绩效目标完成情况梳理填报。</w:t>
      </w:r>
    </w:p>
    <w:p w:rsidR="008501FB" w:rsidRPr="0014458D" w:rsidRDefault="002562E8" w:rsidP="0014458D">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我院按要求对</w:t>
      </w:r>
      <w:r>
        <w:rPr>
          <w:rFonts w:ascii="仿宋_GB2312" w:eastAsia="仿宋_GB2312" w:hAnsi="仿宋_GB2312" w:cs="仿宋_GB2312"/>
          <w:sz w:val="32"/>
          <w:szCs w:val="32"/>
        </w:rPr>
        <w:t>201</w:t>
      </w:r>
      <w:r w:rsidR="00F142C4">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年部门整体支出开展绩效自评，从评价情况来看，</w:t>
      </w:r>
      <w:r>
        <w:rPr>
          <w:rFonts w:ascii="仿宋_GB2312" w:eastAsia="仿宋_GB2312" w:hAnsi="宋体" w:cs="仿宋_GB2312" w:hint="eastAsia"/>
          <w:kern w:val="0"/>
          <w:sz w:val="32"/>
          <w:szCs w:val="32"/>
          <w:shd w:val="clear" w:color="auto" w:fill="FFFFFF"/>
          <w:lang w:val="zh-CN"/>
        </w:rPr>
        <w:t>我院在财政项目支出进度和实效性上还有待提高，部分采购计划不够详细，固定资产管理还有待进一步完善。</w:t>
      </w:r>
      <w:r>
        <w:rPr>
          <w:rFonts w:ascii="仿宋_GB2312" w:eastAsia="仿宋_GB2312" w:hAnsi="仿宋_GB2312" w:cs="仿宋_GB2312" w:hint="eastAsia"/>
          <w:sz w:val="32"/>
          <w:szCs w:val="32"/>
        </w:rPr>
        <w:t>我院还自行组织了</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个项目绩效评价，从评价情况来</w:t>
      </w:r>
      <w:r>
        <w:rPr>
          <w:rFonts w:ascii="仿宋_GB2312" w:eastAsia="仿宋_GB2312" w:hAnsi="仿宋_GB2312" w:cs="仿宋_GB2312" w:hint="eastAsia"/>
          <w:sz w:val="32"/>
          <w:szCs w:val="32"/>
        </w:rPr>
        <w:lastRenderedPageBreak/>
        <w:t>看数量和质量控制得较好，时效性还有待进一步提高。</w:t>
      </w:r>
    </w:p>
    <w:p w:rsidR="008501FB" w:rsidRDefault="002562E8">
      <w:pPr>
        <w:numPr>
          <w:ilvl w:val="0"/>
          <w:numId w:val="4"/>
        </w:numPr>
        <w:spacing w:line="580" w:lineRule="exact"/>
        <w:ind w:firstLineChars="200" w:firstLine="643"/>
        <w:rPr>
          <w:rFonts w:ascii="仿宋_GB2312" w:eastAsia="仿宋_GB2312" w:hAnsi="仿宋_GB2312"/>
          <w:sz w:val="32"/>
          <w:szCs w:val="32"/>
        </w:rPr>
      </w:pPr>
      <w:r>
        <w:rPr>
          <w:rFonts w:ascii="仿宋" w:eastAsia="仿宋" w:hAnsi="仿宋" w:cs="仿宋" w:hint="eastAsia"/>
          <w:b/>
          <w:bCs/>
          <w:sz w:val="32"/>
          <w:szCs w:val="32"/>
        </w:rPr>
        <w:t>项目绩效目标完成情况。</w:t>
      </w:r>
      <w:r>
        <w:rPr>
          <w:rFonts w:ascii="楷体_GB2312" w:eastAsia="楷体_GB2312" w:hAnsi="楷体_GB2312"/>
          <w:b/>
          <w:bCs/>
          <w:sz w:val="32"/>
          <w:szCs w:val="32"/>
        </w:rPr>
        <w:br/>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w:t>
      </w:r>
      <w:r w:rsidR="00F142C4">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年度部门决算中反映省级财政中医药发展</w:t>
      </w:r>
      <w:r w:rsidR="0014458D">
        <w:rPr>
          <w:rFonts w:ascii="仿宋_GB2312" w:eastAsia="仿宋_GB2312" w:hAnsi="仿宋_GB2312" w:cs="仿宋_GB2312" w:hint="eastAsia"/>
          <w:sz w:val="32"/>
          <w:szCs w:val="32"/>
        </w:rPr>
        <w:t>、州级艾滋病综合防治、省级艾滋病综合防治项目</w:t>
      </w:r>
      <w:r>
        <w:rPr>
          <w:rFonts w:ascii="仿宋_GB2312" w:eastAsia="仿宋_GB2312" w:hAnsi="仿宋_GB2312" w:cs="仿宋_GB2312" w:hint="eastAsia"/>
          <w:sz w:val="32"/>
          <w:szCs w:val="32"/>
        </w:rPr>
        <w:t>等</w:t>
      </w:r>
      <w:r w:rsidR="0014458D">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个项目绩效目标实际完成情况。</w:t>
      </w:r>
    </w:p>
    <w:p w:rsidR="008501FB" w:rsidRDefault="002562E8">
      <w:pPr>
        <w:adjustRightInd w:val="0"/>
        <w:snapToGrid w:val="0"/>
        <w:spacing w:line="560" w:lineRule="exact"/>
        <w:ind w:firstLine="720"/>
        <w:rPr>
          <w:rFonts w:ascii="仿宋_GB2312" w:eastAsia="仿宋_GB2312" w:hAnsi="宋体"/>
          <w:sz w:val="32"/>
          <w:szCs w:val="32"/>
          <w:lang w:val="zh-CN"/>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、省级财政中医药发展完成情况综述。项目全年预算数</w:t>
      </w:r>
      <w:r w:rsidR="00F142C4">
        <w:rPr>
          <w:rFonts w:ascii="仿宋_GB2312" w:eastAsia="仿宋_GB2312" w:hAnsi="仿宋_GB2312" w:cs="仿宋_GB2312" w:hint="eastAsia"/>
          <w:sz w:val="32"/>
          <w:szCs w:val="32"/>
        </w:rPr>
        <w:t>2.27</w:t>
      </w:r>
      <w:r>
        <w:rPr>
          <w:rFonts w:ascii="仿宋_GB2312" w:eastAsia="仿宋_GB2312" w:hAnsi="仿宋_GB2312" w:cs="仿宋_GB2312" w:hint="eastAsia"/>
          <w:sz w:val="32"/>
          <w:szCs w:val="32"/>
        </w:rPr>
        <w:t>万元，执行数为</w:t>
      </w:r>
      <w:r w:rsidR="00C92793">
        <w:rPr>
          <w:rFonts w:ascii="仿宋_GB2312" w:eastAsia="仿宋_GB2312" w:hAnsi="仿宋_GB2312" w:cs="仿宋_GB2312" w:hint="eastAsia"/>
          <w:sz w:val="32"/>
          <w:szCs w:val="32"/>
        </w:rPr>
        <w:t>2.27</w:t>
      </w:r>
      <w:r>
        <w:rPr>
          <w:rFonts w:ascii="仿宋_GB2312" w:eastAsia="仿宋_GB2312" w:hAnsi="仿宋_GB2312" w:cs="仿宋_GB2312" w:hint="eastAsia"/>
          <w:sz w:val="32"/>
          <w:szCs w:val="32"/>
        </w:rPr>
        <w:t>元，完成预算的</w:t>
      </w:r>
      <w:r w:rsidR="00C92793">
        <w:rPr>
          <w:rFonts w:ascii="仿宋_GB2312" w:eastAsia="仿宋_GB2312" w:hAnsi="仿宋_GB2312" w:cs="仿宋_GB2312" w:hint="eastAsia"/>
          <w:sz w:val="32"/>
          <w:szCs w:val="32"/>
        </w:rPr>
        <w:t>100.00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Ansi="宋体" w:cs="仿宋_GB2312" w:hint="eastAsia"/>
          <w:sz w:val="32"/>
          <w:szCs w:val="32"/>
          <w:lang w:val="zh-CN"/>
        </w:rPr>
        <w:t>在提高中医医师的待遇上起到积极作用，促进中医药学术经验得到继承，促进中医药科技专项的进一步发展。存在的问题项目资金使用的效率还需要进一步提高，医院在条件允许的前提下可以配套相应的资金，相关建议保持项目的可持续性，对中医药的发展起最大作用。</w:t>
      </w:r>
    </w:p>
    <w:p w:rsidR="008501FB" w:rsidRDefault="00185DFE">
      <w:pPr>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2</w:t>
      </w:r>
      <w:r w:rsidR="002562E8" w:rsidRPr="00185DFE">
        <w:rPr>
          <w:rFonts w:ascii="仿宋_GB2312" w:eastAsia="仿宋_GB2312" w:hAnsi="仿宋_GB2312" w:cs="仿宋_GB2312" w:hint="eastAsia"/>
          <w:sz w:val="32"/>
          <w:szCs w:val="32"/>
        </w:rPr>
        <w:t>、</w:t>
      </w:r>
      <w:r w:rsidR="002562E8">
        <w:rPr>
          <w:rFonts w:ascii="仿宋_GB2312" w:eastAsia="仿宋_GB2312" w:hAnsi="仿宋_GB2312" w:cs="仿宋_GB2312" w:hint="eastAsia"/>
          <w:sz w:val="32"/>
          <w:szCs w:val="32"/>
        </w:rPr>
        <w:t>州级艾滋病综合防治完成情况综述。项目全年预算数</w:t>
      </w:r>
      <w:r>
        <w:rPr>
          <w:rFonts w:ascii="仿宋_GB2312" w:eastAsia="仿宋_GB2312" w:hAnsi="仿宋_GB2312" w:cs="仿宋_GB2312" w:hint="eastAsia"/>
          <w:sz w:val="32"/>
          <w:szCs w:val="32"/>
        </w:rPr>
        <w:t>273.26</w:t>
      </w:r>
      <w:r w:rsidR="002562E8">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151.09</w:t>
      </w:r>
      <w:r w:rsidR="00702766">
        <w:rPr>
          <w:rStyle w:val="a8"/>
          <w:rFonts w:ascii="仿宋_GB2312" w:eastAsia="仿宋_GB2312" w:hAnsi="微软雅黑" w:cs="仿宋_GB2312" w:hint="eastAsia"/>
          <w:b w:val="0"/>
          <w:bCs w:val="0"/>
          <w:sz w:val="32"/>
          <w:szCs w:val="32"/>
          <w:shd w:val="clear" w:color="auto" w:fill="FFFFFF"/>
        </w:rPr>
        <w:t>万</w:t>
      </w:r>
      <w:r w:rsidR="002562E8">
        <w:rPr>
          <w:rFonts w:ascii="仿宋_GB2312" w:eastAsia="仿宋_GB2312" w:hAnsi="仿宋_GB2312" w:cs="仿宋_GB2312" w:hint="eastAsia"/>
          <w:sz w:val="32"/>
          <w:szCs w:val="32"/>
        </w:rPr>
        <w:t>元，完成预算的</w:t>
      </w:r>
      <w:r>
        <w:rPr>
          <w:rFonts w:ascii="仿宋_GB2312" w:eastAsia="仿宋_GB2312" w:hAnsi="仿宋_GB2312" w:cs="仿宋_GB2312" w:hint="eastAsia"/>
          <w:sz w:val="32"/>
          <w:szCs w:val="32"/>
        </w:rPr>
        <w:t>55.29</w:t>
      </w:r>
      <w:r w:rsidR="002562E8">
        <w:rPr>
          <w:rFonts w:ascii="仿宋_GB2312" w:eastAsia="仿宋_GB2312" w:hAnsi="仿宋_GB2312" w:cs="仿宋_GB2312"/>
          <w:sz w:val="32"/>
          <w:szCs w:val="32"/>
        </w:rPr>
        <w:t>%</w:t>
      </w:r>
      <w:r w:rsidR="002562E8">
        <w:rPr>
          <w:rFonts w:ascii="仿宋_GB2312" w:eastAsia="仿宋_GB2312" w:hAnsi="仿宋_GB2312" w:cs="仿宋_GB2312" w:hint="eastAsia"/>
          <w:sz w:val="32"/>
          <w:szCs w:val="32"/>
        </w:rPr>
        <w:t>。通过项目实施，</w:t>
      </w:r>
      <w:r w:rsidR="002562E8">
        <w:rPr>
          <w:rFonts w:ascii="仿宋_GB2312" w:eastAsia="仿宋_GB2312" w:hAnsi="仿宋_GB2312" w:cs="仿宋_GB2312"/>
          <w:sz w:val="32"/>
          <w:szCs w:val="32"/>
        </w:rPr>
        <w:t>17</w:t>
      </w:r>
      <w:r w:rsidR="002562E8">
        <w:rPr>
          <w:rFonts w:ascii="仿宋_GB2312" w:eastAsia="仿宋_GB2312" w:hAnsi="仿宋_GB2312" w:cs="仿宋_GB2312" w:hint="eastAsia"/>
          <w:sz w:val="32"/>
          <w:szCs w:val="32"/>
        </w:rPr>
        <w:t>县市艾滋病抗病毒治疗中心督导全覆盖，覆盖率</w:t>
      </w:r>
      <w:r w:rsidR="002562E8">
        <w:rPr>
          <w:rFonts w:ascii="仿宋_GB2312" w:eastAsia="仿宋_GB2312" w:hAnsi="仿宋_GB2312" w:cs="仿宋_GB2312"/>
          <w:sz w:val="32"/>
          <w:szCs w:val="32"/>
        </w:rPr>
        <w:t>100</w:t>
      </w:r>
      <w:r w:rsidR="00702766">
        <w:rPr>
          <w:rFonts w:ascii="仿宋_GB2312" w:eastAsia="仿宋_GB2312" w:hAnsi="仿宋_GB2312" w:cs="仿宋_GB2312" w:hint="eastAsia"/>
          <w:sz w:val="32"/>
          <w:szCs w:val="32"/>
        </w:rPr>
        <w:t>.00</w:t>
      </w:r>
      <w:r w:rsidR="002562E8">
        <w:rPr>
          <w:rFonts w:ascii="仿宋_GB2312" w:eastAsia="仿宋_GB2312" w:hAnsi="仿宋_GB2312" w:cs="仿宋_GB2312"/>
          <w:sz w:val="32"/>
          <w:szCs w:val="32"/>
        </w:rPr>
        <w:t>%</w:t>
      </w:r>
      <w:r w:rsidR="002562E8">
        <w:rPr>
          <w:rFonts w:ascii="仿宋_GB2312" w:eastAsia="仿宋_GB2312" w:hAnsi="仿宋_GB2312" w:cs="仿宋_GB2312" w:hint="eastAsia"/>
          <w:sz w:val="32"/>
          <w:szCs w:val="32"/>
        </w:rPr>
        <w:t>，</w:t>
      </w:r>
      <w:r w:rsidR="002562E8">
        <w:rPr>
          <w:rFonts w:ascii="仿宋_GB2312" w:eastAsia="仿宋_GB2312" w:hAnsi="仿宋_GB2312" w:cs="仿宋_GB2312"/>
          <w:sz w:val="32"/>
          <w:szCs w:val="32"/>
        </w:rPr>
        <w:t>17</w:t>
      </w:r>
      <w:r w:rsidR="002562E8">
        <w:rPr>
          <w:rFonts w:ascii="仿宋_GB2312" w:eastAsia="仿宋_GB2312" w:hAnsi="仿宋_GB2312" w:cs="仿宋_GB2312" w:hint="eastAsia"/>
          <w:sz w:val="32"/>
          <w:szCs w:val="32"/>
        </w:rPr>
        <w:t>县市</w:t>
      </w:r>
      <w:r w:rsidR="002562E8">
        <w:rPr>
          <w:rFonts w:ascii="仿宋_GB2312" w:eastAsia="仿宋_GB2312" w:hAnsi="仿宋_GB2312" w:cs="仿宋_GB2312"/>
          <w:sz w:val="32"/>
          <w:szCs w:val="32"/>
        </w:rPr>
        <w:t>125</w:t>
      </w:r>
      <w:r w:rsidR="002562E8">
        <w:rPr>
          <w:rFonts w:ascii="仿宋_GB2312" w:eastAsia="仿宋_GB2312" w:hAnsi="仿宋_GB2312" w:cs="仿宋_GB2312" w:hint="eastAsia"/>
          <w:sz w:val="32"/>
          <w:szCs w:val="32"/>
        </w:rPr>
        <w:t>个重点乡镇艾滋病专项督导全覆盖，抗病毒治疗覆盖率达</w:t>
      </w:r>
      <w:r w:rsidR="002562E8">
        <w:rPr>
          <w:rFonts w:ascii="仿宋_GB2312" w:eastAsia="仿宋_GB2312" w:hAnsi="仿宋_GB2312" w:cs="仿宋_GB2312"/>
          <w:sz w:val="32"/>
          <w:szCs w:val="32"/>
        </w:rPr>
        <w:t>88.41%</w:t>
      </w:r>
      <w:r w:rsidR="002562E8">
        <w:rPr>
          <w:rFonts w:ascii="仿宋_GB2312" w:eastAsia="仿宋_GB2312" w:hAnsi="仿宋_GB2312" w:cs="仿宋_GB2312" w:hint="eastAsia"/>
          <w:sz w:val="32"/>
          <w:szCs w:val="32"/>
        </w:rPr>
        <w:t>，抗病毒治疗有效率达</w:t>
      </w:r>
      <w:r w:rsidR="002562E8">
        <w:rPr>
          <w:rFonts w:ascii="仿宋_GB2312" w:eastAsia="仿宋_GB2312" w:hAnsi="仿宋_GB2312" w:cs="仿宋_GB2312"/>
          <w:sz w:val="32"/>
          <w:szCs w:val="32"/>
        </w:rPr>
        <w:t>82.74%</w:t>
      </w:r>
      <w:r w:rsidR="002562E8">
        <w:rPr>
          <w:rFonts w:ascii="仿宋_GB2312" w:eastAsia="仿宋_GB2312" w:hAnsi="仿宋_GB2312" w:cs="仿宋_GB2312" w:hint="eastAsia"/>
          <w:sz w:val="32"/>
          <w:szCs w:val="32"/>
        </w:rPr>
        <w:t>，艾滋病相关知识人员培训覆盖率达</w:t>
      </w:r>
      <w:r w:rsidR="002562E8">
        <w:rPr>
          <w:rFonts w:ascii="仿宋_GB2312" w:eastAsia="仿宋_GB2312" w:hAnsi="仿宋_GB2312" w:cs="仿宋_GB2312"/>
          <w:sz w:val="32"/>
          <w:szCs w:val="32"/>
        </w:rPr>
        <w:t>96%</w:t>
      </w:r>
      <w:r w:rsidR="002562E8">
        <w:rPr>
          <w:rFonts w:ascii="仿宋_GB2312" w:eastAsia="仿宋_GB2312" w:hAnsi="仿宋_GB2312" w:cs="仿宋_GB2312" w:hint="eastAsia"/>
          <w:sz w:val="32"/>
          <w:szCs w:val="32"/>
        </w:rPr>
        <w:t>。在全州深入开展预防艾滋病、梅毒和乙肝传播工作，进一步扩大</w:t>
      </w:r>
      <w:proofErr w:type="gramStart"/>
      <w:r w:rsidR="002562E8">
        <w:rPr>
          <w:rFonts w:ascii="仿宋_GB2312" w:eastAsia="仿宋_GB2312" w:hAnsi="仿宋_GB2312" w:cs="仿宋_GB2312" w:hint="eastAsia"/>
          <w:sz w:val="32"/>
          <w:szCs w:val="32"/>
        </w:rPr>
        <w:t>孕</w:t>
      </w:r>
      <w:proofErr w:type="gramEnd"/>
      <w:r w:rsidR="002562E8">
        <w:rPr>
          <w:rFonts w:ascii="仿宋_GB2312" w:eastAsia="仿宋_GB2312" w:hAnsi="仿宋_GB2312" w:cs="仿宋_GB2312" w:hint="eastAsia"/>
          <w:sz w:val="32"/>
          <w:szCs w:val="32"/>
        </w:rPr>
        <w:t>产妇及其所生婴儿艾滋病、梅毒、乙肝的筛查、治疗、干预覆盖面。主要问题是艾滋病感染者的管理到位率低，</w:t>
      </w:r>
      <w:proofErr w:type="gramStart"/>
      <w:r w:rsidR="002562E8">
        <w:rPr>
          <w:rFonts w:ascii="仿宋_GB2312" w:eastAsia="仿宋_GB2312" w:hAnsi="仿宋_GB2312" w:cs="仿宋_GB2312" w:hint="eastAsia"/>
          <w:sz w:val="32"/>
          <w:szCs w:val="32"/>
        </w:rPr>
        <w:t>防艾业务</w:t>
      </w:r>
      <w:proofErr w:type="gramEnd"/>
      <w:r w:rsidR="002562E8">
        <w:rPr>
          <w:rFonts w:ascii="仿宋_GB2312" w:eastAsia="仿宋_GB2312" w:hAnsi="仿宋_GB2312" w:cs="仿宋_GB2312" w:hint="eastAsia"/>
          <w:sz w:val="32"/>
          <w:szCs w:val="32"/>
        </w:rPr>
        <w:t>指标要求不断提升。下一步改进措施重点：协调民政、妇联、工会、团县委、红十字会等部门落实关怀救助工作。</w:t>
      </w:r>
    </w:p>
    <w:p w:rsidR="008501FB" w:rsidRDefault="00185DFE">
      <w:pPr>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lastRenderedPageBreak/>
        <w:t>3</w:t>
      </w:r>
      <w:r w:rsidR="002562E8">
        <w:rPr>
          <w:rFonts w:ascii="仿宋_GB2312" w:eastAsia="仿宋_GB2312" w:hAnsi="仿宋_GB2312" w:cs="仿宋_GB2312" w:hint="eastAsia"/>
          <w:sz w:val="32"/>
          <w:szCs w:val="32"/>
        </w:rPr>
        <w:t>、省级艾滋病综合防治项目完成情况综述。项目全年预算数</w:t>
      </w:r>
      <w:r w:rsidR="00065BF9">
        <w:rPr>
          <w:rFonts w:ascii="仿宋_GB2312" w:eastAsia="仿宋_GB2312" w:hAnsi="仿宋_GB2312" w:cs="仿宋_GB2312" w:hint="eastAsia"/>
          <w:sz w:val="32"/>
          <w:szCs w:val="32"/>
        </w:rPr>
        <w:t>168.40</w:t>
      </w:r>
      <w:r w:rsidR="002562E8">
        <w:rPr>
          <w:rFonts w:ascii="仿宋_GB2312" w:eastAsia="仿宋_GB2312" w:hAnsi="仿宋_GB2312" w:cs="仿宋_GB2312" w:hint="eastAsia"/>
          <w:sz w:val="32"/>
          <w:szCs w:val="32"/>
        </w:rPr>
        <w:t>万元，执行数为</w:t>
      </w:r>
      <w:r w:rsidR="00065BF9">
        <w:rPr>
          <w:rFonts w:ascii="仿宋_GB2312" w:eastAsia="仿宋_GB2312" w:hAnsi="仿宋_GB2312" w:cs="仿宋_GB2312" w:hint="eastAsia"/>
          <w:sz w:val="32"/>
          <w:szCs w:val="32"/>
        </w:rPr>
        <w:t>150.00</w:t>
      </w:r>
      <w:r w:rsidR="002562E8">
        <w:rPr>
          <w:rFonts w:ascii="仿宋_GB2312" w:eastAsia="仿宋_GB2312" w:hAnsi="仿宋_GB2312" w:cs="仿宋_GB2312" w:hint="eastAsia"/>
          <w:sz w:val="32"/>
          <w:szCs w:val="32"/>
        </w:rPr>
        <w:t>万元，完成预算的</w:t>
      </w:r>
      <w:r w:rsidR="00065BF9">
        <w:rPr>
          <w:rFonts w:ascii="仿宋_GB2312" w:eastAsia="仿宋_GB2312" w:hAnsi="仿宋_GB2312" w:cs="仿宋_GB2312" w:hint="eastAsia"/>
          <w:sz w:val="32"/>
          <w:szCs w:val="32"/>
        </w:rPr>
        <w:t>89.07</w:t>
      </w:r>
      <w:r w:rsidR="002562E8">
        <w:rPr>
          <w:rFonts w:ascii="仿宋_GB2312" w:eastAsia="仿宋_GB2312" w:hAnsi="仿宋_GB2312" w:cs="仿宋_GB2312"/>
          <w:sz w:val="32"/>
          <w:szCs w:val="32"/>
        </w:rPr>
        <w:t>%</w:t>
      </w:r>
      <w:r w:rsidR="002562E8">
        <w:rPr>
          <w:rFonts w:ascii="仿宋_GB2312" w:eastAsia="仿宋_GB2312" w:hAnsi="仿宋_GB2312" w:cs="仿宋_GB2312" w:hint="eastAsia"/>
          <w:sz w:val="32"/>
          <w:szCs w:val="32"/>
        </w:rPr>
        <w:t>。通过项目实施，我院组织成员在全州开展对于艾滋病防治知识了解工作，降低了艾滋病发病率和死亡率。发现艾滋病感染者的管理到位率低，</w:t>
      </w:r>
      <w:proofErr w:type="gramStart"/>
      <w:r w:rsidR="002562E8">
        <w:rPr>
          <w:rFonts w:ascii="仿宋_GB2312" w:eastAsia="仿宋_GB2312" w:hAnsi="仿宋_GB2312" w:cs="仿宋_GB2312" w:hint="eastAsia"/>
          <w:sz w:val="32"/>
          <w:szCs w:val="32"/>
        </w:rPr>
        <w:t>防艾业务</w:t>
      </w:r>
      <w:proofErr w:type="gramEnd"/>
      <w:r w:rsidR="002562E8">
        <w:rPr>
          <w:rFonts w:ascii="仿宋_GB2312" w:eastAsia="仿宋_GB2312" w:hAnsi="仿宋_GB2312" w:cs="仿宋_GB2312" w:hint="eastAsia"/>
          <w:sz w:val="32"/>
          <w:szCs w:val="32"/>
        </w:rPr>
        <w:t>指标要求不断提升，难以平衡工作的质量与数量关系。下一步改进措施：大面积无死角的开展了</w:t>
      </w:r>
      <w:proofErr w:type="gramStart"/>
      <w:r w:rsidR="002562E8">
        <w:rPr>
          <w:rFonts w:ascii="仿宋_GB2312" w:eastAsia="仿宋_GB2312" w:hAnsi="仿宋_GB2312" w:cs="仿宋_GB2312" w:hint="eastAsia"/>
          <w:sz w:val="32"/>
          <w:szCs w:val="32"/>
        </w:rPr>
        <w:t>防艾宣传</w:t>
      </w:r>
      <w:proofErr w:type="gramEnd"/>
      <w:r w:rsidR="002562E8">
        <w:rPr>
          <w:rFonts w:ascii="仿宋_GB2312" w:eastAsia="仿宋_GB2312" w:hAnsi="仿宋_GB2312" w:cs="仿宋_GB2312" w:hint="eastAsia"/>
          <w:sz w:val="32"/>
          <w:szCs w:val="32"/>
        </w:rPr>
        <w:t>教育工作，防歧视环境氛围有待加强。</w:t>
      </w:r>
    </w:p>
    <w:p w:rsidR="008501FB" w:rsidRDefault="00185DFE">
      <w:pPr>
        <w:ind w:firstLineChars="200" w:firstLine="640"/>
        <w:rPr>
          <w:rFonts w:ascii="Calibri" w:hAnsi="Calibri" w:cs="宋体"/>
        </w:rPr>
      </w:pPr>
      <w:r>
        <w:rPr>
          <w:rFonts w:ascii="仿宋_GB2312" w:eastAsia="仿宋_GB2312" w:hAnsi="仿宋_GB2312" w:cs="仿宋_GB2312" w:hint="eastAsia"/>
          <w:sz w:val="32"/>
          <w:szCs w:val="32"/>
        </w:rPr>
        <w:t>4</w:t>
      </w:r>
      <w:r w:rsidR="002562E8">
        <w:rPr>
          <w:rFonts w:ascii="仿宋_GB2312" w:eastAsia="仿宋_GB2312" w:hAnsi="仿宋_GB2312" w:cs="仿宋_GB2312" w:hint="eastAsia"/>
          <w:sz w:val="32"/>
          <w:szCs w:val="32"/>
        </w:rPr>
        <w:t>、重大公共卫生项目</w:t>
      </w:r>
      <w:r w:rsidR="002562E8">
        <w:rPr>
          <w:rFonts w:ascii="仿宋_GB2312" w:eastAsia="仿宋_GB2312" w:hAnsi="仿宋_GB2312" w:cs="仿宋_GB2312"/>
          <w:sz w:val="32"/>
          <w:szCs w:val="32"/>
        </w:rPr>
        <w:t>-</w:t>
      </w:r>
      <w:r w:rsidR="00DD69EC">
        <w:rPr>
          <w:rFonts w:ascii="仿宋_GB2312" w:eastAsia="仿宋_GB2312" w:hAnsi="仿宋_GB2312" w:cs="仿宋_GB2312" w:hint="eastAsia"/>
          <w:sz w:val="32"/>
          <w:szCs w:val="32"/>
        </w:rPr>
        <w:t>艾滋病补助</w:t>
      </w:r>
      <w:r w:rsidR="002562E8">
        <w:rPr>
          <w:rFonts w:ascii="仿宋_GB2312" w:eastAsia="仿宋_GB2312" w:hAnsi="仿宋_GB2312" w:cs="仿宋_GB2312" w:hint="eastAsia"/>
          <w:sz w:val="32"/>
          <w:szCs w:val="32"/>
        </w:rPr>
        <w:t>项目，项目全年预算数</w:t>
      </w:r>
      <w:r w:rsidR="004669E3">
        <w:rPr>
          <w:rFonts w:ascii="仿宋_GB2312" w:eastAsia="仿宋_GB2312" w:hAnsi="仿宋_GB2312" w:cs="仿宋_GB2312" w:hint="eastAsia"/>
          <w:sz w:val="32"/>
          <w:szCs w:val="32"/>
        </w:rPr>
        <w:t>320.00</w:t>
      </w:r>
      <w:r w:rsidR="002562E8">
        <w:rPr>
          <w:rFonts w:ascii="仿宋_GB2312" w:eastAsia="仿宋_GB2312" w:hAnsi="仿宋_GB2312" w:cs="仿宋_GB2312" w:hint="eastAsia"/>
          <w:sz w:val="32"/>
          <w:szCs w:val="32"/>
        </w:rPr>
        <w:t>万元，执行数为</w:t>
      </w:r>
      <w:r w:rsidR="004669E3">
        <w:rPr>
          <w:rFonts w:ascii="仿宋_GB2312" w:eastAsia="仿宋_GB2312" w:hAnsi="仿宋_GB2312" w:cs="仿宋_GB2312" w:hint="eastAsia"/>
          <w:sz w:val="32"/>
          <w:szCs w:val="32"/>
        </w:rPr>
        <w:t>320.00</w:t>
      </w:r>
      <w:r w:rsidR="002562E8">
        <w:rPr>
          <w:rFonts w:ascii="仿宋_GB2312" w:eastAsia="仿宋_GB2312" w:hAnsi="仿宋_GB2312" w:cs="仿宋_GB2312" w:hint="eastAsia"/>
          <w:sz w:val="32"/>
          <w:szCs w:val="32"/>
        </w:rPr>
        <w:t>万元，完成预算的</w:t>
      </w:r>
      <w:r w:rsidR="004669E3">
        <w:rPr>
          <w:rFonts w:ascii="仿宋_GB2312" w:eastAsia="仿宋_GB2312" w:hAnsi="仿宋_GB2312" w:cs="仿宋_GB2312" w:hint="eastAsia"/>
          <w:sz w:val="32"/>
          <w:szCs w:val="32"/>
        </w:rPr>
        <w:t>100.00</w:t>
      </w:r>
      <w:r w:rsidR="002562E8">
        <w:rPr>
          <w:rFonts w:ascii="仿宋_GB2312" w:eastAsia="仿宋_GB2312" w:hAnsi="仿宋_GB2312" w:cs="仿宋_GB2312"/>
          <w:sz w:val="32"/>
          <w:szCs w:val="32"/>
        </w:rPr>
        <w:t>%</w:t>
      </w:r>
      <w:r w:rsidR="002562E8">
        <w:rPr>
          <w:rFonts w:ascii="仿宋_GB2312" w:eastAsia="仿宋_GB2312" w:hAnsi="仿宋_GB2312" w:cs="仿宋_GB2312" w:hint="eastAsia"/>
          <w:sz w:val="32"/>
          <w:szCs w:val="32"/>
        </w:rPr>
        <w:t>。通过项目实施，我院在全州开展预</w:t>
      </w:r>
      <w:r w:rsidR="004669E3">
        <w:rPr>
          <w:rFonts w:ascii="仿宋_GB2312" w:eastAsia="仿宋_GB2312" w:hAnsi="仿宋_GB2312" w:cs="仿宋_GB2312" w:hint="eastAsia"/>
          <w:sz w:val="32"/>
          <w:szCs w:val="32"/>
        </w:rPr>
        <w:t>防艾滋病行为干预、监测检测、关怀救助等一系列措施</w:t>
      </w:r>
      <w:r w:rsidR="002562E8">
        <w:rPr>
          <w:rFonts w:ascii="仿宋_GB2312" w:eastAsia="仿宋_GB2312" w:hAnsi="仿宋_GB2312" w:cs="仿宋_GB2312" w:hint="eastAsia"/>
          <w:sz w:val="32"/>
          <w:szCs w:val="32"/>
        </w:rPr>
        <w:t>。存在的问题：病人自身心理压力大，由于宣传不到位，社会人士大多会怀着异样的眼光看待感染者。建议加强采用人性化管理模式，坚持对患者的规范管理和耐心咨询，加强宣传教育，减少人们对于患者的偏见，进而让病人在医院良好的管理中配合治疗，提高抗病毒治疗和生活质量</w:t>
      </w:r>
      <w:r w:rsidR="002562E8">
        <w:rPr>
          <w:rFonts w:ascii="Calibri" w:hAnsi="Calibri" w:cs="宋体" w:hint="eastAsia"/>
        </w:rPr>
        <w:t>。</w:t>
      </w:r>
    </w:p>
    <w:p w:rsidR="00F56F52" w:rsidRPr="006C08A2" w:rsidRDefault="00F56F52" w:rsidP="00F56F52">
      <w:pPr>
        <w:rPr>
          <w:rFonts w:ascii="仿宋_GB2312" w:eastAsia="仿宋_GB2312" w:hAnsi="仿宋_GB2312"/>
          <w:sz w:val="32"/>
          <w:szCs w:val="32"/>
        </w:rPr>
      </w:pPr>
      <w:r>
        <w:rPr>
          <w:rFonts w:ascii="仿宋_GB2312" w:eastAsia="仿宋_GB2312" w:hAnsi="仿宋_GB2312" w:cs="仿宋_GB2312" w:hint="eastAsia"/>
          <w:sz w:val="32"/>
          <w:szCs w:val="32"/>
        </w:rPr>
        <w:t xml:space="preserve">    5</w:t>
      </w:r>
      <w:r w:rsidRPr="006C08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住院医师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培项目</w:t>
      </w:r>
      <w:r w:rsidRPr="006C08A2">
        <w:rPr>
          <w:rFonts w:ascii="仿宋_GB2312" w:eastAsia="仿宋_GB2312" w:hAnsi="仿宋_GB2312" w:cs="仿宋_GB2312" w:hint="eastAsia"/>
          <w:sz w:val="32"/>
          <w:szCs w:val="32"/>
        </w:rPr>
        <w:t>情况综述。项目全年预算数</w:t>
      </w:r>
      <w:r>
        <w:rPr>
          <w:rFonts w:ascii="仿宋_GB2312" w:eastAsia="仿宋_GB2312" w:hAnsi="仿宋_GB2312" w:cs="仿宋_GB2312" w:hint="eastAsia"/>
          <w:sz w:val="32"/>
          <w:szCs w:val="32"/>
        </w:rPr>
        <w:t>28.98</w:t>
      </w:r>
      <w:r w:rsidRPr="006C08A2">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28.98</w:t>
      </w:r>
      <w:r w:rsidRPr="006C08A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Pr="006C08A2">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，参训人员通过在本</w:t>
      </w:r>
      <w:r w:rsidRPr="006C08A2">
        <w:rPr>
          <w:rFonts w:ascii="仿宋_GB2312" w:eastAsia="仿宋_GB2312" w:hAnsi="仿宋_GB2312" w:cs="仿宋_GB2312" w:hint="eastAsia"/>
          <w:sz w:val="32"/>
          <w:szCs w:val="32"/>
        </w:rPr>
        <w:t>岗位</w:t>
      </w:r>
      <w:r>
        <w:rPr>
          <w:rFonts w:ascii="仿宋_GB2312" w:eastAsia="仿宋_GB2312" w:hAnsi="仿宋_GB2312" w:cs="仿宋_GB2312" w:hint="eastAsia"/>
          <w:sz w:val="32"/>
          <w:szCs w:val="32"/>
        </w:rPr>
        <w:t>上，</w:t>
      </w:r>
      <w:r w:rsidRPr="006C08A2">
        <w:rPr>
          <w:rFonts w:ascii="仿宋_GB2312" w:eastAsia="仿宋_GB2312" w:hAnsi="仿宋_GB2312" w:cs="仿宋_GB2312" w:hint="eastAsia"/>
          <w:sz w:val="32"/>
          <w:szCs w:val="32"/>
        </w:rPr>
        <w:t>直接参加医疗实践及预防保健相关工作，熟练掌握基本医疗服务知识和卫生服务规范，树立医学理念，提高医学专业服务能力。</w:t>
      </w:r>
      <w:r>
        <w:rPr>
          <w:rFonts w:ascii="仿宋_GB2312" w:eastAsia="仿宋_GB2312" w:hAnsi="仿宋_GB2312" w:cs="仿宋_GB2312" w:hint="eastAsia"/>
          <w:sz w:val="32"/>
          <w:szCs w:val="32"/>
        </w:rPr>
        <w:t>利用综合性专业知识对疾病进行初步</w:t>
      </w:r>
      <w:r>
        <w:rPr>
          <w:rFonts w:ascii="仿宋_GB2312" w:eastAsia="仿宋_GB2312" w:hAnsi="仿宋_GB2312" w:cs="仿宋_GB2312" w:hint="eastAsia"/>
          <w:sz w:val="32"/>
          <w:szCs w:val="32"/>
        </w:rPr>
        <w:lastRenderedPageBreak/>
        <w:t>诊断，综合性知识还需进</w:t>
      </w:r>
      <w:r w:rsidRPr="006C08A2">
        <w:rPr>
          <w:rFonts w:ascii="仿宋_GB2312" w:eastAsia="仿宋_GB2312" w:hAnsi="仿宋_GB2312" w:cs="仿宋_GB2312" w:hint="eastAsia"/>
          <w:sz w:val="32"/>
          <w:szCs w:val="32"/>
        </w:rPr>
        <w:t>一步提高。建议加强医护人员医疗知识的沟通和交流，接收外部最新医疗学术和指南，传授最新的医疗知识</w:t>
      </w:r>
      <w:r>
        <w:rPr>
          <w:rFonts w:ascii="仿宋_GB2312" w:eastAsia="仿宋_GB2312" w:hAnsi="仿宋_GB2312" w:cs="仿宋_GB2312" w:hint="eastAsia"/>
          <w:sz w:val="32"/>
          <w:szCs w:val="32"/>
        </w:rPr>
        <w:t>，</w:t>
      </w:r>
      <w:r w:rsidRPr="006C08A2">
        <w:rPr>
          <w:rFonts w:ascii="仿宋_GB2312" w:eastAsia="仿宋_GB2312" w:hAnsi="仿宋_GB2312" w:cs="仿宋_GB2312" w:hint="eastAsia"/>
          <w:sz w:val="32"/>
          <w:szCs w:val="32"/>
        </w:rPr>
        <w:t>利用现有的条件结合实际去解决遇到的问题。</w:t>
      </w:r>
    </w:p>
    <w:p w:rsidR="00F56F52" w:rsidRPr="00F56F52" w:rsidRDefault="00F56F52" w:rsidP="00F56F52">
      <w:pPr>
        <w:ind w:firstLineChars="200" w:firstLine="420"/>
        <w:rPr>
          <w:rFonts w:ascii="Calibri" w:hAnsi="Calibri" w:cs="Calibri"/>
        </w:rPr>
      </w:pPr>
    </w:p>
    <w:p w:rsidR="008501FB" w:rsidRDefault="008501FB">
      <w:pPr>
        <w:ind w:firstLineChars="150" w:firstLine="315"/>
        <w:rPr>
          <w:rFonts w:ascii="Calibri" w:hAnsi="Calibri" w:cs="Calibri"/>
        </w:rPr>
      </w:pPr>
    </w:p>
    <w:tbl>
      <w:tblPr>
        <w:tblW w:w="8460" w:type="dxa"/>
        <w:tblInd w:w="-106" w:type="dxa"/>
        <w:tblLook w:val="04A0"/>
      </w:tblPr>
      <w:tblGrid>
        <w:gridCol w:w="914"/>
        <w:gridCol w:w="898"/>
        <w:gridCol w:w="930"/>
        <w:gridCol w:w="841"/>
        <w:gridCol w:w="3420"/>
        <w:gridCol w:w="1457"/>
      </w:tblGrid>
      <w:tr w:rsidR="00CC1320" w:rsidTr="00FB658E">
        <w:trPr>
          <w:trHeight w:val="285"/>
        </w:trPr>
        <w:tc>
          <w:tcPr>
            <w:tcW w:w="8460" w:type="dxa"/>
            <w:gridSpan w:val="6"/>
            <w:tcBorders>
              <w:top w:val="nil"/>
              <w:left w:val="nil"/>
              <w:bottom w:val="nil"/>
              <w:right w:val="nil"/>
            </w:tcBorders>
            <w:vAlign w:val="center"/>
          </w:tcPr>
          <w:p w:rsidR="00CC1320" w:rsidRDefault="00CC1320" w:rsidP="00FB658E">
            <w:pPr>
              <w:widowControl/>
              <w:jc w:val="center"/>
              <w:rPr>
                <w:rFonts w:ascii="黑体" w:eastAsia="黑体" w:hAnsi="宋体"/>
                <w:kern w:val="0"/>
                <w:sz w:val="24"/>
                <w:szCs w:val="24"/>
              </w:rPr>
            </w:pPr>
            <w:r>
              <w:rPr>
                <w:rFonts w:ascii="黑体" w:eastAsia="黑体" w:hAnsi="宋体" w:cs="黑体" w:hint="eastAsia"/>
                <w:kern w:val="0"/>
                <w:sz w:val="24"/>
                <w:szCs w:val="24"/>
              </w:rPr>
              <w:t>项目支出绩效目标完成情况表</w:t>
            </w:r>
          </w:p>
        </w:tc>
      </w:tr>
      <w:tr w:rsidR="00CC1320" w:rsidTr="00FB658E">
        <w:trPr>
          <w:trHeight w:val="285"/>
        </w:trPr>
        <w:tc>
          <w:tcPr>
            <w:tcW w:w="8460" w:type="dxa"/>
            <w:gridSpan w:val="6"/>
            <w:tcBorders>
              <w:top w:val="nil"/>
              <w:left w:val="nil"/>
              <w:bottom w:val="single" w:sz="8" w:space="0" w:color="000000"/>
              <w:right w:val="nil"/>
            </w:tcBorders>
            <w:vAlign w:val="center"/>
          </w:tcPr>
          <w:p w:rsidR="00CC1320" w:rsidRDefault="00CC1320" w:rsidP="00FB658E">
            <w:pPr>
              <w:widowControl/>
              <w:jc w:val="center"/>
              <w:rPr>
                <w:rFonts w:ascii="宋体"/>
                <w:kern w:val="0"/>
                <w:sz w:val="20"/>
                <w:szCs w:val="20"/>
              </w:rPr>
            </w:pPr>
            <w:r>
              <w:rPr>
                <w:rFonts w:ascii="宋体" w:hAnsi="宋体" w:cs="宋体"/>
                <w:kern w:val="0"/>
                <w:sz w:val="20"/>
                <w:szCs w:val="20"/>
              </w:rPr>
              <w:t>(201</w:t>
            </w:r>
            <w:r>
              <w:rPr>
                <w:rFonts w:ascii="宋体" w:hAnsi="宋体" w:cs="宋体" w:hint="eastAsia"/>
                <w:kern w:val="0"/>
                <w:sz w:val="20"/>
                <w:szCs w:val="20"/>
              </w:rPr>
              <w:t>9</w:t>
            </w:r>
            <w:r>
              <w:rPr>
                <w:rFonts w:ascii="宋体" w:hAnsi="宋体" w:cs="宋体"/>
                <w:kern w:val="0"/>
                <w:sz w:val="20"/>
                <w:szCs w:val="20"/>
              </w:rPr>
              <w:t xml:space="preserve"> </w:t>
            </w:r>
            <w:r>
              <w:rPr>
                <w:rFonts w:ascii="宋体" w:hAnsi="宋体" w:cs="宋体" w:hint="eastAsia"/>
                <w:kern w:val="0"/>
                <w:sz w:val="20"/>
                <w:szCs w:val="20"/>
              </w:rPr>
              <w:t>年度</w:t>
            </w:r>
            <w:r>
              <w:rPr>
                <w:rFonts w:ascii="宋体" w:hAnsi="宋体" w:cs="宋体"/>
                <w:kern w:val="0"/>
                <w:sz w:val="20"/>
                <w:szCs w:val="20"/>
              </w:rPr>
              <w:t>)</w:t>
            </w:r>
          </w:p>
        </w:tc>
      </w:tr>
      <w:tr w:rsidR="00CC1320" w:rsidTr="00FB658E">
        <w:trPr>
          <w:trHeight w:val="285"/>
        </w:trPr>
        <w:tc>
          <w:tcPr>
            <w:tcW w:w="2742" w:type="dxa"/>
            <w:gridSpan w:val="3"/>
            <w:tcBorders>
              <w:top w:val="single" w:sz="8" w:space="0" w:color="000000"/>
              <w:left w:val="single" w:sz="8" w:space="0" w:color="000000"/>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项目名称</w:t>
            </w:r>
          </w:p>
        </w:tc>
        <w:tc>
          <w:tcPr>
            <w:tcW w:w="5718" w:type="dxa"/>
            <w:gridSpan w:val="3"/>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kern w:val="0"/>
                <w:sz w:val="20"/>
                <w:szCs w:val="20"/>
              </w:rPr>
              <w:t>201</w:t>
            </w:r>
            <w:r>
              <w:rPr>
                <w:rFonts w:ascii="仿宋_GB2312" w:eastAsia="仿宋_GB2312" w:hAnsi="宋体" w:cs="仿宋_GB2312" w:hint="eastAsia"/>
                <w:kern w:val="0"/>
                <w:sz w:val="20"/>
                <w:szCs w:val="20"/>
              </w:rPr>
              <w:t>9年省级财政中医药发展</w:t>
            </w:r>
          </w:p>
        </w:tc>
      </w:tr>
      <w:tr w:rsidR="00CC1320" w:rsidTr="00FB658E">
        <w:trPr>
          <w:trHeight w:val="285"/>
        </w:trPr>
        <w:tc>
          <w:tcPr>
            <w:tcW w:w="2742" w:type="dxa"/>
            <w:gridSpan w:val="3"/>
            <w:tcBorders>
              <w:top w:val="single" w:sz="8" w:space="0" w:color="000000"/>
              <w:left w:val="single" w:sz="8" w:space="0" w:color="000000"/>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预算单位</w:t>
            </w:r>
          </w:p>
        </w:tc>
        <w:tc>
          <w:tcPr>
            <w:tcW w:w="5718" w:type="dxa"/>
            <w:gridSpan w:val="3"/>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凉山州第一人民医院</w:t>
            </w:r>
          </w:p>
        </w:tc>
      </w:tr>
      <w:tr w:rsidR="00CC1320" w:rsidTr="00FB658E">
        <w:trPr>
          <w:trHeight w:val="285"/>
        </w:trPr>
        <w:tc>
          <w:tcPr>
            <w:tcW w:w="914" w:type="dxa"/>
            <w:vMerge w:val="restart"/>
            <w:tcBorders>
              <w:top w:val="nil"/>
              <w:left w:val="single" w:sz="8" w:space="0" w:color="000000"/>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预算执行情况</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万元</w:t>
            </w:r>
            <w:r>
              <w:rPr>
                <w:rFonts w:ascii="仿宋_GB2312" w:eastAsia="仿宋_GB2312" w:hAnsi="宋体" w:cs="仿宋_GB2312"/>
                <w:kern w:val="0"/>
                <w:sz w:val="20"/>
                <w:szCs w:val="20"/>
              </w:rPr>
              <w:t>)</w:t>
            </w:r>
          </w:p>
        </w:tc>
        <w:tc>
          <w:tcPr>
            <w:tcW w:w="1828" w:type="dxa"/>
            <w:gridSpan w:val="2"/>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预算数</w:t>
            </w:r>
            <w:r>
              <w:rPr>
                <w:rFonts w:ascii="仿宋_GB2312" w:eastAsia="仿宋_GB2312" w:hAnsi="宋体" w:cs="仿宋_GB2312"/>
                <w:kern w:val="0"/>
                <w:sz w:val="20"/>
                <w:szCs w:val="20"/>
              </w:rPr>
              <w:t>:</w:t>
            </w:r>
          </w:p>
        </w:tc>
        <w:tc>
          <w:tcPr>
            <w:tcW w:w="841"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 xml:space="preserve">　</w:t>
            </w:r>
          </w:p>
        </w:tc>
        <w:tc>
          <w:tcPr>
            <w:tcW w:w="3420"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执行数</w:t>
            </w:r>
            <w:r>
              <w:rPr>
                <w:rFonts w:ascii="仿宋_GB2312" w:eastAsia="仿宋_GB2312" w:hAnsi="宋体" w:cs="仿宋_GB2312"/>
                <w:kern w:val="0"/>
                <w:sz w:val="20"/>
                <w:szCs w:val="20"/>
              </w:rPr>
              <w:t>:</w:t>
            </w:r>
          </w:p>
        </w:tc>
        <w:tc>
          <w:tcPr>
            <w:tcW w:w="1457"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 xml:space="preserve">　</w:t>
            </w:r>
          </w:p>
        </w:tc>
      </w:tr>
      <w:tr w:rsidR="00CC1320" w:rsidTr="00FB658E">
        <w:trPr>
          <w:trHeight w:val="495"/>
        </w:trPr>
        <w:tc>
          <w:tcPr>
            <w:tcW w:w="914" w:type="dxa"/>
            <w:vMerge/>
            <w:tcBorders>
              <w:top w:val="nil"/>
              <w:left w:val="single" w:sz="8" w:space="0" w:color="000000"/>
              <w:bottom w:val="single" w:sz="8" w:space="0" w:color="000000"/>
              <w:right w:val="single" w:sz="8" w:space="0" w:color="000000"/>
            </w:tcBorders>
            <w:vAlign w:val="center"/>
          </w:tcPr>
          <w:p w:rsidR="00CC1320" w:rsidRDefault="00CC1320" w:rsidP="00FB658E">
            <w:pPr>
              <w:widowControl/>
              <w:jc w:val="left"/>
              <w:rPr>
                <w:rFonts w:ascii="仿宋_GB2312" w:eastAsia="仿宋_GB2312" w:hAnsi="宋体"/>
                <w:kern w:val="0"/>
                <w:sz w:val="20"/>
                <w:szCs w:val="20"/>
              </w:rPr>
            </w:pPr>
          </w:p>
        </w:tc>
        <w:tc>
          <w:tcPr>
            <w:tcW w:w="1828" w:type="dxa"/>
            <w:gridSpan w:val="2"/>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其中</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财政拨款</w:t>
            </w:r>
            <w:r>
              <w:rPr>
                <w:rFonts w:ascii="仿宋_GB2312" w:eastAsia="仿宋_GB2312" w:hAnsi="宋体" w:cs="仿宋_GB2312"/>
                <w:kern w:val="0"/>
                <w:sz w:val="20"/>
                <w:szCs w:val="20"/>
              </w:rPr>
              <w:t>:</w:t>
            </w:r>
          </w:p>
        </w:tc>
        <w:tc>
          <w:tcPr>
            <w:tcW w:w="841"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kern w:val="0"/>
                <w:sz w:val="20"/>
                <w:szCs w:val="20"/>
              </w:rPr>
              <w:t>2</w:t>
            </w:r>
            <w:r>
              <w:rPr>
                <w:rFonts w:ascii="仿宋_GB2312" w:eastAsia="仿宋_GB2312" w:hAnsi="宋体" w:cs="仿宋_GB2312" w:hint="eastAsia"/>
                <w:kern w:val="0"/>
                <w:sz w:val="20"/>
                <w:szCs w:val="20"/>
              </w:rPr>
              <w:t>.27万元</w:t>
            </w:r>
          </w:p>
        </w:tc>
        <w:tc>
          <w:tcPr>
            <w:tcW w:w="3420"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其中</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财政拨款</w:t>
            </w:r>
            <w:r>
              <w:rPr>
                <w:rFonts w:ascii="仿宋_GB2312" w:eastAsia="仿宋_GB2312" w:hAnsi="宋体" w:cs="仿宋_GB2312"/>
                <w:kern w:val="0"/>
                <w:sz w:val="20"/>
                <w:szCs w:val="20"/>
              </w:rPr>
              <w:t>:</w:t>
            </w:r>
          </w:p>
        </w:tc>
        <w:tc>
          <w:tcPr>
            <w:tcW w:w="1457"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2.27万元</w:t>
            </w:r>
          </w:p>
        </w:tc>
      </w:tr>
      <w:tr w:rsidR="00CC1320" w:rsidTr="00FB658E">
        <w:trPr>
          <w:trHeight w:val="285"/>
        </w:trPr>
        <w:tc>
          <w:tcPr>
            <w:tcW w:w="914" w:type="dxa"/>
            <w:vMerge/>
            <w:tcBorders>
              <w:top w:val="nil"/>
              <w:left w:val="single" w:sz="8" w:space="0" w:color="000000"/>
              <w:bottom w:val="single" w:sz="8" w:space="0" w:color="000000"/>
              <w:right w:val="single" w:sz="8" w:space="0" w:color="000000"/>
            </w:tcBorders>
            <w:vAlign w:val="center"/>
          </w:tcPr>
          <w:p w:rsidR="00CC1320" w:rsidRDefault="00CC1320" w:rsidP="00FB658E">
            <w:pPr>
              <w:widowControl/>
              <w:jc w:val="left"/>
              <w:rPr>
                <w:rFonts w:ascii="仿宋_GB2312" w:eastAsia="仿宋_GB2312" w:hAnsi="宋体"/>
                <w:kern w:val="0"/>
                <w:sz w:val="20"/>
                <w:szCs w:val="20"/>
              </w:rPr>
            </w:pPr>
          </w:p>
        </w:tc>
        <w:tc>
          <w:tcPr>
            <w:tcW w:w="1828" w:type="dxa"/>
            <w:gridSpan w:val="2"/>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其它资金</w:t>
            </w:r>
            <w:r>
              <w:rPr>
                <w:rFonts w:ascii="仿宋_GB2312" w:eastAsia="仿宋_GB2312" w:hAnsi="宋体" w:cs="仿宋_GB2312"/>
                <w:kern w:val="0"/>
                <w:sz w:val="20"/>
                <w:szCs w:val="20"/>
              </w:rPr>
              <w:t>:</w:t>
            </w:r>
          </w:p>
        </w:tc>
        <w:tc>
          <w:tcPr>
            <w:tcW w:w="841"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0</w:t>
            </w:r>
          </w:p>
        </w:tc>
        <w:tc>
          <w:tcPr>
            <w:tcW w:w="3420"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其它资金</w:t>
            </w:r>
            <w:r>
              <w:rPr>
                <w:rFonts w:ascii="仿宋_GB2312" w:eastAsia="仿宋_GB2312" w:hAnsi="宋体" w:cs="仿宋_GB2312"/>
                <w:kern w:val="0"/>
                <w:sz w:val="20"/>
                <w:szCs w:val="20"/>
              </w:rPr>
              <w:t>:</w:t>
            </w:r>
          </w:p>
        </w:tc>
        <w:tc>
          <w:tcPr>
            <w:tcW w:w="1457"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0</w:t>
            </w:r>
          </w:p>
        </w:tc>
      </w:tr>
      <w:tr w:rsidR="00CC1320" w:rsidTr="00FB658E">
        <w:trPr>
          <w:trHeight w:val="285"/>
        </w:trPr>
        <w:tc>
          <w:tcPr>
            <w:tcW w:w="914" w:type="dxa"/>
            <w:vMerge w:val="restart"/>
            <w:tcBorders>
              <w:top w:val="nil"/>
              <w:left w:val="single" w:sz="8" w:space="0" w:color="000000"/>
              <w:bottom w:val="nil"/>
              <w:right w:val="single" w:sz="8" w:space="0" w:color="000000"/>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年度目标完成情况</w:t>
            </w:r>
          </w:p>
        </w:tc>
        <w:tc>
          <w:tcPr>
            <w:tcW w:w="2669" w:type="dxa"/>
            <w:gridSpan w:val="3"/>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预期目标</w:t>
            </w:r>
          </w:p>
        </w:tc>
        <w:tc>
          <w:tcPr>
            <w:tcW w:w="4877" w:type="dxa"/>
            <w:gridSpan w:val="2"/>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实际完成目标</w:t>
            </w:r>
          </w:p>
        </w:tc>
      </w:tr>
      <w:tr w:rsidR="00CC1320" w:rsidTr="00FB658E">
        <w:trPr>
          <w:trHeight w:val="312"/>
        </w:trPr>
        <w:tc>
          <w:tcPr>
            <w:tcW w:w="914" w:type="dxa"/>
            <w:vMerge/>
            <w:tcBorders>
              <w:top w:val="nil"/>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20"/>
                <w:szCs w:val="20"/>
              </w:rPr>
            </w:pPr>
          </w:p>
        </w:tc>
        <w:tc>
          <w:tcPr>
            <w:tcW w:w="2669" w:type="dxa"/>
            <w:gridSpan w:val="3"/>
            <w:vMerge w:val="restart"/>
            <w:tcBorders>
              <w:top w:val="single" w:sz="8" w:space="0" w:color="000000"/>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其中</w:t>
            </w:r>
            <w:r>
              <w:rPr>
                <w:rFonts w:ascii="仿宋_GB2312" w:eastAsia="仿宋_GB2312" w:hAnsi="宋体" w:cs="仿宋_GB2312"/>
                <w:kern w:val="0"/>
                <w:sz w:val="20"/>
                <w:szCs w:val="20"/>
              </w:rPr>
              <w:t>1</w:t>
            </w:r>
            <w:r>
              <w:rPr>
                <w:rFonts w:ascii="仿宋_GB2312" w:eastAsia="仿宋_GB2312" w:hAnsi="宋体" w:cs="仿宋_GB2312" w:hint="eastAsia"/>
                <w:kern w:val="0"/>
                <w:sz w:val="20"/>
                <w:szCs w:val="20"/>
              </w:rPr>
              <w:t>万元用于中医药人才培养，另外</w:t>
            </w:r>
            <w:r>
              <w:rPr>
                <w:rFonts w:ascii="仿宋_GB2312" w:eastAsia="仿宋_GB2312" w:hAnsi="宋体" w:cs="仿宋_GB2312"/>
                <w:kern w:val="0"/>
                <w:sz w:val="20"/>
                <w:szCs w:val="20"/>
              </w:rPr>
              <w:t>1</w:t>
            </w:r>
            <w:r>
              <w:rPr>
                <w:rFonts w:ascii="仿宋_GB2312" w:eastAsia="仿宋_GB2312" w:hAnsi="宋体" w:cs="仿宋_GB2312" w:hint="eastAsia"/>
                <w:kern w:val="0"/>
                <w:sz w:val="20"/>
                <w:szCs w:val="20"/>
              </w:rPr>
              <w:t>万用于中医药科专项发展。达到提高中医住院医师规范化培训对象的待遇。</w:t>
            </w:r>
          </w:p>
        </w:tc>
        <w:tc>
          <w:tcPr>
            <w:tcW w:w="4877" w:type="dxa"/>
            <w:gridSpan w:val="2"/>
            <w:vMerge w:val="restart"/>
            <w:tcBorders>
              <w:top w:val="single" w:sz="8" w:space="0" w:color="000000"/>
              <w:left w:val="single" w:sz="8" w:space="0" w:color="000000"/>
              <w:bottom w:val="nil"/>
              <w:right w:val="single" w:sz="8" w:space="0" w:color="000000"/>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项目目前已完成100.00</w:t>
            </w:r>
            <w:r>
              <w:rPr>
                <w:rFonts w:ascii="仿宋_GB2312" w:eastAsia="仿宋_GB2312" w:hAnsi="宋体" w:cs="仿宋_GB2312"/>
                <w:kern w:val="0"/>
                <w:sz w:val="20"/>
                <w:szCs w:val="20"/>
              </w:rPr>
              <w:t>%</w:t>
            </w:r>
          </w:p>
        </w:tc>
      </w:tr>
      <w:tr w:rsidR="00CC1320" w:rsidTr="00FB658E">
        <w:trPr>
          <w:trHeight w:val="390"/>
        </w:trPr>
        <w:tc>
          <w:tcPr>
            <w:tcW w:w="914" w:type="dxa"/>
            <w:vMerge/>
            <w:tcBorders>
              <w:top w:val="nil"/>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20"/>
                <w:szCs w:val="20"/>
              </w:rPr>
            </w:pPr>
          </w:p>
        </w:tc>
        <w:tc>
          <w:tcPr>
            <w:tcW w:w="2669" w:type="dxa"/>
            <w:gridSpan w:val="3"/>
            <w:vMerge/>
            <w:tcBorders>
              <w:top w:val="single" w:sz="8" w:space="0" w:color="000000"/>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20"/>
                <w:szCs w:val="20"/>
              </w:rPr>
            </w:pPr>
          </w:p>
        </w:tc>
        <w:tc>
          <w:tcPr>
            <w:tcW w:w="4877" w:type="dxa"/>
            <w:gridSpan w:val="2"/>
            <w:vMerge/>
            <w:tcBorders>
              <w:top w:val="single" w:sz="8" w:space="0" w:color="000000"/>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20"/>
                <w:szCs w:val="20"/>
              </w:rPr>
            </w:pPr>
          </w:p>
        </w:tc>
      </w:tr>
      <w:tr w:rsidR="00CC1320" w:rsidTr="00FB658E">
        <w:trPr>
          <w:trHeight w:val="450"/>
        </w:trPr>
        <w:tc>
          <w:tcPr>
            <w:tcW w:w="914" w:type="dxa"/>
            <w:vMerge/>
            <w:tcBorders>
              <w:top w:val="nil"/>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20"/>
                <w:szCs w:val="20"/>
              </w:rPr>
            </w:pPr>
          </w:p>
        </w:tc>
        <w:tc>
          <w:tcPr>
            <w:tcW w:w="2669" w:type="dxa"/>
            <w:gridSpan w:val="3"/>
            <w:vMerge/>
            <w:tcBorders>
              <w:top w:val="single" w:sz="8" w:space="0" w:color="000000"/>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20"/>
                <w:szCs w:val="20"/>
              </w:rPr>
            </w:pPr>
          </w:p>
        </w:tc>
        <w:tc>
          <w:tcPr>
            <w:tcW w:w="4877" w:type="dxa"/>
            <w:gridSpan w:val="2"/>
            <w:vMerge/>
            <w:tcBorders>
              <w:top w:val="single" w:sz="8" w:space="0" w:color="000000"/>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20"/>
                <w:szCs w:val="20"/>
              </w:rPr>
            </w:pPr>
          </w:p>
        </w:tc>
      </w:tr>
      <w:tr w:rsidR="00CC1320" w:rsidTr="00FB658E">
        <w:trPr>
          <w:trHeight w:val="270"/>
        </w:trPr>
        <w:tc>
          <w:tcPr>
            <w:tcW w:w="914" w:type="dxa"/>
            <w:tcBorders>
              <w:top w:val="single" w:sz="4" w:space="0" w:color="auto"/>
              <w:left w:val="single" w:sz="4" w:space="0" w:color="auto"/>
              <w:bottom w:val="single" w:sz="4" w:space="0" w:color="auto"/>
              <w:right w:val="single" w:sz="4" w:space="0" w:color="auto"/>
            </w:tcBorders>
            <w:noWrap/>
            <w:vAlign w:val="center"/>
          </w:tcPr>
          <w:p w:rsidR="00CC1320" w:rsidRDefault="00CC1320" w:rsidP="00FB658E">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一级指标</w:t>
            </w:r>
          </w:p>
        </w:tc>
        <w:tc>
          <w:tcPr>
            <w:tcW w:w="898" w:type="dxa"/>
            <w:tcBorders>
              <w:top w:val="single" w:sz="4" w:space="0" w:color="auto"/>
              <w:left w:val="nil"/>
              <w:bottom w:val="single" w:sz="4" w:space="0" w:color="auto"/>
              <w:right w:val="single" w:sz="4" w:space="0" w:color="auto"/>
            </w:tcBorders>
            <w:noWrap/>
            <w:vAlign w:val="center"/>
          </w:tcPr>
          <w:p w:rsidR="00CC1320" w:rsidRDefault="00CC1320" w:rsidP="00FB658E">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二级指标</w:t>
            </w:r>
          </w:p>
        </w:tc>
        <w:tc>
          <w:tcPr>
            <w:tcW w:w="930" w:type="dxa"/>
            <w:tcBorders>
              <w:top w:val="single" w:sz="4" w:space="0" w:color="auto"/>
              <w:left w:val="nil"/>
              <w:bottom w:val="single" w:sz="4" w:space="0" w:color="auto"/>
              <w:right w:val="single" w:sz="4" w:space="0" w:color="auto"/>
            </w:tcBorders>
            <w:noWrap/>
            <w:vAlign w:val="center"/>
          </w:tcPr>
          <w:p w:rsidR="00CC1320" w:rsidRDefault="00CC1320" w:rsidP="00FB658E">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三级指标</w:t>
            </w:r>
          </w:p>
        </w:tc>
        <w:tc>
          <w:tcPr>
            <w:tcW w:w="841" w:type="dxa"/>
            <w:tcBorders>
              <w:top w:val="single" w:sz="4" w:space="0" w:color="auto"/>
              <w:left w:val="nil"/>
              <w:bottom w:val="single" w:sz="4" w:space="0" w:color="auto"/>
              <w:right w:val="single" w:sz="4" w:space="0" w:color="auto"/>
            </w:tcBorders>
            <w:noWrap/>
            <w:vAlign w:val="center"/>
          </w:tcPr>
          <w:p w:rsidR="00CC1320" w:rsidRDefault="00CC1320" w:rsidP="00FB658E">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分值</w:t>
            </w:r>
          </w:p>
        </w:tc>
        <w:tc>
          <w:tcPr>
            <w:tcW w:w="3420" w:type="dxa"/>
            <w:tcBorders>
              <w:top w:val="single" w:sz="4" w:space="0" w:color="auto"/>
              <w:left w:val="nil"/>
              <w:bottom w:val="single" w:sz="4" w:space="0" w:color="auto"/>
              <w:right w:val="single" w:sz="4" w:space="0" w:color="auto"/>
            </w:tcBorders>
            <w:noWrap/>
            <w:vAlign w:val="center"/>
          </w:tcPr>
          <w:p w:rsidR="00CC1320" w:rsidRDefault="00CC1320" w:rsidP="00FB658E">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指标评价内容（公式计算结果＝</w:t>
            </w:r>
            <w:r>
              <w:rPr>
                <w:rFonts w:ascii="仿宋_GB2312" w:eastAsia="仿宋_GB2312" w:hAnsi="宋体" w:cs="仿宋_GB2312"/>
                <w:color w:val="000000"/>
                <w:kern w:val="0"/>
                <w:sz w:val="22"/>
                <w:szCs w:val="22"/>
              </w:rPr>
              <w:t>x</w:t>
            </w:r>
            <w:r>
              <w:rPr>
                <w:rFonts w:ascii="仿宋_GB2312" w:eastAsia="仿宋_GB2312" w:hAnsi="宋体" w:cs="仿宋_GB2312" w:hint="eastAsia"/>
                <w:color w:val="000000"/>
                <w:kern w:val="0"/>
                <w:sz w:val="22"/>
                <w:szCs w:val="22"/>
              </w:rPr>
              <w:t>）</w:t>
            </w:r>
          </w:p>
        </w:tc>
        <w:tc>
          <w:tcPr>
            <w:tcW w:w="1457" w:type="dxa"/>
            <w:tcBorders>
              <w:top w:val="single" w:sz="4" w:space="0" w:color="auto"/>
              <w:left w:val="nil"/>
              <w:bottom w:val="single" w:sz="4" w:space="0" w:color="auto"/>
              <w:right w:val="single" w:sz="4" w:space="0" w:color="auto"/>
            </w:tcBorders>
            <w:noWrap/>
            <w:vAlign w:val="center"/>
          </w:tcPr>
          <w:p w:rsidR="00CC1320" w:rsidRDefault="00CC1320" w:rsidP="00FB658E">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自评得分</w:t>
            </w:r>
          </w:p>
        </w:tc>
      </w:tr>
      <w:tr w:rsidR="00CC1320" w:rsidTr="00FB658E">
        <w:trPr>
          <w:trHeight w:val="795"/>
        </w:trPr>
        <w:tc>
          <w:tcPr>
            <w:tcW w:w="914"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项目决策（</w:t>
            </w:r>
            <w:r>
              <w:rPr>
                <w:rFonts w:ascii="仿宋_GB2312" w:eastAsia="仿宋_GB2312" w:hAnsi="宋体" w:cs="仿宋_GB2312"/>
                <w:kern w:val="0"/>
                <w:sz w:val="20"/>
                <w:szCs w:val="20"/>
              </w:rPr>
              <w:t>20</w:t>
            </w:r>
            <w:r>
              <w:rPr>
                <w:rFonts w:ascii="仿宋_GB2312" w:eastAsia="仿宋_GB2312" w:hAnsi="宋体" w:cs="仿宋_GB2312" w:hint="eastAsia"/>
                <w:kern w:val="0"/>
                <w:sz w:val="20"/>
                <w:szCs w:val="20"/>
              </w:rPr>
              <w:t>分）</w:t>
            </w:r>
          </w:p>
        </w:tc>
        <w:tc>
          <w:tcPr>
            <w:tcW w:w="898"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科学决策</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10</w:t>
            </w:r>
            <w:r>
              <w:rPr>
                <w:rFonts w:ascii="仿宋_GB2312" w:eastAsia="仿宋_GB2312" w:hAnsi="宋体" w:cs="仿宋_GB2312" w:hint="eastAsia"/>
                <w:kern w:val="0"/>
                <w:sz w:val="20"/>
                <w:szCs w:val="20"/>
              </w:rPr>
              <w:t>分）</w:t>
            </w: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必要性（政策依据</w:t>
            </w:r>
            <w:r>
              <w:rPr>
                <w:rFonts w:ascii="仿宋_GB2312" w:eastAsia="仿宋_GB2312" w:hAnsi="宋体" w:cs="仿宋_GB2312"/>
                <w:kern w:val="0"/>
                <w:sz w:val="20"/>
                <w:szCs w:val="20"/>
              </w:rPr>
              <w:t>)</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项目符合党委政府的决策部署；符合当前经济社会发展需要，政策和实际需求的吻合程度分析</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r>
      <w:tr w:rsidR="00CC1320" w:rsidTr="00FB658E">
        <w:trPr>
          <w:trHeight w:val="645"/>
        </w:trPr>
        <w:tc>
          <w:tcPr>
            <w:tcW w:w="914"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可行性（政策完善）</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可行性论证充分，规划、管理办法、指导意见等制度是否健全完善</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r>
      <w:tr w:rsidR="00CC1320" w:rsidTr="00FB658E">
        <w:trPr>
          <w:trHeight w:val="720"/>
        </w:trPr>
        <w:tc>
          <w:tcPr>
            <w:tcW w:w="914"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绩效目标</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10</w:t>
            </w:r>
            <w:r>
              <w:rPr>
                <w:rFonts w:ascii="仿宋_GB2312" w:eastAsia="仿宋_GB2312" w:hAnsi="宋体" w:cs="仿宋_GB2312" w:hint="eastAsia"/>
                <w:kern w:val="0"/>
                <w:sz w:val="20"/>
                <w:szCs w:val="20"/>
              </w:rPr>
              <w:t>分）</w:t>
            </w: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明确性</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项目预期提供的产品、服务、效益或其他目标明确细化，可衡量</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r>
      <w:tr w:rsidR="00CC1320" w:rsidTr="00FB658E">
        <w:trPr>
          <w:trHeight w:val="435"/>
        </w:trPr>
        <w:tc>
          <w:tcPr>
            <w:tcW w:w="914"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合理性</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绩效目标设定符合实际需求，合理可行</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r>
      <w:tr w:rsidR="00CC1320" w:rsidTr="00FB658E">
        <w:trPr>
          <w:trHeight w:val="900"/>
        </w:trPr>
        <w:tc>
          <w:tcPr>
            <w:tcW w:w="914"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项目管理（</w:t>
            </w:r>
            <w:r>
              <w:rPr>
                <w:rFonts w:ascii="仿宋_GB2312" w:eastAsia="仿宋_GB2312" w:hAnsi="宋体" w:cs="仿宋_GB2312"/>
                <w:kern w:val="0"/>
                <w:sz w:val="20"/>
                <w:szCs w:val="20"/>
              </w:rPr>
              <w:t>10</w:t>
            </w:r>
            <w:r>
              <w:rPr>
                <w:rFonts w:ascii="仿宋_GB2312" w:eastAsia="仿宋_GB2312" w:hAnsi="宋体" w:cs="仿宋_GB2312" w:hint="eastAsia"/>
                <w:kern w:val="0"/>
                <w:sz w:val="20"/>
                <w:szCs w:val="20"/>
              </w:rPr>
              <w:t>分）</w:t>
            </w:r>
          </w:p>
        </w:tc>
        <w:tc>
          <w:tcPr>
            <w:tcW w:w="898"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资金管理</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7</w:t>
            </w:r>
            <w:r>
              <w:rPr>
                <w:rFonts w:ascii="仿宋_GB2312" w:eastAsia="仿宋_GB2312" w:hAnsi="宋体" w:cs="仿宋_GB2312" w:hint="eastAsia"/>
                <w:kern w:val="0"/>
                <w:sz w:val="20"/>
                <w:szCs w:val="20"/>
              </w:rPr>
              <w:t>分）</w:t>
            </w: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资金分配</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资金分配管理是否科学合理、规范有序</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是否体现突出重点或公平性，符合财政资金改革方向</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w:t>
            </w:r>
          </w:p>
        </w:tc>
      </w:tr>
      <w:tr w:rsidR="00CC1320" w:rsidTr="00FB658E">
        <w:trPr>
          <w:trHeight w:val="480"/>
        </w:trPr>
        <w:tc>
          <w:tcPr>
            <w:tcW w:w="914"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资金使用</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4</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资金使用规范</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4</w:t>
            </w:r>
          </w:p>
        </w:tc>
      </w:tr>
      <w:tr w:rsidR="00CC1320" w:rsidTr="00FB658E">
        <w:trPr>
          <w:trHeight w:val="480"/>
        </w:trPr>
        <w:tc>
          <w:tcPr>
            <w:tcW w:w="914"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项目执行</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3</w:t>
            </w:r>
            <w:r>
              <w:rPr>
                <w:rFonts w:ascii="仿宋_GB2312" w:eastAsia="仿宋_GB2312" w:hAnsi="宋体" w:cs="仿宋_GB2312" w:hint="eastAsia"/>
                <w:kern w:val="0"/>
                <w:sz w:val="20"/>
                <w:szCs w:val="20"/>
              </w:rPr>
              <w:t>分）</w:t>
            </w: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执行规范</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管理制度健全，管理过程科学规范</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w:t>
            </w:r>
          </w:p>
        </w:tc>
      </w:tr>
      <w:tr w:rsidR="00CC1320" w:rsidTr="00FB658E">
        <w:trPr>
          <w:trHeight w:val="525"/>
        </w:trPr>
        <w:tc>
          <w:tcPr>
            <w:tcW w:w="914" w:type="dxa"/>
            <w:vMerge w:val="restart"/>
            <w:tcBorders>
              <w:top w:val="nil"/>
              <w:left w:val="single" w:sz="4" w:space="0" w:color="auto"/>
              <w:bottom w:val="single" w:sz="4" w:space="0" w:color="000000"/>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lastRenderedPageBreak/>
              <w:t>项目绩效（特性指标</w:t>
            </w:r>
            <w:r>
              <w:rPr>
                <w:rFonts w:ascii="仿宋_GB2312" w:eastAsia="仿宋_GB2312" w:hAnsi="宋体" w:cs="仿宋_GB2312"/>
                <w:kern w:val="0"/>
                <w:sz w:val="20"/>
                <w:szCs w:val="20"/>
              </w:rPr>
              <w:t>70</w:t>
            </w:r>
            <w:r>
              <w:rPr>
                <w:rFonts w:ascii="仿宋_GB2312" w:eastAsia="仿宋_GB2312" w:hAnsi="宋体" w:cs="仿宋_GB2312" w:hint="eastAsia"/>
                <w:kern w:val="0"/>
                <w:sz w:val="20"/>
                <w:szCs w:val="20"/>
              </w:rPr>
              <w:t>分）</w:t>
            </w:r>
          </w:p>
        </w:tc>
        <w:tc>
          <w:tcPr>
            <w:tcW w:w="898" w:type="dxa"/>
            <w:vMerge w:val="restart"/>
            <w:tcBorders>
              <w:top w:val="nil"/>
              <w:left w:val="single" w:sz="4" w:space="0" w:color="auto"/>
              <w:bottom w:val="single" w:sz="4" w:space="0" w:color="000000"/>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项目完成</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20</w:t>
            </w:r>
            <w:r>
              <w:rPr>
                <w:rFonts w:ascii="仿宋_GB2312" w:eastAsia="仿宋_GB2312" w:hAnsi="宋体" w:cs="仿宋_GB2312" w:hint="eastAsia"/>
                <w:kern w:val="0"/>
                <w:sz w:val="20"/>
                <w:szCs w:val="20"/>
              </w:rPr>
              <w:t>分）</w:t>
            </w: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完成数量</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实际完成任务量</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绩效目标设定任务量×</w:t>
            </w:r>
            <w:r>
              <w:rPr>
                <w:rFonts w:ascii="仿宋_GB2312" w:eastAsia="仿宋_GB2312" w:hAnsi="宋体" w:cs="仿宋_GB2312"/>
                <w:kern w:val="0"/>
                <w:sz w:val="20"/>
                <w:szCs w:val="20"/>
              </w:rPr>
              <w:t>100%</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4</w:t>
            </w:r>
          </w:p>
        </w:tc>
      </w:tr>
      <w:tr w:rsidR="00CC1320" w:rsidTr="00FB658E">
        <w:trPr>
          <w:trHeight w:val="600"/>
        </w:trPr>
        <w:tc>
          <w:tcPr>
            <w:tcW w:w="914"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完成质量</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符合绩效目标设定的验收标准，达到行业基准水平</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w:t>
            </w:r>
          </w:p>
        </w:tc>
      </w:tr>
      <w:tr w:rsidR="00CC1320" w:rsidTr="00FB658E">
        <w:trPr>
          <w:trHeight w:val="885"/>
        </w:trPr>
        <w:tc>
          <w:tcPr>
            <w:tcW w:w="914"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完成时效</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（实际完成时间</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绩效目标设定完成时间）</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绩效目标设定完成时间×</w:t>
            </w:r>
            <w:r>
              <w:rPr>
                <w:rFonts w:ascii="仿宋_GB2312" w:eastAsia="仿宋_GB2312" w:hAnsi="宋体" w:cs="仿宋_GB2312"/>
                <w:kern w:val="0"/>
                <w:sz w:val="20"/>
                <w:szCs w:val="20"/>
              </w:rPr>
              <w:t>100%</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2</w:t>
            </w:r>
          </w:p>
        </w:tc>
      </w:tr>
      <w:tr w:rsidR="00CC1320" w:rsidTr="00FB658E">
        <w:trPr>
          <w:trHeight w:val="630"/>
        </w:trPr>
        <w:tc>
          <w:tcPr>
            <w:tcW w:w="914"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完成成本</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（实际完成成本</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预计完成成本）</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预计完成成本×</w:t>
            </w:r>
            <w:r>
              <w:rPr>
                <w:rFonts w:ascii="仿宋_GB2312" w:eastAsia="仿宋_GB2312" w:hAnsi="宋体" w:cs="仿宋_GB2312"/>
                <w:kern w:val="0"/>
                <w:sz w:val="20"/>
                <w:szCs w:val="20"/>
              </w:rPr>
              <w:t>100%</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r>
      <w:tr w:rsidR="00CC1320" w:rsidTr="00FB658E">
        <w:trPr>
          <w:trHeight w:val="1230"/>
        </w:trPr>
        <w:tc>
          <w:tcPr>
            <w:tcW w:w="914"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项目效益</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50</w:t>
            </w:r>
            <w:r>
              <w:rPr>
                <w:rFonts w:ascii="仿宋_GB2312" w:eastAsia="仿宋_GB2312" w:hAnsi="宋体" w:cs="仿宋_GB2312" w:hint="eastAsia"/>
                <w:kern w:val="0"/>
                <w:sz w:val="20"/>
                <w:szCs w:val="20"/>
              </w:rPr>
              <w:t>分）</w:t>
            </w: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经济效益（可选项）</w:t>
            </w:r>
          </w:p>
        </w:tc>
        <w:tc>
          <w:tcPr>
            <w:tcW w:w="841"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40</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适用于经济发展类项目。反映相关产出对经济社会发展带来的影响和效果，根据项目实际细化具体指标。重点考核投入产出率、回报率、增长率等指标</w:t>
            </w:r>
          </w:p>
        </w:tc>
        <w:tc>
          <w:tcPr>
            <w:tcW w:w="1457"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36</w:t>
            </w:r>
          </w:p>
        </w:tc>
      </w:tr>
      <w:tr w:rsidR="00CC1320" w:rsidTr="00FB658E">
        <w:trPr>
          <w:trHeight w:val="1200"/>
        </w:trPr>
        <w:tc>
          <w:tcPr>
            <w:tcW w:w="914"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社会效益（可选项）</w:t>
            </w:r>
          </w:p>
        </w:tc>
        <w:tc>
          <w:tcPr>
            <w:tcW w:w="841"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反映相关产出对社会发展带来的影响和效果，根据项目实际细化具体指标。重点考核撬动率、贡献率、达标率、就业率等指标</w:t>
            </w:r>
          </w:p>
        </w:tc>
        <w:tc>
          <w:tcPr>
            <w:tcW w:w="1457"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r>
      <w:tr w:rsidR="00CC1320" w:rsidTr="00FB658E">
        <w:trPr>
          <w:trHeight w:val="795"/>
        </w:trPr>
        <w:tc>
          <w:tcPr>
            <w:tcW w:w="914"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生态效益（可选项）</w:t>
            </w:r>
          </w:p>
        </w:tc>
        <w:tc>
          <w:tcPr>
            <w:tcW w:w="841"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反映相关产出对自然环境带来的影响和效果，根据项目实际细化具体指标</w:t>
            </w:r>
          </w:p>
        </w:tc>
        <w:tc>
          <w:tcPr>
            <w:tcW w:w="1457"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r>
      <w:tr w:rsidR="00CC1320" w:rsidTr="00FB658E">
        <w:trPr>
          <w:trHeight w:val="615"/>
        </w:trPr>
        <w:tc>
          <w:tcPr>
            <w:tcW w:w="914"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可持续效益</w:t>
            </w:r>
            <w:r>
              <w:rPr>
                <w:rFonts w:ascii="仿宋_GB2312" w:eastAsia="仿宋_GB2312" w:hAnsi="宋体"/>
                <w:kern w:val="0"/>
                <w:sz w:val="20"/>
                <w:szCs w:val="20"/>
              </w:rPr>
              <w:br/>
            </w:r>
            <w:r>
              <w:rPr>
                <w:rFonts w:ascii="仿宋_GB2312" w:eastAsia="仿宋_GB2312" w:hAnsi="宋体" w:cs="仿宋_GB2312" w:hint="eastAsia"/>
                <w:kern w:val="0"/>
                <w:sz w:val="20"/>
                <w:szCs w:val="20"/>
              </w:rPr>
              <w:t>（可选项）</w:t>
            </w:r>
          </w:p>
        </w:tc>
        <w:tc>
          <w:tcPr>
            <w:tcW w:w="841"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反映相关产出带来影响的可持续期限，根据项目实际细化具体指标</w:t>
            </w:r>
          </w:p>
        </w:tc>
        <w:tc>
          <w:tcPr>
            <w:tcW w:w="1457"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r>
      <w:tr w:rsidR="00CC1320" w:rsidTr="00FB658E">
        <w:trPr>
          <w:trHeight w:val="1365"/>
        </w:trPr>
        <w:tc>
          <w:tcPr>
            <w:tcW w:w="914"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公平效率（可选项）</w:t>
            </w:r>
          </w:p>
        </w:tc>
        <w:tc>
          <w:tcPr>
            <w:tcW w:w="841"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主要反映资金使用者是否获得公平竞争的机会，以及民生类项目中受益群体是否应覆盖全覆盖，覆盖率是衡量指标。重点考核覆盖率、知晓率等指标</w:t>
            </w:r>
          </w:p>
        </w:tc>
        <w:tc>
          <w:tcPr>
            <w:tcW w:w="1457"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r>
      <w:tr w:rsidR="00CC1320" w:rsidTr="00FB658E">
        <w:trPr>
          <w:trHeight w:val="690"/>
        </w:trPr>
        <w:tc>
          <w:tcPr>
            <w:tcW w:w="914"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使用效率（可选项）</w:t>
            </w:r>
          </w:p>
        </w:tc>
        <w:tc>
          <w:tcPr>
            <w:tcW w:w="841"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重点考核使用率等指标</w:t>
            </w:r>
          </w:p>
        </w:tc>
        <w:tc>
          <w:tcPr>
            <w:tcW w:w="1457"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r>
      <w:tr w:rsidR="00CC1320" w:rsidTr="00FB658E">
        <w:trPr>
          <w:trHeight w:val="1260"/>
        </w:trPr>
        <w:tc>
          <w:tcPr>
            <w:tcW w:w="914"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898"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p>
        </w:tc>
        <w:tc>
          <w:tcPr>
            <w:tcW w:w="930"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服务对象满意度</w:t>
            </w:r>
          </w:p>
        </w:tc>
        <w:tc>
          <w:tcPr>
            <w:tcW w:w="841"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10</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适用于民生类项目。满意率反映服务对象或项目受益人对相关产出及其影响的认可程度，根据项目实际细化具体指标。重点考核满意率等指标</w:t>
            </w:r>
          </w:p>
        </w:tc>
        <w:tc>
          <w:tcPr>
            <w:tcW w:w="1457"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6</w:t>
            </w:r>
          </w:p>
        </w:tc>
      </w:tr>
    </w:tbl>
    <w:p w:rsidR="00CC1320" w:rsidRDefault="00CC1320" w:rsidP="00CC1320">
      <w:pPr>
        <w:ind w:firstLineChars="150" w:firstLine="315"/>
        <w:rPr>
          <w:rFonts w:ascii="Calibri" w:hAnsi="Calibri" w:cs="Calibri"/>
        </w:rPr>
      </w:pPr>
    </w:p>
    <w:tbl>
      <w:tblPr>
        <w:tblW w:w="8180" w:type="dxa"/>
        <w:tblInd w:w="-106" w:type="dxa"/>
        <w:tblLook w:val="04A0"/>
      </w:tblPr>
      <w:tblGrid>
        <w:gridCol w:w="917"/>
        <w:gridCol w:w="925"/>
        <w:gridCol w:w="963"/>
        <w:gridCol w:w="756"/>
        <w:gridCol w:w="3420"/>
        <w:gridCol w:w="1309"/>
      </w:tblGrid>
      <w:tr w:rsidR="00CC1320" w:rsidTr="00FB658E">
        <w:trPr>
          <w:trHeight w:val="285"/>
        </w:trPr>
        <w:tc>
          <w:tcPr>
            <w:tcW w:w="8180" w:type="dxa"/>
            <w:gridSpan w:val="6"/>
            <w:tcBorders>
              <w:top w:val="nil"/>
              <w:left w:val="nil"/>
              <w:bottom w:val="nil"/>
              <w:right w:val="nil"/>
            </w:tcBorders>
            <w:vAlign w:val="center"/>
          </w:tcPr>
          <w:p w:rsidR="00CC1320" w:rsidRDefault="00CC1320" w:rsidP="00FB658E">
            <w:pPr>
              <w:widowControl/>
              <w:jc w:val="center"/>
              <w:rPr>
                <w:rFonts w:ascii="黑体" w:eastAsia="黑体" w:hAnsi="宋体"/>
                <w:kern w:val="0"/>
                <w:sz w:val="24"/>
                <w:szCs w:val="24"/>
              </w:rPr>
            </w:pPr>
            <w:r>
              <w:rPr>
                <w:rFonts w:ascii="黑体" w:eastAsia="黑体" w:hAnsi="宋体" w:cs="黑体" w:hint="eastAsia"/>
                <w:kern w:val="0"/>
                <w:sz w:val="24"/>
                <w:szCs w:val="24"/>
              </w:rPr>
              <w:t>项目支出绩效目标完成情况表</w:t>
            </w:r>
          </w:p>
        </w:tc>
      </w:tr>
      <w:tr w:rsidR="00CC1320" w:rsidTr="00FB658E">
        <w:trPr>
          <w:trHeight w:val="285"/>
        </w:trPr>
        <w:tc>
          <w:tcPr>
            <w:tcW w:w="8180" w:type="dxa"/>
            <w:gridSpan w:val="6"/>
            <w:tcBorders>
              <w:top w:val="nil"/>
              <w:left w:val="nil"/>
              <w:bottom w:val="single" w:sz="8" w:space="0" w:color="000000"/>
              <w:right w:val="nil"/>
            </w:tcBorders>
            <w:vAlign w:val="center"/>
          </w:tcPr>
          <w:p w:rsidR="00CC1320" w:rsidRDefault="00CC1320" w:rsidP="00FB658E">
            <w:pPr>
              <w:widowControl/>
              <w:jc w:val="center"/>
              <w:rPr>
                <w:rFonts w:ascii="宋体"/>
                <w:kern w:val="0"/>
                <w:sz w:val="18"/>
                <w:szCs w:val="18"/>
              </w:rPr>
            </w:pPr>
            <w:r>
              <w:rPr>
                <w:rFonts w:ascii="宋体" w:hAnsi="宋体" w:cs="宋体"/>
                <w:kern w:val="0"/>
                <w:sz w:val="18"/>
                <w:szCs w:val="18"/>
              </w:rPr>
              <w:t>(201</w:t>
            </w:r>
            <w:r>
              <w:rPr>
                <w:rFonts w:ascii="宋体" w:hAnsi="宋体" w:cs="宋体" w:hint="eastAsia"/>
                <w:kern w:val="0"/>
                <w:sz w:val="18"/>
                <w:szCs w:val="18"/>
              </w:rPr>
              <w:t>9</w:t>
            </w:r>
            <w:r>
              <w:rPr>
                <w:rFonts w:ascii="宋体" w:hAnsi="宋体" w:cs="宋体"/>
                <w:kern w:val="0"/>
                <w:sz w:val="18"/>
                <w:szCs w:val="18"/>
              </w:rPr>
              <w:t xml:space="preserve"> </w:t>
            </w:r>
            <w:r>
              <w:rPr>
                <w:rFonts w:ascii="宋体" w:hAnsi="宋体" w:cs="宋体" w:hint="eastAsia"/>
                <w:kern w:val="0"/>
                <w:sz w:val="18"/>
                <w:szCs w:val="18"/>
              </w:rPr>
              <w:t>年度</w:t>
            </w:r>
            <w:r>
              <w:rPr>
                <w:rFonts w:ascii="宋体" w:hAnsi="宋体" w:cs="宋体"/>
                <w:kern w:val="0"/>
                <w:sz w:val="18"/>
                <w:szCs w:val="18"/>
              </w:rPr>
              <w:t>)</w:t>
            </w:r>
          </w:p>
        </w:tc>
      </w:tr>
      <w:tr w:rsidR="00CC1320" w:rsidTr="00FB658E">
        <w:trPr>
          <w:trHeight w:val="285"/>
        </w:trPr>
        <w:tc>
          <w:tcPr>
            <w:tcW w:w="2805" w:type="dxa"/>
            <w:gridSpan w:val="3"/>
            <w:tcBorders>
              <w:top w:val="single" w:sz="8" w:space="0" w:color="000000"/>
              <w:left w:val="single" w:sz="8" w:space="0" w:color="000000"/>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项目名称</w:t>
            </w:r>
          </w:p>
        </w:tc>
        <w:tc>
          <w:tcPr>
            <w:tcW w:w="5375" w:type="dxa"/>
            <w:gridSpan w:val="3"/>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kern w:val="0"/>
                <w:sz w:val="18"/>
                <w:szCs w:val="18"/>
              </w:rPr>
              <w:t>201</w:t>
            </w:r>
            <w:r>
              <w:rPr>
                <w:rFonts w:ascii="仿宋_GB2312" w:eastAsia="仿宋_GB2312" w:hAnsi="宋体" w:cs="仿宋_GB2312" w:hint="eastAsia"/>
                <w:kern w:val="0"/>
                <w:sz w:val="18"/>
                <w:szCs w:val="18"/>
              </w:rPr>
              <w:t>9年重大公共卫生项目</w:t>
            </w:r>
            <w:r>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州级艾滋病综合防治</w:t>
            </w:r>
          </w:p>
        </w:tc>
      </w:tr>
      <w:tr w:rsidR="00CC1320" w:rsidTr="00FB658E">
        <w:trPr>
          <w:trHeight w:val="285"/>
        </w:trPr>
        <w:tc>
          <w:tcPr>
            <w:tcW w:w="2805" w:type="dxa"/>
            <w:gridSpan w:val="3"/>
            <w:tcBorders>
              <w:top w:val="single" w:sz="8" w:space="0" w:color="000000"/>
              <w:left w:val="single" w:sz="8" w:space="0" w:color="000000"/>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预算单位</w:t>
            </w:r>
          </w:p>
        </w:tc>
        <w:tc>
          <w:tcPr>
            <w:tcW w:w="5375" w:type="dxa"/>
            <w:gridSpan w:val="3"/>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凉山州第一人民医院</w:t>
            </w:r>
          </w:p>
        </w:tc>
      </w:tr>
      <w:tr w:rsidR="00CC1320" w:rsidTr="00FB658E">
        <w:trPr>
          <w:trHeight w:val="285"/>
        </w:trPr>
        <w:tc>
          <w:tcPr>
            <w:tcW w:w="917" w:type="dxa"/>
            <w:vMerge w:val="restart"/>
            <w:tcBorders>
              <w:top w:val="nil"/>
              <w:left w:val="single" w:sz="8" w:space="0" w:color="000000"/>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hint="eastAsia"/>
                <w:kern w:val="0"/>
                <w:sz w:val="18"/>
                <w:szCs w:val="18"/>
              </w:rPr>
              <w:t>预算执</w:t>
            </w:r>
            <w:r>
              <w:rPr>
                <w:rFonts w:ascii="仿宋_GB2312" w:eastAsia="仿宋_GB2312" w:hAnsi="宋体" w:cs="仿宋_GB2312" w:hint="eastAsia"/>
                <w:kern w:val="0"/>
                <w:sz w:val="18"/>
                <w:szCs w:val="18"/>
              </w:rPr>
              <w:lastRenderedPageBreak/>
              <w:t>行情况</w:t>
            </w:r>
            <w:r>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万元</w:t>
            </w:r>
            <w:r>
              <w:rPr>
                <w:rFonts w:ascii="仿宋_GB2312" w:eastAsia="仿宋_GB2312" w:hAnsi="宋体" w:cs="仿宋_GB2312"/>
                <w:kern w:val="0"/>
                <w:sz w:val="18"/>
                <w:szCs w:val="18"/>
              </w:rPr>
              <w:t>)</w:t>
            </w:r>
          </w:p>
        </w:tc>
        <w:tc>
          <w:tcPr>
            <w:tcW w:w="1888" w:type="dxa"/>
            <w:gridSpan w:val="2"/>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hint="eastAsia"/>
                <w:kern w:val="0"/>
                <w:sz w:val="18"/>
                <w:szCs w:val="18"/>
              </w:rPr>
              <w:lastRenderedPageBreak/>
              <w:t>预算数</w:t>
            </w:r>
            <w:r>
              <w:rPr>
                <w:rFonts w:ascii="仿宋_GB2312" w:eastAsia="仿宋_GB2312" w:hAnsi="宋体" w:cs="仿宋_GB2312"/>
                <w:kern w:val="0"/>
                <w:sz w:val="18"/>
                <w:szCs w:val="18"/>
              </w:rPr>
              <w:t>:</w:t>
            </w:r>
          </w:p>
        </w:tc>
        <w:tc>
          <w:tcPr>
            <w:tcW w:w="646"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 xml:space="preserve">　</w:t>
            </w:r>
          </w:p>
        </w:tc>
        <w:tc>
          <w:tcPr>
            <w:tcW w:w="3420"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hint="eastAsia"/>
                <w:kern w:val="0"/>
                <w:sz w:val="18"/>
                <w:szCs w:val="18"/>
              </w:rPr>
              <w:t>执行数</w:t>
            </w:r>
            <w:r>
              <w:rPr>
                <w:rFonts w:ascii="仿宋_GB2312" w:eastAsia="仿宋_GB2312" w:hAnsi="宋体" w:cs="仿宋_GB2312"/>
                <w:kern w:val="0"/>
                <w:sz w:val="18"/>
                <w:szCs w:val="18"/>
              </w:rPr>
              <w:t>:</w:t>
            </w:r>
          </w:p>
        </w:tc>
        <w:tc>
          <w:tcPr>
            <w:tcW w:w="1309"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 xml:space="preserve">　</w:t>
            </w:r>
          </w:p>
        </w:tc>
      </w:tr>
      <w:tr w:rsidR="00CC1320" w:rsidTr="00FB658E">
        <w:trPr>
          <w:trHeight w:val="465"/>
        </w:trPr>
        <w:tc>
          <w:tcPr>
            <w:tcW w:w="917" w:type="dxa"/>
            <w:vMerge/>
            <w:tcBorders>
              <w:top w:val="nil"/>
              <w:left w:val="single" w:sz="8" w:space="0" w:color="000000"/>
              <w:bottom w:val="single" w:sz="8" w:space="0" w:color="000000"/>
              <w:right w:val="single" w:sz="8" w:space="0" w:color="000000"/>
            </w:tcBorders>
            <w:vAlign w:val="center"/>
          </w:tcPr>
          <w:p w:rsidR="00CC1320" w:rsidRDefault="00CC1320" w:rsidP="00FB658E">
            <w:pPr>
              <w:widowControl/>
              <w:jc w:val="left"/>
              <w:rPr>
                <w:rFonts w:ascii="仿宋_GB2312" w:eastAsia="仿宋_GB2312" w:hAnsi="宋体"/>
                <w:kern w:val="0"/>
                <w:sz w:val="18"/>
                <w:szCs w:val="18"/>
              </w:rPr>
            </w:pPr>
          </w:p>
        </w:tc>
        <w:tc>
          <w:tcPr>
            <w:tcW w:w="1888" w:type="dxa"/>
            <w:gridSpan w:val="2"/>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hint="eastAsia"/>
                <w:kern w:val="0"/>
                <w:sz w:val="18"/>
                <w:szCs w:val="18"/>
              </w:rPr>
              <w:t>其中</w:t>
            </w:r>
            <w:r>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财政拨款</w:t>
            </w:r>
            <w:r>
              <w:rPr>
                <w:rFonts w:ascii="仿宋_GB2312" w:eastAsia="仿宋_GB2312" w:hAnsi="宋体" w:cs="仿宋_GB2312"/>
                <w:kern w:val="0"/>
                <w:sz w:val="18"/>
                <w:szCs w:val="18"/>
              </w:rPr>
              <w:t>:</w:t>
            </w:r>
          </w:p>
        </w:tc>
        <w:tc>
          <w:tcPr>
            <w:tcW w:w="646"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273.26万</w:t>
            </w:r>
          </w:p>
        </w:tc>
        <w:tc>
          <w:tcPr>
            <w:tcW w:w="3420"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hint="eastAsia"/>
                <w:kern w:val="0"/>
                <w:sz w:val="18"/>
                <w:szCs w:val="18"/>
              </w:rPr>
              <w:t>其中</w:t>
            </w:r>
            <w:r>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财政拨款</w:t>
            </w:r>
            <w:r>
              <w:rPr>
                <w:rFonts w:ascii="仿宋_GB2312" w:eastAsia="仿宋_GB2312" w:hAnsi="宋体" w:cs="仿宋_GB2312"/>
                <w:kern w:val="0"/>
                <w:sz w:val="18"/>
                <w:szCs w:val="18"/>
              </w:rPr>
              <w:t>:</w:t>
            </w:r>
          </w:p>
        </w:tc>
        <w:tc>
          <w:tcPr>
            <w:tcW w:w="1309"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kern w:val="0"/>
                <w:sz w:val="18"/>
                <w:szCs w:val="18"/>
              </w:rPr>
              <w:t>1</w:t>
            </w:r>
            <w:r>
              <w:rPr>
                <w:rFonts w:ascii="仿宋_GB2312" w:eastAsia="仿宋_GB2312" w:hAnsi="宋体" w:cs="仿宋_GB2312" w:hint="eastAsia"/>
                <w:kern w:val="0"/>
                <w:sz w:val="18"/>
                <w:szCs w:val="18"/>
              </w:rPr>
              <w:t>51.09万</w:t>
            </w:r>
          </w:p>
        </w:tc>
      </w:tr>
      <w:tr w:rsidR="00CC1320" w:rsidTr="00FB658E">
        <w:trPr>
          <w:trHeight w:val="285"/>
        </w:trPr>
        <w:tc>
          <w:tcPr>
            <w:tcW w:w="917" w:type="dxa"/>
            <w:vMerge/>
            <w:tcBorders>
              <w:top w:val="nil"/>
              <w:left w:val="single" w:sz="8" w:space="0" w:color="000000"/>
              <w:bottom w:val="single" w:sz="8" w:space="0" w:color="000000"/>
              <w:right w:val="single" w:sz="8" w:space="0" w:color="000000"/>
            </w:tcBorders>
            <w:vAlign w:val="center"/>
          </w:tcPr>
          <w:p w:rsidR="00CC1320" w:rsidRDefault="00CC1320" w:rsidP="00FB658E">
            <w:pPr>
              <w:widowControl/>
              <w:jc w:val="left"/>
              <w:rPr>
                <w:rFonts w:ascii="仿宋_GB2312" w:eastAsia="仿宋_GB2312" w:hAnsi="宋体"/>
                <w:kern w:val="0"/>
                <w:sz w:val="18"/>
                <w:szCs w:val="18"/>
              </w:rPr>
            </w:pPr>
          </w:p>
        </w:tc>
        <w:tc>
          <w:tcPr>
            <w:tcW w:w="1888" w:type="dxa"/>
            <w:gridSpan w:val="2"/>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hint="eastAsia"/>
                <w:kern w:val="0"/>
                <w:sz w:val="18"/>
                <w:szCs w:val="18"/>
              </w:rPr>
              <w:t>其它资金</w:t>
            </w:r>
            <w:r>
              <w:rPr>
                <w:rFonts w:ascii="仿宋_GB2312" w:eastAsia="仿宋_GB2312" w:hAnsi="宋体" w:cs="仿宋_GB2312"/>
                <w:kern w:val="0"/>
                <w:sz w:val="18"/>
                <w:szCs w:val="18"/>
              </w:rPr>
              <w:t>:</w:t>
            </w:r>
          </w:p>
        </w:tc>
        <w:tc>
          <w:tcPr>
            <w:tcW w:w="646"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0</w:t>
            </w:r>
          </w:p>
        </w:tc>
        <w:tc>
          <w:tcPr>
            <w:tcW w:w="3420"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hint="eastAsia"/>
                <w:kern w:val="0"/>
                <w:sz w:val="18"/>
                <w:szCs w:val="18"/>
              </w:rPr>
              <w:t>其它资金</w:t>
            </w:r>
            <w:r>
              <w:rPr>
                <w:rFonts w:ascii="仿宋_GB2312" w:eastAsia="仿宋_GB2312" w:hAnsi="宋体" w:cs="仿宋_GB2312"/>
                <w:kern w:val="0"/>
                <w:sz w:val="18"/>
                <w:szCs w:val="18"/>
              </w:rPr>
              <w:t>:</w:t>
            </w:r>
          </w:p>
        </w:tc>
        <w:tc>
          <w:tcPr>
            <w:tcW w:w="1309" w:type="dxa"/>
            <w:tcBorders>
              <w:top w:val="nil"/>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0</w:t>
            </w:r>
          </w:p>
        </w:tc>
      </w:tr>
      <w:tr w:rsidR="00CC1320" w:rsidTr="00FB658E">
        <w:trPr>
          <w:trHeight w:val="285"/>
        </w:trPr>
        <w:tc>
          <w:tcPr>
            <w:tcW w:w="917" w:type="dxa"/>
            <w:vMerge w:val="restart"/>
            <w:tcBorders>
              <w:top w:val="nil"/>
              <w:left w:val="single" w:sz="8" w:space="0" w:color="000000"/>
              <w:bottom w:val="nil"/>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年度目标完成情况</w:t>
            </w:r>
          </w:p>
        </w:tc>
        <w:tc>
          <w:tcPr>
            <w:tcW w:w="2534" w:type="dxa"/>
            <w:gridSpan w:val="3"/>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预期目标</w:t>
            </w:r>
          </w:p>
        </w:tc>
        <w:tc>
          <w:tcPr>
            <w:tcW w:w="4729" w:type="dxa"/>
            <w:gridSpan w:val="2"/>
            <w:tcBorders>
              <w:top w:val="single" w:sz="8" w:space="0" w:color="000000"/>
              <w:left w:val="nil"/>
              <w:bottom w:val="single" w:sz="8" w:space="0" w:color="000000"/>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实际完成目标</w:t>
            </w:r>
          </w:p>
        </w:tc>
      </w:tr>
      <w:tr w:rsidR="00CC1320" w:rsidTr="00FB658E">
        <w:trPr>
          <w:trHeight w:val="312"/>
        </w:trPr>
        <w:tc>
          <w:tcPr>
            <w:tcW w:w="917" w:type="dxa"/>
            <w:vMerge/>
            <w:tcBorders>
              <w:top w:val="nil"/>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18"/>
                <w:szCs w:val="18"/>
              </w:rPr>
            </w:pPr>
          </w:p>
        </w:tc>
        <w:tc>
          <w:tcPr>
            <w:tcW w:w="2534" w:type="dxa"/>
            <w:gridSpan w:val="3"/>
            <w:vMerge w:val="restart"/>
            <w:tcBorders>
              <w:top w:val="single" w:sz="8" w:space="0" w:color="000000"/>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我院组织成员在全州</w:t>
            </w:r>
            <w:r>
              <w:rPr>
                <w:rFonts w:ascii="仿宋_GB2312" w:eastAsia="仿宋_GB2312" w:hAnsi="宋体" w:cs="仿宋_GB2312"/>
                <w:kern w:val="0"/>
                <w:sz w:val="18"/>
                <w:szCs w:val="18"/>
              </w:rPr>
              <w:t>17</w:t>
            </w:r>
            <w:r>
              <w:rPr>
                <w:rFonts w:ascii="仿宋_GB2312" w:eastAsia="仿宋_GB2312" w:hAnsi="宋体" w:cs="仿宋_GB2312" w:hint="eastAsia"/>
                <w:kern w:val="0"/>
                <w:sz w:val="18"/>
                <w:szCs w:val="18"/>
              </w:rPr>
              <w:t>个县（市）深入开展预防艾滋病、梅毒和乙肝传播工作出台了投入机制、人员保障、机构建设、宣传教育、行为干预、监测检测、关怀救助等一系列措施，防治艾滋病工作逐步走向法制化、规范化、科学化管理。</w:t>
            </w:r>
          </w:p>
        </w:tc>
        <w:tc>
          <w:tcPr>
            <w:tcW w:w="4729" w:type="dxa"/>
            <w:gridSpan w:val="2"/>
            <w:vMerge w:val="restart"/>
            <w:tcBorders>
              <w:top w:val="single" w:sz="8" w:space="0" w:color="000000"/>
              <w:left w:val="single" w:sz="8" w:space="0" w:color="000000"/>
              <w:bottom w:val="nil"/>
              <w:right w:val="single" w:sz="8" w:space="0" w:color="000000"/>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艾滋病感染者</w:t>
            </w:r>
            <w:r>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病人随访检测比例达</w:t>
            </w:r>
            <w:r>
              <w:rPr>
                <w:rFonts w:ascii="仿宋_GB2312" w:eastAsia="仿宋_GB2312" w:hAnsi="宋体" w:cs="仿宋_GB2312"/>
                <w:kern w:val="0"/>
                <w:sz w:val="18"/>
                <w:szCs w:val="18"/>
              </w:rPr>
              <w:t>86%</w:t>
            </w:r>
            <w:r>
              <w:rPr>
                <w:rFonts w:ascii="仿宋_GB2312" w:eastAsia="仿宋_GB2312" w:hAnsi="宋体" w:cs="仿宋_GB2312" w:hint="eastAsia"/>
                <w:kern w:val="0"/>
                <w:sz w:val="18"/>
                <w:szCs w:val="18"/>
              </w:rPr>
              <w:t>；艾滋病抗病毒治疗人数达</w:t>
            </w:r>
            <w:r>
              <w:rPr>
                <w:rFonts w:ascii="仿宋_GB2312" w:eastAsia="仿宋_GB2312" w:hAnsi="宋体" w:cs="仿宋_GB2312"/>
                <w:kern w:val="0"/>
                <w:sz w:val="18"/>
                <w:szCs w:val="18"/>
              </w:rPr>
              <w:t>3.41</w:t>
            </w:r>
            <w:r>
              <w:rPr>
                <w:rFonts w:ascii="仿宋_GB2312" w:eastAsia="仿宋_GB2312" w:hAnsi="宋体" w:cs="仿宋_GB2312" w:hint="eastAsia"/>
                <w:kern w:val="0"/>
                <w:sz w:val="18"/>
                <w:szCs w:val="18"/>
              </w:rPr>
              <w:t>万人；艾滋病咨询检测人数达</w:t>
            </w:r>
            <w:r>
              <w:rPr>
                <w:rFonts w:ascii="仿宋_GB2312" w:eastAsia="仿宋_GB2312" w:hAnsi="宋体" w:cs="仿宋_GB2312"/>
                <w:kern w:val="0"/>
                <w:sz w:val="18"/>
                <w:szCs w:val="18"/>
              </w:rPr>
              <w:t>116.86</w:t>
            </w:r>
            <w:r>
              <w:rPr>
                <w:rFonts w:ascii="仿宋_GB2312" w:eastAsia="仿宋_GB2312" w:hAnsi="宋体" w:cs="仿宋_GB2312" w:hint="eastAsia"/>
                <w:kern w:val="0"/>
                <w:sz w:val="18"/>
                <w:szCs w:val="18"/>
              </w:rPr>
              <w:t>万人。</w:t>
            </w:r>
          </w:p>
        </w:tc>
      </w:tr>
      <w:tr w:rsidR="00CC1320" w:rsidTr="00FB658E">
        <w:trPr>
          <w:trHeight w:val="312"/>
        </w:trPr>
        <w:tc>
          <w:tcPr>
            <w:tcW w:w="917" w:type="dxa"/>
            <w:vMerge/>
            <w:tcBorders>
              <w:top w:val="nil"/>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18"/>
                <w:szCs w:val="18"/>
              </w:rPr>
            </w:pPr>
          </w:p>
        </w:tc>
        <w:tc>
          <w:tcPr>
            <w:tcW w:w="2534" w:type="dxa"/>
            <w:gridSpan w:val="3"/>
            <w:vMerge/>
            <w:tcBorders>
              <w:top w:val="single" w:sz="8" w:space="0" w:color="000000"/>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18"/>
                <w:szCs w:val="18"/>
              </w:rPr>
            </w:pPr>
          </w:p>
        </w:tc>
        <w:tc>
          <w:tcPr>
            <w:tcW w:w="4729" w:type="dxa"/>
            <w:gridSpan w:val="2"/>
            <w:vMerge/>
            <w:tcBorders>
              <w:top w:val="single" w:sz="8" w:space="0" w:color="000000"/>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18"/>
                <w:szCs w:val="18"/>
              </w:rPr>
            </w:pPr>
          </w:p>
        </w:tc>
      </w:tr>
      <w:tr w:rsidR="00CC1320" w:rsidTr="00FB658E">
        <w:trPr>
          <w:trHeight w:val="1125"/>
        </w:trPr>
        <w:tc>
          <w:tcPr>
            <w:tcW w:w="917" w:type="dxa"/>
            <w:vMerge/>
            <w:tcBorders>
              <w:top w:val="nil"/>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18"/>
                <w:szCs w:val="18"/>
              </w:rPr>
            </w:pPr>
          </w:p>
        </w:tc>
        <w:tc>
          <w:tcPr>
            <w:tcW w:w="2534" w:type="dxa"/>
            <w:gridSpan w:val="3"/>
            <w:vMerge/>
            <w:tcBorders>
              <w:top w:val="single" w:sz="8" w:space="0" w:color="000000"/>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18"/>
                <w:szCs w:val="18"/>
              </w:rPr>
            </w:pPr>
          </w:p>
        </w:tc>
        <w:tc>
          <w:tcPr>
            <w:tcW w:w="4729" w:type="dxa"/>
            <w:gridSpan w:val="2"/>
            <w:vMerge/>
            <w:tcBorders>
              <w:top w:val="single" w:sz="8" w:space="0" w:color="000000"/>
              <w:left w:val="single" w:sz="8" w:space="0" w:color="000000"/>
              <w:bottom w:val="nil"/>
              <w:right w:val="single" w:sz="8" w:space="0" w:color="000000"/>
            </w:tcBorders>
            <w:vAlign w:val="center"/>
          </w:tcPr>
          <w:p w:rsidR="00CC1320" w:rsidRDefault="00CC1320" w:rsidP="00FB658E">
            <w:pPr>
              <w:widowControl/>
              <w:jc w:val="left"/>
              <w:rPr>
                <w:rFonts w:ascii="仿宋_GB2312" w:eastAsia="仿宋_GB2312" w:hAnsi="宋体"/>
                <w:kern w:val="0"/>
                <w:sz w:val="18"/>
                <w:szCs w:val="18"/>
              </w:rPr>
            </w:pPr>
          </w:p>
        </w:tc>
      </w:tr>
      <w:tr w:rsidR="00CC1320" w:rsidTr="00FB658E">
        <w:trPr>
          <w:trHeight w:val="270"/>
        </w:trPr>
        <w:tc>
          <w:tcPr>
            <w:tcW w:w="917" w:type="dxa"/>
            <w:tcBorders>
              <w:top w:val="single" w:sz="4" w:space="0" w:color="auto"/>
              <w:left w:val="single" w:sz="4" w:space="0" w:color="auto"/>
              <w:bottom w:val="single" w:sz="4" w:space="0" w:color="auto"/>
              <w:right w:val="single" w:sz="4" w:space="0" w:color="auto"/>
            </w:tcBorders>
            <w:noWrap/>
            <w:vAlign w:val="center"/>
          </w:tcPr>
          <w:p w:rsidR="00CC1320" w:rsidRDefault="00CC1320" w:rsidP="00FB658E">
            <w:pPr>
              <w:widowControl/>
              <w:jc w:val="left"/>
              <w:rPr>
                <w:rFonts w:ascii="宋体"/>
                <w:color w:val="000000"/>
                <w:kern w:val="0"/>
                <w:sz w:val="22"/>
              </w:rPr>
            </w:pPr>
            <w:r>
              <w:rPr>
                <w:rFonts w:ascii="宋体" w:hAnsi="宋体" w:cs="宋体" w:hint="eastAsia"/>
                <w:color w:val="000000"/>
                <w:kern w:val="0"/>
                <w:sz w:val="22"/>
                <w:szCs w:val="22"/>
              </w:rPr>
              <w:t>一级指标</w:t>
            </w:r>
          </w:p>
        </w:tc>
        <w:tc>
          <w:tcPr>
            <w:tcW w:w="925" w:type="dxa"/>
            <w:tcBorders>
              <w:top w:val="single" w:sz="4" w:space="0" w:color="auto"/>
              <w:left w:val="nil"/>
              <w:bottom w:val="single" w:sz="4" w:space="0" w:color="auto"/>
              <w:right w:val="single" w:sz="4" w:space="0" w:color="auto"/>
            </w:tcBorders>
            <w:noWrap/>
            <w:vAlign w:val="center"/>
          </w:tcPr>
          <w:p w:rsidR="00CC1320" w:rsidRDefault="00CC1320" w:rsidP="00FB658E">
            <w:pPr>
              <w:widowControl/>
              <w:jc w:val="left"/>
              <w:rPr>
                <w:rFonts w:ascii="宋体"/>
                <w:color w:val="000000"/>
                <w:kern w:val="0"/>
                <w:sz w:val="22"/>
              </w:rPr>
            </w:pPr>
            <w:r>
              <w:rPr>
                <w:rFonts w:ascii="宋体" w:hAnsi="宋体" w:cs="宋体" w:hint="eastAsia"/>
                <w:color w:val="000000"/>
                <w:kern w:val="0"/>
                <w:sz w:val="22"/>
                <w:szCs w:val="22"/>
              </w:rPr>
              <w:t>二级指标</w:t>
            </w:r>
          </w:p>
        </w:tc>
        <w:tc>
          <w:tcPr>
            <w:tcW w:w="963" w:type="dxa"/>
            <w:tcBorders>
              <w:top w:val="single" w:sz="4" w:space="0" w:color="auto"/>
              <w:left w:val="nil"/>
              <w:bottom w:val="single" w:sz="4" w:space="0" w:color="auto"/>
              <w:right w:val="single" w:sz="4" w:space="0" w:color="auto"/>
            </w:tcBorders>
            <w:noWrap/>
            <w:vAlign w:val="center"/>
          </w:tcPr>
          <w:p w:rsidR="00CC1320" w:rsidRDefault="00CC1320" w:rsidP="00FB658E">
            <w:pPr>
              <w:widowControl/>
              <w:jc w:val="left"/>
              <w:rPr>
                <w:rFonts w:ascii="宋体"/>
                <w:color w:val="000000"/>
                <w:kern w:val="0"/>
                <w:sz w:val="22"/>
              </w:rPr>
            </w:pPr>
            <w:r>
              <w:rPr>
                <w:rFonts w:ascii="宋体" w:hAnsi="宋体" w:cs="宋体" w:hint="eastAsia"/>
                <w:color w:val="000000"/>
                <w:kern w:val="0"/>
                <w:sz w:val="22"/>
                <w:szCs w:val="22"/>
              </w:rPr>
              <w:t>三级指标</w:t>
            </w:r>
          </w:p>
        </w:tc>
        <w:tc>
          <w:tcPr>
            <w:tcW w:w="646" w:type="dxa"/>
            <w:tcBorders>
              <w:top w:val="single" w:sz="4" w:space="0" w:color="auto"/>
              <w:left w:val="nil"/>
              <w:bottom w:val="single" w:sz="4" w:space="0" w:color="auto"/>
              <w:right w:val="single" w:sz="4" w:space="0" w:color="auto"/>
            </w:tcBorders>
            <w:noWrap/>
            <w:vAlign w:val="center"/>
          </w:tcPr>
          <w:p w:rsidR="00CC1320" w:rsidRDefault="00CC1320" w:rsidP="00FB658E">
            <w:pPr>
              <w:widowControl/>
              <w:jc w:val="left"/>
              <w:rPr>
                <w:rFonts w:ascii="宋体"/>
                <w:color w:val="000000"/>
                <w:kern w:val="0"/>
                <w:sz w:val="22"/>
              </w:rPr>
            </w:pPr>
            <w:r>
              <w:rPr>
                <w:rFonts w:ascii="宋体" w:hAnsi="宋体" w:cs="宋体" w:hint="eastAsia"/>
                <w:color w:val="000000"/>
                <w:kern w:val="0"/>
                <w:sz w:val="22"/>
                <w:szCs w:val="22"/>
              </w:rPr>
              <w:t>分值</w:t>
            </w:r>
          </w:p>
        </w:tc>
        <w:tc>
          <w:tcPr>
            <w:tcW w:w="3420" w:type="dxa"/>
            <w:tcBorders>
              <w:top w:val="single" w:sz="4" w:space="0" w:color="auto"/>
              <w:left w:val="nil"/>
              <w:bottom w:val="single" w:sz="4" w:space="0" w:color="auto"/>
              <w:right w:val="single" w:sz="4" w:space="0" w:color="auto"/>
            </w:tcBorders>
            <w:noWrap/>
            <w:vAlign w:val="center"/>
          </w:tcPr>
          <w:p w:rsidR="00CC1320" w:rsidRDefault="00CC1320" w:rsidP="00FB658E">
            <w:pPr>
              <w:widowControl/>
              <w:jc w:val="left"/>
              <w:rPr>
                <w:rFonts w:ascii="宋体"/>
                <w:color w:val="000000"/>
                <w:kern w:val="0"/>
                <w:sz w:val="22"/>
              </w:rPr>
            </w:pPr>
            <w:r>
              <w:rPr>
                <w:rFonts w:ascii="宋体" w:hAnsi="宋体" w:cs="宋体" w:hint="eastAsia"/>
                <w:color w:val="000000"/>
                <w:kern w:val="0"/>
                <w:sz w:val="22"/>
                <w:szCs w:val="22"/>
              </w:rPr>
              <w:t>指标评价内容（公式计算结果＝</w:t>
            </w:r>
            <w:r>
              <w:rPr>
                <w:rFonts w:ascii="宋体" w:hAnsi="宋体" w:cs="宋体"/>
                <w:color w:val="000000"/>
                <w:kern w:val="0"/>
                <w:sz w:val="22"/>
                <w:szCs w:val="22"/>
              </w:rPr>
              <w:t>x</w:t>
            </w:r>
            <w:r>
              <w:rPr>
                <w:rFonts w:ascii="宋体" w:hAnsi="宋体" w:cs="宋体" w:hint="eastAsia"/>
                <w:color w:val="000000"/>
                <w:kern w:val="0"/>
                <w:sz w:val="22"/>
                <w:szCs w:val="22"/>
              </w:rPr>
              <w:t>）</w:t>
            </w:r>
          </w:p>
        </w:tc>
        <w:tc>
          <w:tcPr>
            <w:tcW w:w="1309" w:type="dxa"/>
            <w:tcBorders>
              <w:top w:val="single" w:sz="4" w:space="0" w:color="auto"/>
              <w:left w:val="nil"/>
              <w:bottom w:val="single" w:sz="4" w:space="0" w:color="auto"/>
              <w:right w:val="single" w:sz="4" w:space="0" w:color="auto"/>
            </w:tcBorders>
            <w:noWrap/>
            <w:vAlign w:val="center"/>
          </w:tcPr>
          <w:p w:rsidR="00CC1320" w:rsidRDefault="00CC1320" w:rsidP="00FB658E">
            <w:pPr>
              <w:widowControl/>
              <w:jc w:val="left"/>
              <w:rPr>
                <w:rFonts w:ascii="宋体"/>
                <w:color w:val="000000"/>
                <w:kern w:val="0"/>
                <w:sz w:val="22"/>
              </w:rPr>
            </w:pPr>
            <w:r>
              <w:rPr>
                <w:rFonts w:ascii="宋体" w:hAnsi="宋体" w:cs="宋体" w:hint="eastAsia"/>
                <w:color w:val="000000"/>
                <w:kern w:val="0"/>
                <w:sz w:val="22"/>
                <w:szCs w:val="22"/>
              </w:rPr>
              <w:t>自评得分</w:t>
            </w:r>
          </w:p>
        </w:tc>
      </w:tr>
      <w:tr w:rsidR="00CC1320" w:rsidTr="00FB658E">
        <w:trPr>
          <w:trHeight w:val="885"/>
        </w:trPr>
        <w:tc>
          <w:tcPr>
            <w:tcW w:w="917"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项目决策（</w:t>
            </w:r>
            <w:r>
              <w:rPr>
                <w:rFonts w:ascii="仿宋_GB2312" w:eastAsia="仿宋_GB2312" w:hAnsi="宋体" w:cs="仿宋_GB2312"/>
                <w:kern w:val="0"/>
                <w:sz w:val="18"/>
                <w:szCs w:val="18"/>
              </w:rPr>
              <w:t>20</w:t>
            </w:r>
            <w:r>
              <w:rPr>
                <w:rFonts w:ascii="仿宋_GB2312" w:eastAsia="仿宋_GB2312" w:hAnsi="宋体" w:cs="仿宋_GB2312" w:hint="eastAsia"/>
                <w:kern w:val="0"/>
                <w:sz w:val="18"/>
                <w:szCs w:val="18"/>
              </w:rPr>
              <w:t>分）</w:t>
            </w:r>
          </w:p>
        </w:tc>
        <w:tc>
          <w:tcPr>
            <w:tcW w:w="925"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科学决策</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10</w:t>
            </w:r>
            <w:r>
              <w:rPr>
                <w:rFonts w:ascii="仿宋_GB2312" w:eastAsia="仿宋_GB2312" w:hAnsi="宋体" w:cs="仿宋_GB2312" w:hint="eastAsia"/>
                <w:kern w:val="0"/>
                <w:sz w:val="18"/>
                <w:szCs w:val="18"/>
              </w:rPr>
              <w:t>分）</w:t>
            </w: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hint="eastAsia"/>
                <w:kern w:val="0"/>
                <w:sz w:val="18"/>
                <w:szCs w:val="18"/>
              </w:rPr>
              <w:t>必要性（政策依据</w:t>
            </w:r>
            <w:r>
              <w:rPr>
                <w:rFonts w:ascii="仿宋_GB2312" w:eastAsia="仿宋_GB2312" w:hAnsi="宋体" w:cs="仿宋_GB2312"/>
                <w:kern w:val="0"/>
                <w:sz w:val="18"/>
                <w:szCs w:val="18"/>
              </w:rPr>
              <w:t>)</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项目符合党委政府的决策部署；符合当前经济社会发展需要，政策和实际需求的吻合程度分析</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r>
      <w:tr w:rsidR="00CC1320" w:rsidTr="00FB658E">
        <w:trPr>
          <w:trHeight w:val="645"/>
        </w:trPr>
        <w:tc>
          <w:tcPr>
            <w:tcW w:w="917"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可行性（政策完善）</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可行性论证充分，规划、管理办法、指导意见等制度是否健全完善</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r>
      <w:tr w:rsidR="00CC1320" w:rsidTr="00FB658E">
        <w:trPr>
          <w:trHeight w:val="750"/>
        </w:trPr>
        <w:tc>
          <w:tcPr>
            <w:tcW w:w="917"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hint="eastAsia"/>
                <w:kern w:val="0"/>
                <w:sz w:val="18"/>
                <w:szCs w:val="18"/>
              </w:rPr>
              <w:t>绩效目标</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10</w:t>
            </w:r>
            <w:r>
              <w:rPr>
                <w:rFonts w:ascii="仿宋_GB2312" w:eastAsia="仿宋_GB2312" w:hAnsi="宋体" w:cs="仿宋_GB2312" w:hint="eastAsia"/>
                <w:kern w:val="0"/>
                <w:sz w:val="18"/>
                <w:szCs w:val="18"/>
              </w:rPr>
              <w:t>分）</w:t>
            </w: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明确性</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项目预期提供的产品、服务、效益或其他目标明确细化，可衡量</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r>
      <w:tr w:rsidR="00CC1320" w:rsidTr="00FB658E">
        <w:trPr>
          <w:trHeight w:val="540"/>
        </w:trPr>
        <w:tc>
          <w:tcPr>
            <w:tcW w:w="917"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合理性</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绩效目标设定符合实际需求，合理可行</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r>
      <w:tr w:rsidR="00CC1320" w:rsidTr="00FB658E">
        <w:trPr>
          <w:trHeight w:val="1050"/>
        </w:trPr>
        <w:tc>
          <w:tcPr>
            <w:tcW w:w="917"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项目管理（</w:t>
            </w:r>
            <w:r>
              <w:rPr>
                <w:rFonts w:ascii="仿宋_GB2312" w:eastAsia="仿宋_GB2312" w:hAnsi="宋体" w:cs="仿宋_GB2312"/>
                <w:kern w:val="0"/>
                <w:sz w:val="18"/>
                <w:szCs w:val="18"/>
              </w:rPr>
              <w:t>10</w:t>
            </w:r>
            <w:r>
              <w:rPr>
                <w:rFonts w:ascii="仿宋_GB2312" w:eastAsia="仿宋_GB2312" w:hAnsi="宋体" w:cs="仿宋_GB2312" w:hint="eastAsia"/>
                <w:kern w:val="0"/>
                <w:sz w:val="18"/>
                <w:szCs w:val="18"/>
              </w:rPr>
              <w:t>分）</w:t>
            </w:r>
          </w:p>
        </w:tc>
        <w:tc>
          <w:tcPr>
            <w:tcW w:w="925"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资金管理</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7</w:t>
            </w:r>
            <w:r>
              <w:rPr>
                <w:rFonts w:ascii="仿宋_GB2312" w:eastAsia="仿宋_GB2312" w:hAnsi="宋体" w:cs="仿宋_GB2312" w:hint="eastAsia"/>
                <w:kern w:val="0"/>
                <w:sz w:val="18"/>
                <w:szCs w:val="18"/>
              </w:rPr>
              <w:t>分）</w:t>
            </w: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资金分配</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资金分配管理是否科学合理、规范有序</w:t>
            </w:r>
            <w:r>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是否体现突出重点或公平性，符合财政资金改革方向</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r>
      <w:tr w:rsidR="00CC1320" w:rsidTr="00FB658E">
        <w:trPr>
          <w:trHeight w:val="450"/>
        </w:trPr>
        <w:tc>
          <w:tcPr>
            <w:tcW w:w="917"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资金使用</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4</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资金使用规范</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4</w:t>
            </w:r>
          </w:p>
        </w:tc>
      </w:tr>
      <w:tr w:rsidR="00CC1320" w:rsidTr="00FB658E">
        <w:trPr>
          <w:trHeight w:val="495"/>
        </w:trPr>
        <w:tc>
          <w:tcPr>
            <w:tcW w:w="917"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项目执行</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3</w:t>
            </w:r>
            <w:r>
              <w:rPr>
                <w:rFonts w:ascii="仿宋_GB2312" w:eastAsia="仿宋_GB2312" w:hAnsi="宋体" w:cs="仿宋_GB2312" w:hint="eastAsia"/>
                <w:kern w:val="0"/>
                <w:sz w:val="18"/>
                <w:szCs w:val="18"/>
              </w:rPr>
              <w:t>分）</w:t>
            </w: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执行规范</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管理制度健全，管理过程科学规范</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r>
      <w:tr w:rsidR="00CC1320" w:rsidTr="00FB658E">
        <w:trPr>
          <w:trHeight w:val="600"/>
        </w:trPr>
        <w:tc>
          <w:tcPr>
            <w:tcW w:w="917" w:type="dxa"/>
            <w:vMerge w:val="restart"/>
            <w:tcBorders>
              <w:top w:val="nil"/>
              <w:left w:val="single" w:sz="4" w:space="0" w:color="auto"/>
              <w:bottom w:val="single" w:sz="4" w:space="0" w:color="000000"/>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项目绩效（特性指标</w:t>
            </w:r>
            <w:r>
              <w:rPr>
                <w:rFonts w:ascii="仿宋_GB2312" w:eastAsia="仿宋_GB2312" w:hAnsi="宋体" w:cs="仿宋_GB2312"/>
                <w:kern w:val="0"/>
                <w:sz w:val="18"/>
                <w:szCs w:val="18"/>
              </w:rPr>
              <w:t>70</w:t>
            </w:r>
            <w:r>
              <w:rPr>
                <w:rFonts w:ascii="仿宋_GB2312" w:eastAsia="仿宋_GB2312" w:hAnsi="宋体" w:cs="仿宋_GB2312" w:hint="eastAsia"/>
                <w:kern w:val="0"/>
                <w:sz w:val="18"/>
                <w:szCs w:val="18"/>
              </w:rPr>
              <w:t>分）</w:t>
            </w:r>
          </w:p>
        </w:tc>
        <w:tc>
          <w:tcPr>
            <w:tcW w:w="925" w:type="dxa"/>
            <w:vMerge w:val="restart"/>
            <w:tcBorders>
              <w:top w:val="nil"/>
              <w:left w:val="single" w:sz="4" w:space="0" w:color="auto"/>
              <w:bottom w:val="single" w:sz="4" w:space="0" w:color="000000"/>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项目完成</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20</w:t>
            </w:r>
            <w:r>
              <w:rPr>
                <w:rFonts w:ascii="仿宋_GB2312" w:eastAsia="仿宋_GB2312" w:hAnsi="宋体" w:cs="仿宋_GB2312" w:hint="eastAsia"/>
                <w:kern w:val="0"/>
                <w:sz w:val="18"/>
                <w:szCs w:val="18"/>
              </w:rPr>
              <w:t>分）</w:t>
            </w: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完成数量</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cs="仿宋_GB2312"/>
                <w:kern w:val="0"/>
                <w:sz w:val="18"/>
                <w:szCs w:val="18"/>
              </w:rPr>
            </w:pPr>
            <w:r>
              <w:rPr>
                <w:rFonts w:ascii="仿宋_GB2312" w:eastAsia="仿宋_GB2312" w:hAnsi="宋体" w:cs="仿宋_GB2312" w:hint="eastAsia"/>
                <w:kern w:val="0"/>
                <w:sz w:val="18"/>
                <w:szCs w:val="18"/>
              </w:rPr>
              <w:t>实际完成任务量</w:t>
            </w:r>
            <w:r>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绩效目标设定任务量×</w:t>
            </w:r>
            <w:r>
              <w:rPr>
                <w:rFonts w:ascii="仿宋_GB2312" w:eastAsia="仿宋_GB2312" w:hAnsi="宋体" w:cs="仿宋_GB2312"/>
                <w:kern w:val="0"/>
                <w:sz w:val="18"/>
                <w:szCs w:val="18"/>
              </w:rPr>
              <w:t>100%</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r>
      <w:tr w:rsidR="00CC1320" w:rsidTr="00FB658E">
        <w:trPr>
          <w:trHeight w:val="645"/>
        </w:trPr>
        <w:tc>
          <w:tcPr>
            <w:tcW w:w="917"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完成质量</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符合绩效目标设定的验收标准，达到行业基准水平</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r>
      <w:tr w:rsidR="00CC1320" w:rsidTr="00FB658E">
        <w:trPr>
          <w:trHeight w:val="750"/>
        </w:trPr>
        <w:tc>
          <w:tcPr>
            <w:tcW w:w="917"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完成时效</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cs="仿宋_GB2312"/>
                <w:kern w:val="0"/>
                <w:sz w:val="18"/>
                <w:szCs w:val="18"/>
              </w:rPr>
            </w:pPr>
            <w:r>
              <w:rPr>
                <w:rFonts w:ascii="仿宋_GB2312" w:eastAsia="仿宋_GB2312" w:hAnsi="宋体" w:cs="仿宋_GB2312" w:hint="eastAsia"/>
                <w:kern w:val="0"/>
                <w:sz w:val="18"/>
                <w:szCs w:val="18"/>
              </w:rPr>
              <w:t>（实际完成时间</w:t>
            </w:r>
            <w:r>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绩效目标设定完成时间）</w:t>
            </w:r>
            <w:r>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绩效目标设定完成时间×</w:t>
            </w:r>
            <w:r>
              <w:rPr>
                <w:rFonts w:ascii="仿宋_GB2312" w:eastAsia="仿宋_GB2312" w:hAnsi="宋体" w:cs="仿宋_GB2312"/>
                <w:kern w:val="0"/>
                <w:sz w:val="18"/>
                <w:szCs w:val="18"/>
              </w:rPr>
              <w:t>100%</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r>
      <w:tr w:rsidR="00CC1320" w:rsidTr="00FB658E">
        <w:trPr>
          <w:trHeight w:val="615"/>
        </w:trPr>
        <w:tc>
          <w:tcPr>
            <w:tcW w:w="917"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完成成本</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cs="仿宋_GB2312"/>
                <w:kern w:val="0"/>
                <w:sz w:val="18"/>
                <w:szCs w:val="18"/>
              </w:rPr>
            </w:pPr>
            <w:r>
              <w:rPr>
                <w:rFonts w:ascii="仿宋_GB2312" w:eastAsia="仿宋_GB2312" w:hAnsi="宋体" w:cs="仿宋_GB2312" w:hint="eastAsia"/>
                <w:kern w:val="0"/>
                <w:sz w:val="18"/>
                <w:szCs w:val="18"/>
              </w:rPr>
              <w:t>（实际完成成本</w:t>
            </w:r>
            <w:r>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预计完成成本）</w:t>
            </w:r>
            <w:r>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预计完成成本×</w:t>
            </w:r>
            <w:r>
              <w:rPr>
                <w:rFonts w:ascii="仿宋_GB2312" w:eastAsia="仿宋_GB2312" w:hAnsi="宋体" w:cs="仿宋_GB2312"/>
                <w:kern w:val="0"/>
                <w:sz w:val="18"/>
                <w:szCs w:val="18"/>
              </w:rPr>
              <w:t>100%</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r>
      <w:tr w:rsidR="00CC1320" w:rsidTr="00FB658E">
        <w:trPr>
          <w:trHeight w:val="1755"/>
        </w:trPr>
        <w:tc>
          <w:tcPr>
            <w:tcW w:w="917"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项目效益</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50</w:t>
            </w:r>
            <w:r>
              <w:rPr>
                <w:rFonts w:ascii="仿宋_GB2312" w:eastAsia="仿宋_GB2312" w:hAnsi="宋体" w:cs="仿宋_GB2312" w:hint="eastAsia"/>
                <w:kern w:val="0"/>
                <w:sz w:val="18"/>
                <w:szCs w:val="18"/>
              </w:rPr>
              <w:t>分）</w:t>
            </w: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经济效益（可选项）</w:t>
            </w:r>
          </w:p>
        </w:tc>
        <w:tc>
          <w:tcPr>
            <w:tcW w:w="646"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40</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适用于经济发展类项目。反映相关产出对经济社会发展带来的影响和效果，根据项目实际细化具体指标。重点考核投入产出率、回报率、增长率等指标</w:t>
            </w:r>
          </w:p>
        </w:tc>
        <w:tc>
          <w:tcPr>
            <w:tcW w:w="1309" w:type="dxa"/>
            <w:vMerge w:val="restart"/>
            <w:tcBorders>
              <w:top w:val="nil"/>
              <w:left w:val="single" w:sz="4" w:space="0" w:color="auto"/>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35</w:t>
            </w:r>
          </w:p>
        </w:tc>
      </w:tr>
      <w:tr w:rsidR="00CC1320" w:rsidTr="00FB658E">
        <w:trPr>
          <w:trHeight w:val="1515"/>
        </w:trPr>
        <w:tc>
          <w:tcPr>
            <w:tcW w:w="917"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社会效益（可选项）</w:t>
            </w:r>
          </w:p>
        </w:tc>
        <w:tc>
          <w:tcPr>
            <w:tcW w:w="646"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反映相关产出对社会发展带来的影响和效果，根据项目实际细化具体指标。重点考核撬动率、贡献率、达标率、就业率等指标</w:t>
            </w:r>
          </w:p>
        </w:tc>
        <w:tc>
          <w:tcPr>
            <w:tcW w:w="1309"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r>
      <w:tr w:rsidR="00CC1320" w:rsidTr="00FB658E">
        <w:trPr>
          <w:trHeight w:val="795"/>
        </w:trPr>
        <w:tc>
          <w:tcPr>
            <w:tcW w:w="917"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生态效益（可选项）</w:t>
            </w:r>
          </w:p>
        </w:tc>
        <w:tc>
          <w:tcPr>
            <w:tcW w:w="646"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反映相关产出对自然环境带来的影响和效果，根据项目实际细化具体指标</w:t>
            </w:r>
          </w:p>
        </w:tc>
        <w:tc>
          <w:tcPr>
            <w:tcW w:w="1309"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r>
      <w:tr w:rsidR="00CC1320" w:rsidTr="00FB658E">
        <w:trPr>
          <w:trHeight w:val="780"/>
        </w:trPr>
        <w:tc>
          <w:tcPr>
            <w:tcW w:w="917"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可持续效益</w:t>
            </w:r>
            <w:r>
              <w:rPr>
                <w:rFonts w:ascii="仿宋_GB2312" w:eastAsia="仿宋_GB2312" w:hAnsi="宋体"/>
                <w:kern w:val="0"/>
                <w:sz w:val="18"/>
                <w:szCs w:val="18"/>
              </w:rPr>
              <w:br/>
            </w:r>
            <w:r>
              <w:rPr>
                <w:rFonts w:ascii="仿宋_GB2312" w:eastAsia="仿宋_GB2312" w:hAnsi="宋体" w:cs="仿宋_GB2312" w:hint="eastAsia"/>
                <w:kern w:val="0"/>
                <w:sz w:val="18"/>
                <w:szCs w:val="18"/>
              </w:rPr>
              <w:t>（可选项）</w:t>
            </w:r>
          </w:p>
        </w:tc>
        <w:tc>
          <w:tcPr>
            <w:tcW w:w="646"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反映相关产出带来影响的可持续期限，根据项目实际细化具体指标</w:t>
            </w:r>
          </w:p>
        </w:tc>
        <w:tc>
          <w:tcPr>
            <w:tcW w:w="1309"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r>
      <w:tr w:rsidR="00CC1320" w:rsidTr="00FB658E">
        <w:trPr>
          <w:trHeight w:val="1575"/>
        </w:trPr>
        <w:tc>
          <w:tcPr>
            <w:tcW w:w="917"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公平效率（可选项）</w:t>
            </w:r>
          </w:p>
        </w:tc>
        <w:tc>
          <w:tcPr>
            <w:tcW w:w="646"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主要反映资金使用者是否获得公平竞争的机会，以及民生类项目中受益群体是否应覆盖全覆盖，覆盖率是衡量指标。重点考核覆盖率、知晓率等指标</w:t>
            </w:r>
          </w:p>
        </w:tc>
        <w:tc>
          <w:tcPr>
            <w:tcW w:w="1309"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r>
      <w:tr w:rsidR="00CC1320" w:rsidTr="00FB658E">
        <w:trPr>
          <w:trHeight w:val="450"/>
        </w:trPr>
        <w:tc>
          <w:tcPr>
            <w:tcW w:w="917"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kern w:val="0"/>
                <w:sz w:val="18"/>
                <w:szCs w:val="18"/>
              </w:rPr>
            </w:pPr>
            <w:r>
              <w:rPr>
                <w:rFonts w:ascii="仿宋_GB2312" w:eastAsia="仿宋_GB2312" w:hAnsi="宋体" w:cs="仿宋_GB2312" w:hint="eastAsia"/>
                <w:kern w:val="0"/>
                <w:sz w:val="18"/>
                <w:szCs w:val="18"/>
              </w:rPr>
              <w:t>使用效率（可选项）</w:t>
            </w:r>
          </w:p>
        </w:tc>
        <w:tc>
          <w:tcPr>
            <w:tcW w:w="646"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重点考核使用率等指标</w:t>
            </w:r>
          </w:p>
        </w:tc>
        <w:tc>
          <w:tcPr>
            <w:tcW w:w="1309"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r>
      <w:tr w:rsidR="00CC1320" w:rsidTr="00FB658E">
        <w:trPr>
          <w:trHeight w:val="1425"/>
        </w:trPr>
        <w:tc>
          <w:tcPr>
            <w:tcW w:w="917" w:type="dxa"/>
            <w:vMerge/>
            <w:tcBorders>
              <w:top w:val="nil"/>
              <w:left w:val="single" w:sz="4" w:space="0" w:color="auto"/>
              <w:bottom w:val="single" w:sz="4" w:space="0" w:color="000000"/>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25" w:type="dxa"/>
            <w:vMerge/>
            <w:tcBorders>
              <w:top w:val="nil"/>
              <w:left w:val="single" w:sz="4" w:space="0" w:color="auto"/>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p>
        </w:tc>
        <w:tc>
          <w:tcPr>
            <w:tcW w:w="963"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hint="eastAsia"/>
                <w:kern w:val="0"/>
                <w:sz w:val="18"/>
                <w:szCs w:val="18"/>
              </w:rPr>
              <w:t>服务对象满意度</w:t>
            </w:r>
          </w:p>
        </w:tc>
        <w:tc>
          <w:tcPr>
            <w:tcW w:w="646"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10</w:t>
            </w:r>
          </w:p>
        </w:tc>
        <w:tc>
          <w:tcPr>
            <w:tcW w:w="3420" w:type="dxa"/>
            <w:tcBorders>
              <w:top w:val="nil"/>
              <w:left w:val="nil"/>
              <w:bottom w:val="single" w:sz="4" w:space="0" w:color="auto"/>
              <w:right w:val="single" w:sz="4" w:space="0" w:color="auto"/>
            </w:tcBorders>
            <w:vAlign w:val="center"/>
          </w:tcPr>
          <w:p w:rsidR="00CC1320" w:rsidRDefault="00CC1320" w:rsidP="00FB658E">
            <w:pPr>
              <w:widowControl/>
              <w:jc w:val="left"/>
              <w:rPr>
                <w:rFonts w:ascii="仿宋_GB2312" w:eastAsia="仿宋_GB2312" w:hAnsi="宋体"/>
                <w:kern w:val="0"/>
                <w:sz w:val="18"/>
                <w:szCs w:val="18"/>
              </w:rPr>
            </w:pPr>
            <w:r>
              <w:rPr>
                <w:rFonts w:ascii="仿宋_GB2312" w:eastAsia="仿宋_GB2312" w:hAnsi="宋体" w:cs="仿宋_GB2312" w:hint="eastAsia"/>
                <w:kern w:val="0"/>
                <w:sz w:val="18"/>
                <w:szCs w:val="18"/>
              </w:rPr>
              <w:t>适用于民生类项目。满意率反映服务对象或项目受益人对相关产出及其影响的认可程度，根据项目实际细化具体指标。重点考核满意率等指标</w:t>
            </w:r>
          </w:p>
        </w:tc>
        <w:tc>
          <w:tcPr>
            <w:tcW w:w="1309" w:type="dxa"/>
            <w:tcBorders>
              <w:top w:val="nil"/>
              <w:left w:val="nil"/>
              <w:bottom w:val="single" w:sz="4" w:space="0" w:color="auto"/>
              <w:right w:val="single" w:sz="4" w:space="0" w:color="auto"/>
            </w:tcBorders>
            <w:vAlign w:val="center"/>
          </w:tcPr>
          <w:p w:rsidR="00CC1320" w:rsidRDefault="00CC1320" w:rsidP="00FB658E">
            <w:pPr>
              <w:widowControl/>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6</w:t>
            </w:r>
          </w:p>
        </w:tc>
      </w:tr>
    </w:tbl>
    <w:p w:rsidR="008501FB" w:rsidRDefault="008501FB" w:rsidP="00F64855">
      <w:pPr>
        <w:rPr>
          <w:rFonts w:ascii="Calibri" w:hAnsi="Calibri" w:cs="Calibri"/>
        </w:rPr>
      </w:pPr>
    </w:p>
    <w:p w:rsidR="008501FB" w:rsidRDefault="008501FB">
      <w:pPr>
        <w:ind w:firstLineChars="150" w:firstLine="315"/>
        <w:rPr>
          <w:rFonts w:ascii="Calibri" w:hAnsi="Calibri" w:cs="Calibri"/>
        </w:rPr>
      </w:pPr>
    </w:p>
    <w:tbl>
      <w:tblPr>
        <w:tblW w:w="8380" w:type="dxa"/>
        <w:tblInd w:w="-106" w:type="dxa"/>
        <w:tblLook w:val="04A0"/>
      </w:tblPr>
      <w:tblGrid>
        <w:gridCol w:w="890"/>
        <w:gridCol w:w="998"/>
        <w:gridCol w:w="890"/>
        <w:gridCol w:w="871"/>
        <w:gridCol w:w="3792"/>
        <w:gridCol w:w="939"/>
      </w:tblGrid>
      <w:tr w:rsidR="008501FB">
        <w:trPr>
          <w:trHeight w:val="285"/>
        </w:trPr>
        <w:tc>
          <w:tcPr>
            <w:tcW w:w="8380" w:type="dxa"/>
            <w:gridSpan w:val="6"/>
            <w:tcBorders>
              <w:top w:val="nil"/>
              <w:left w:val="nil"/>
              <w:bottom w:val="nil"/>
              <w:right w:val="nil"/>
            </w:tcBorders>
            <w:vAlign w:val="center"/>
          </w:tcPr>
          <w:p w:rsidR="008501FB" w:rsidRDefault="002562E8">
            <w:pPr>
              <w:widowControl/>
              <w:jc w:val="center"/>
              <w:rPr>
                <w:rFonts w:ascii="黑体" w:eastAsia="黑体" w:hAnsi="宋体"/>
                <w:kern w:val="0"/>
                <w:sz w:val="24"/>
                <w:szCs w:val="24"/>
              </w:rPr>
            </w:pPr>
            <w:r>
              <w:rPr>
                <w:rFonts w:ascii="黑体" w:eastAsia="黑体" w:hAnsi="宋体" w:cs="黑体" w:hint="eastAsia"/>
                <w:kern w:val="0"/>
                <w:sz w:val="24"/>
                <w:szCs w:val="24"/>
              </w:rPr>
              <w:t>项目支出绩效目标完成情况表</w:t>
            </w:r>
          </w:p>
        </w:tc>
      </w:tr>
      <w:tr w:rsidR="008501FB">
        <w:trPr>
          <w:trHeight w:val="270"/>
        </w:trPr>
        <w:tc>
          <w:tcPr>
            <w:tcW w:w="8380" w:type="dxa"/>
            <w:gridSpan w:val="6"/>
            <w:tcBorders>
              <w:top w:val="nil"/>
              <w:left w:val="nil"/>
              <w:bottom w:val="nil"/>
              <w:right w:val="nil"/>
            </w:tcBorders>
            <w:vAlign w:val="center"/>
          </w:tcPr>
          <w:p w:rsidR="008501FB" w:rsidRDefault="002562E8">
            <w:pPr>
              <w:widowControl/>
              <w:jc w:val="center"/>
              <w:rPr>
                <w:rFonts w:ascii="宋体"/>
                <w:kern w:val="0"/>
                <w:sz w:val="20"/>
                <w:szCs w:val="20"/>
              </w:rPr>
            </w:pPr>
            <w:r>
              <w:rPr>
                <w:rFonts w:ascii="宋体" w:hAnsi="宋体" w:cs="宋体"/>
                <w:kern w:val="0"/>
                <w:sz w:val="20"/>
                <w:szCs w:val="20"/>
              </w:rPr>
              <w:t>(201</w:t>
            </w:r>
            <w:r w:rsidR="009E6170">
              <w:rPr>
                <w:rFonts w:ascii="宋体" w:hAnsi="宋体" w:cs="宋体" w:hint="eastAsia"/>
                <w:kern w:val="0"/>
                <w:sz w:val="20"/>
                <w:szCs w:val="20"/>
              </w:rPr>
              <w:t>9</w:t>
            </w:r>
            <w:r>
              <w:rPr>
                <w:rFonts w:ascii="宋体" w:hAnsi="宋体" w:cs="宋体"/>
                <w:kern w:val="0"/>
                <w:sz w:val="20"/>
                <w:szCs w:val="20"/>
              </w:rPr>
              <w:t xml:space="preserve"> </w:t>
            </w:r>
            <w:r>
              <w:rPr>
                <w:rFonts w:ascii="宋体" w:hAnsi="宋体" w:cs="宋体" w:hint="eastAsia"/>
                <w:kern w:val="0"/>
                <w:sz w:val="20"/>
                <w:szCs w:val="20"/>
              </w:rPr>
              <w:t>年度</w:t>
            </w:r>
            <w:r>
              <w:rPr>
                <w:rFonts w:ascii="宋体" w:hAnsi="宋体" w:cs="宋体"/>
                <w:kern w:val="0"/>
                <w:sz w:val="20"/>
                <w:szCs w:val="20"/>
              </w:rPr>
              <w:t>)</w:t>
            </w:r>
          </w:p>
        </w:tc>
      </w:tr>
      <w:tr w:rsidR="008501FB">
        <w:trPr>
          <w:trHeight w:val="645"/>
        </w:trPr>
        <w:tc>
          <w:tcPr>
            <w:tcW w:w="2778" w:type="dxa"/>
            <w:gridSpan w:val="3"/>
            <w:tcBorders>
              <w:top w:val="single" w:sz="4" w:space="0" w:color="auto"/>
              <w:left w:val="single" w:sz="4" w:space="0" w:color="auto"/>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项目名称</w:t>
            </w:r>
          </w:p>
        </w:tc>
        <w:tc>
          <w:tcPr>
            <w:tcW w:w="5602" w:type="dxa"/>
            <w:gridSpan w:val="3"/>
            <w:tcBorders>
              <w:top w:val="single" w:sz="4" w:space="0" w:color="auto"/>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kern w:val="0"/>
                <w:sz w:val="20"/>
                <w:szCs w:val="20"/>
              </w:rPr>
              <w:t>201</w:t>
            </w:r>
            <w:r w:rsidR="009E6170">
              <w:rPr>
                <w:rFonts w:ascii="仿宋_GB2312" w:eastAsia="仿宋_GB2312" w:hAnsi="宋体" w:cs="仿宋_GB2312" w:hint="eastAsia"/>
                <w:kern w:val="0"/>
                <w:sz w:val="20"/>
                <w:szCs w:val="20"/>
              </w:rPr>
              <w:t>9</w:t>
            </w:r>
            <w:r>
              <w:rPr>
                <w:rFonts w:ascii="仿宋_GB2312" w:eastAsia="仿宋_GB2312" w:hAnsi="宋体" w:cs="仿宋_GB2312" w:hint="eastAsia"/>
                <w:kern w:val="0"/>
                <w:sz w:val="20"/>
                <w:szCs w:val="20"/>
              </w:rPr>
              <w:t>年</w:t>
            </w:r>
            <w:r>
              <w:rPr>
                <w:rFonts w:ascii="仿宋_GB2312" w:eastAsia="仿宋_GB2312" w:hAnsi="宋体" w:cs="仿宋_GB2312" w:hint="eastAsia"/>
                <w:b/>
                <w:bCs/>
                <w:kern w:val="0"/>
                <w:sz w:val="20"/>
                <w:szCs w:val="20"/>
              </w:rPr>
              <w:t>重大公共卫生省级艾滋病综合防治</w:t>
            </w:r>
            <w:r>
              <w:rPr>
                <w:rFonts w:ascii="仿宋_GB2312" w:eastAsia="仿宋_GB2312" w:hAnsi="宋体" w:cs="仿宋_GB2312" w:hint="eastAsia"/>
                <w:kern w:val="0"/>
                <w:sz w:val="20"/>
                <w:szCs w:val="20"/>
              </w:rPr>
              <w:t>项目</w:t>
            </w:r>
          </w:p>
        </w:tc>
      </w:tr>
      <w:tr w:rsidR="008501FB">
        <w:trPr>
          <w:trHeight w:val="270"/>
        </w:trPr>
        <w:tc>
          <w:tcPr>
            <w:tcW w:w="2778" w:type="dxa"/>
            <w:gridSpan w:val="3"/>
            <w:tcBorders>
              <w:top w:val="single" w:sz="4" w:space="0" w:color="auto"/>
              <w:left w:val="single" w:sz="4" w:space="0" w:color="auto"/>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预算单位</w:t>
            </w:r>
          </w:p>
        </w:tc>
        <w:tc>
          <w:tcPr>
            <w:tcW w:w="5602" w:type="dxa"/>
            <w:gridSpan w:val="3"/>
            <w:tcBorders>
              <w:top w:val="single" w:sz="4" w:space="0" w:color="auto"/>
              <w:left w:val="nil"/>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凉山州第一人民医院</w:t>
            </w:r>
          </w:p>
        </w:tc>
      </w:tr>
      <w:tr w:rsidR="008501FB">
        <w:trPr>
          <w:trHeight w:val="270"/>
        </w:trPr>
        <w:tc>
          <w:tcPr>
            <w:tcW w:w="890"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预算执行情况</w:t>
            </w:r>
            <w:r>
              <w:rPr>
                <w:rFonts w:ascii="宋体" w:hAnsi="宋体" w:cs="宋体"/>
                <w:kern w:val="0"/>
                <w:sz w:val="20"/>
                <w:szCs w:val="20"/>
              </w:rPr>
              <w:t>(</w:t>
            </w:r>
            <w:r>
              <w:rPr>
                <w:rFonts w:ascii="宋体" w:hAnsi="宋体" w:cs="宋体" w:hint="eastAsia"/>
                <w:kern w:val="0"/>
                <w:sz w:val="20"/>
                <w:szCs w:val="20"/>
              </w:rPr>
              <w:t>万元</w:t>
            </w:r>
            <w:r>
              <w:rPr>
                <w:rFonts w:ascii="宋体" w:hAnsi="宋体" w:cs="宋体"/>
                <w:kern w:val="0"/>
                <w:sz w:val="20"/>
                <w:szCs w:val="20"/>
              </w:rPr>
              <w:t>)</w:t>
            </w:r>
          </w:p>
        </w:tc>
        <w:tc>
          <w:tcPr>
            <w:tcW w:w="1888" w:type="dxa"/>
            <w:gridSpan w:val="2"/>
            <w:tcBorders>
              <w:top w:val="single" w:sz="4" w:space="0" w:color="auto"/>
              <w:left w:val="nil"/>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预算数</w:t>
            </w:r>
            <w:r>
              <w:rPr>
                <w:rFonts w:ascii="宋体" w:hAnsi="宋体" w:cs="宋体"/>
                <w:kern w:val="0"/>
                <w:sz w:val="20"/>
                <w:szCs w:val="20"/>
              </w:rPr>
              <w:t>:</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 xml:space="preserve">　</w:t>
            </w:r>
          </w:p>
        </w:tc>
        <w:tc>
          <w:tcPr>
            <w:tcW w:w="3792" w:type="dxa"/>
            <w:tcBorders>
              <w:top w:val="nil"/>
              <w:left w:val="nil"/>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执行数</w:t>
            </w:r>
            <w:r>
              <w:rPr>
                <w:rFonts w:ascii="宋体" w:hAnsi="宋体" w:cs="宋体"/>
                <w:kern w:val="0"/>
                <w:sz w:val="20"/>
                <w:szCs w:val="20"/>
              </w:rPr>
              <w:t>:</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 xml:space="preserve">　</w:t>
            </w:r>
          </w:p>
        </w:tc>
      </w:tr>
      <w:tr w:rsidR="008501FB">
        <w:trPr>
          <w:trHeight w:val="48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宋体"/>
                <w:kern w:val="0"/>
                <w:sz w:val="20"/>
                <w:szCs w:val="20"/>
              </w:rPr>
            </w:pPr>
          </w:p>
        </w:tc>
        <w:tc>
          <w:tcPr>
            <w:tcW w:w="1888" w:type="dxa"/>
            <w:gridSpan w:val="2"/>
            <w:tcBorders>
              <w:top w:val="single" w:sz="4" w:space="0" w:color="auto"/>
              <w:left w:val="nil"/>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其中</w:t>
            </w:r>
            <w:r>
              <w:rPr>
                <w:rFonts w:ascii="宋体" w:cs="宋体"/>
                <w:kern w:val="0"/>
                <w:sz w:val="20"/>
                <w:szCs w:val="20"/>
              </w:rPr>
              <w:t>-</w:t>
            </w:r>
            <w:r>
              <w:rPr>
                <w:rFonts w:ascii="宋体" w:hAnsi="宋体" w:cs="宋体" w:hint="eastAsia"/>
                <w:kern w:val="0"/>
                <w:sz w:val="20"/>
                <w:szCs w:val="20"/>
              </w:rPr>
              <w:t>财政拨款</w:t>
            </w:r>
            <w:r>
              <w:rPr>
                <w:rFonts w:ascii="宋体" w:hAnsi="宋体" w:cs="宋体"/>
                <w:kern w:val="0"/>
                <w:sz w:val="20"/>
                <w:szCs w:val="20"/>
              </w:rPr>
              <w:t>:</w:t>
            </w:r>
          </w:p>
        </w:tc>
        <w:tc>
          <w:tcPr>
            <w:tcW w:w="871" w:type="dxa"/>
            <w:tcBorders>
              <w:top w:val="nil"/>
              <w:left w:val="nil"/>
              <w:bottom w:val="single" w:sz="4" w:space="0" w:color="auto"/>
              <w:right w:val="single" w:sz="4" w:space="0" w:color="auto"/>
            </w:tcBorders>
            <w:vAlign w:val="center"/>
          </w:tcPr>
          <w:p w:rsidR="008501FB" w:rsidRDefault="009E6170">
            <w:pPr>
              <w:widowControl/>
              <w:jc w:val="center"/>
              <w:rPr>
                <w:rFonts w:ascii="宋体"/>
                <w:kern w:val="0"/>
                <w:sz w:val="20"/>
                <w:szCs w:val="20"/>
              </w:rPr>
            </w:pPr>
            <w:r>
              <w:rPr>
                <w:rFonts w:ascii="宋体" w:hAnsi="宋体" w:cs="宋体" w:hint="eastAsia"/>
                <w:kern w:val="0"/>
                <w:sz w:val="20"/>
                <w:szCs w:val="20"/>
              </w:rPr>
              <w:t>168.40</w:t>
            </w:r>
            <w:r w:rsidR="002562E8">
              <w:rPr>
                <w:rFonts w:ascii="宋体" w:hAnsi="宋体" w:cs="宋体" w:hint="eastAsia"/>
                <w:kern w:val="0"/>
                <w:sz w:val="20"/>
                <w:szCs w:val="20"/>
              </w:rPr>
              <w:t>万</w:t>
            </w:r>
          </w:p>
        </w:tc>
        <w:tc>
          <w:tcPr>
            <w:tcW w:w="3792" w:type="dxa"/>
            <w:tcBorders>
              <w:top w:val="nil"/>
              <w:left w:val="nil"/>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其中</w:t>
            </w:r>
            <w:r>
              <w:rPr>
                <w:rFonts w:ascii="宋体" w:cs="宋体"/>
                <w:kern w:val="0"/>
                <w:sz w:val="20"/>
                <w:szCs w:val="20"/>
              </w:rPr>
              <w:t>-</w:t>
            </w:r>
            <w:r>
              <w:rPr>
                <w:rFonts w:ascii="宋体" w:hAnsi="宋体" w:cs="宋体" w:hint="eastAsia"/>
                <w:kern w:val="0"/>
                <w:sz w:val="20"/>
                <w:szCs w:val="20"/>
              </w:rPr>
              <w:t>财政拨款</w:t>
            </w:r>
            <w:r>
              <w:rPr>
                <w:rFonts w:ascii="宋体" w:hAnsi="宋体" w:cs="宋体"/>
                <w:kern w:val="0"/>
                <w:sz w:val="20"/>
                <w:szCs w:val="20"/>
              </w:rPr>
              <w:t>:</w:t>
            </w:r>
          </w:p>
        </w:tc>
        <w:tc>
          <w:tcPr>
            <w:tcW w:w="939" w:type="dxa"/>
            <w:tcBorders>
              <w:top w:val="nil"/>
              <w:left w:val="nil"/>
              <w:bottom w:val="single" w:sz="4" w:space="0" w:color="auto"/>
              <w:right w:val="single" w:sz="4" w:space="0" w:color="auto"/>
            </w:tcBorders>
            <w:vAlign w:val="center"/>
          </w:tcPr>
          <w:p w:rsidR="008501FB" w:rsidRDefault="009E6170">
            <w:pPr>
              <w:widowControl/>
              <w:jc w:val="center"/>
              <w:rPr>
                <w:rFonts w:ascii="宋体"/>
                <w:kern w:val="0"/>
                <w:sz w:val="20"/>
                <w:szCs w:val="20"/>
              </w:rPr>
            </w:pPr>
            <w:r>
              <w:rPr>
                <w:rFonts w:ascii="宋体" w:hAnsi="宋体" w:cs="宋体" w:hint="eastAsia"/>
                <w:kern w:val="0"/>
                <w:sz w:val="20"/>
                <w:szCs w:val="20"/>
              </w:rPr>
              <w:t>150.00</w:t>
            </w:r>
            <w:r w:rsidR="002562E8">
              <w:rPr>
                <w:rFonts w:ascii="宋体" w:hAnsi="宋体" w:cs="宋体" w:hint="eastAsia"/>
                <w:kern w:val="0"/>
                <w:sz w:val="20"/>
                <w:szCs w:val="20"/>
              </w:rPr>
              <w:t>万</w:t>
            </w:r>
          </w:p>
        </w:tc>
      </w:tr>
      <w:tr w:rsidR="008501FB">
        <w:trPr>
          <w:trHeight w:val="27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宋体"/>
                <w:kern w:val="0"/>
                <w:sz w:val="20"/>
                <w:szCs w:val="20"/>
              </w:rPr>
            </w:pPr>
          </w:p>
        </w:tc>
        <w:tc>
          <w:tcPr>
            <w:tcW w:w="1888" w:type="dxa"/>
            <w:gridSpan w:val="2"/>
            <w:tcBorders>
              <w:top w:val="single" w:sz="4" w:space="0" w:color="auto"/>
              <w:left w:val="nil"/>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其它资金</w:t>
            </w:r>
            <w:r>
              <w:rPr>
                <w:rFonts w:ascii="宋体" w:hAnsi="宋体" w:cs="宋体"/>
                <w:kern w:val="0"/>
                <w:sz w:val="20"/>
                <w:szCs w:val="20"/>
              </w:rPr>
              <w:t>:</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宋体" w:cs="宋体"/>
                <w:kern w:val="0"/>
                <w:sz w:val="20"/>
                <w:szCs w:val="20"/>
              </w:rPr>
            </w:pPr>
            <w:r>
              <w:rPr>
                <w:rFonts w:ascii="宋体" w:cs="宋体"/>
                <w:kern w:val="0"/>
                <w:sz w:val="20"/>
                <w:szCs w:val="20"/>
              </w:rPr>
              <w:t>0</w:t>
            </w:r>
          </w:p>
        </w:tc>
        <w:tc>
          <w:tcPr>
            <w:tcW w:w="3792" w:type="dxa"/>
            <w:tcBorders>
              <w:top w:val="nil"/>
              <w:left w:val="nil"/>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其它资金</w:t>
            </w:r>
            <w:r>
              <w:rPr>
                <w:rFonts w:ascii="宋体" w:hAnsi="宋体" w:cs="宋体"/>
                <w:kern w:val="0"/>
                <w:sz w:val="20"/>
                <w:szCs w:val="20"/>
              </w:rPr>
              <w:t>:</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宋体" w:cs="宋体"/>
                <w:kern w:val="0"/>
                <w:sz w:val="20"/>
                <w:szCs w:val="20"/>
              </w:rPr>
            </w:pPr>
            <w:r>
              <w:rPr>
                <w:rFonts w:ascii="宋体" w:cs="宋体"/>
                <w:kern w:val="0"/>
                <w:sz w:val="20"/>
                <w:szCs w:val="20"/>
              </w:rPr>
              <w:t>0</w:t>
            </w:r>
          </w:p>
        </w:tc>
      </w:tr>
      <w:tr w:rsidR="008501FB">
        <w:trPr>
          <w:trHeight w:val="270"/>
        </w:trPr>
        <w:tc>
          <w:tcPr>
            <w:tcW w:w="890"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年度目标完成情况</w:t>
            </w:r>
          </w:p>
        </w:tc>
        <w:tc>
          <w:tcPr>
            <w:tcW w:w="2759" w:type="dxa"/>
            <w:gridSpan w:val="3"/>
            <w:tcBorders>
              <w:top w:val="single" w:sz="4" w:space="0" w:color="auto"/>
              <w:left w:val="nil"/>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预期目标</w:t>
            </w:r>
          </w:p>
        </w:tc>
        <w:tc>
          <w:tcPr>
            <w:tcW w:w="4731" w:type="dxa"/>
            <w:gridSpan w:val="2"/>
            <w:tcBorders>
              <w:top w:val="single" w:sz="4" w:space="0" w:color="auto"/>
              <w:left w:val="nil"/>
              <w:bottom w:val="single" w:sz="4" w:space="0" w:color="auto"/>
              <w:right w:val="single" w:sz="4" w:space="0" w:color="auto"/>
            </w:tcBorders>
            <w:vAlign w:val="center"/>
          </w:tcPr>
          <w:p w:rsidR="008501FB" w:rsidRDefault="002562E8">
            <w:pPr>
              <w:widowControl/>
              <w:jc w:val="center"/>
              <w:rPr>
                <w:rFonts w:ascii="宋体"/>
                <w:kern w:val="0"/>
                <w:sz w:val="20"/>
                <w:szCs w:val="20"/>
              </w:rPr>
            </w:pPr>
            <w:r>
              <w:rPr>
                <w:rFonts w:ascii="宋体" w:hAnsi="宋体" w:cs="宋体" w:hint="eastAsia"/>
                <w:kern w:val="0"/>
                <w:sz w:val="20"/>
                <w:szCs w:val="20"/>
              </w:rPr>
              <w:t>实际完成目标</w:t>
            </w:r>
          </w:p>
        </w:tc>
      </w:tr>
      <w:tr w:rsidR="008501FB">
        <w:trPr>
          <w:trHeight w:val="312"/>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宋体"/>
                <w:kern w:val="0"/>
                <w:sz w:val="20"/>
                <w:szCs w:val="20"/>
              </w:rPr>
            </w:pPr>
          </w:p>
        </w:tc>
        <w:tc>
          <w:tcPr>
            <w:tcW w:w="2759" w:type="dxa"/>
            <w:gridSpan w:val="3"/>
            <w:vMerge w:val="restart"/>
            <w:tcBorders>
              <w:top w:val="single" w:sz="4" w:space="0" w:color="auto"/>
              <w:left w:val="single" w:sz="4" w:space="0" w:color="auto"/>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深入开展预防艾滋病、抗病毒治疗宣传，降低艾滋病发病率</w:t>
            </w:r>
            <w:r>
              <w:rPr>
                <w:rFonts w:ascii="仿宋_GB2312" w:eastAsia="仿宋_GB2312" w:hAnsi="宋体" w:cs="仿宋_GB2312" w:hint="eastAsia"/>
                <w:kern w:val="0"/>
                <w:sz w:val="20"/>
                <w:szCs w:val="20"/>
              </w:rPr>
              <w:lastRenderedPageBreak/>
              <w:t>和死亡率，使防治艾滋病工作逐步走向规范化、科学化管理。</w:t>
            </w:r>
          </w:p>
        </w:tc>
        <w:tc>
          <w:tcPr>
            <w:tcW w:w="4731" w:type="dxa"/>
            <w:gridSpan w:val="2"/>
            <w:vMerge w:val="restart"/>
            <w:tcBorders>
              <w:top w:val="single" w:sz="4" w:space="0" w:color="auto"/>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lastRenderedPageBreak/>
              <w:t>我院组织成员在全州</w:t>
            </w:r>
            <w:r>
              <w:rPr>
                <w:rFonts w:ascii="仿宋_GB2312" w:eastAsia="仿宋_GB2312" w:hAnsi="宋体" w:cs="仿宋_GB2312"/>
                <w:kern w:val="0"/>
                <w:sz w:val="20"/>
                <w:szCs w:val="20"/>
              </w:rPr>
              <w:t>17</w:t>
            </w:r>
            <w:r>
              <w:rPr>
                <w:rFonts w:ascii="仿宋_GB2312" w:eastAsia="仿宋_GB2312" w:hAnsi="宋体" w:cs="仿宋_GB2312" w:hint="eastAsia"/>
                <w:kern w:val="0"/>
                <w:sz w:val="20"/>
                <w:szCs w:val="20"/>
              </w:rPr>
              <w:t>个县全州人员对于艾滋病防治知识有了更进一步的了解，降低了艾滋病发病率和</w:t>
            </w:r>
            <w:r>
              <w:rPr>
                <w:rFonts w:ascii="仿宋_GB2312" w:eastAsia="仿宋_GB2312" w:hAnsi="宋体" w:cs="仿宋_GB2312" w:hint="eastAsia"/>
                <w:kern w:val="0"/>
                <w:sz w:val="20"/>
                <w:szCs w:val="20"/>
              </w:rPr>
              <w:lastRenderedPageBreak/>
              <w:t>死亡率</w:t>
            </w:r>
          </w:p>
        </w:tc>
      </w:tr>
      <w:tr w:rsidR="008501FB">
        <w:trPr>
          <w:trHeight w:val="312"/>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宋体"/>
                <w:kern w:val="0"/>
                <w:sz w:val="20"/>
                <w:szCs w:val="20"/>
              </w:rPr>
            </w:pPr>
          </w:p>
        </w:tc>
        <w:tc>
          <w:tcPr>
            <w:tcW w:w="2759" w:type="dxa"/>
            <w:gridSpan w:val="3"/>
            <w:vMerge/>
            <w:tcBorders>
              <w:top w:val="single" w:sz="4" w:space="0" w:color="auto"/>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4731" w:type="dxa"/>
            <w:gridSpan w:val="2"/>
            <w:vMerge/>
            <w:tcBorders>
              <w:top w:val="single" w:sz="4" w:space="0" w:color="auto"/>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r>
      <w:tr w:rsidR="008501FB">
        <w:trPr>
          <w:trHeight w:val="108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宋体"/>
                <w:kern w:val="0"/>
                <w:sz w:val="20"/>
                <w:szCs w:val="20"/>
              </w:rPr>
            </w:pPr>
          </w:p>
        </w:tc>
        <w:tc>
          <w:tcPr>
            <w:tcW w:w="2759" w:type="dxa"/>
            <w:gridSpan w:val="3"/>
            <w:vMerge/>
            <w:tcBorders>
              <w:top w:val="single" w:sz="4" w:space="0" w:color="auto"/>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4731" w:type="dxa"/>
            <w:gridSpan w:val="2"/>
            <w:vMerge/>
            <w:tcBorders>
              <w:top w:val="single" w:sz="4" w:space="0" w:color="auto"/>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r>
      <w:tr w:rsidR="008501FB">
        <w:trPr>
          <w:trHeight w:val="270"/>
        </w:trPr>
        <w:tc>
          <w:tcPr>
            <w:tcW w:w="890" w:type="dxa"/>
            <w:tcBorders>
              <w:top w:val="nil"/>
              <w:left w:val="single" w:sz="4" w:space="0" w:color="auto"/>
              <w:bottom w:val="single" w:sz="4" w:space="0" w:color="auto"/>
              <w:right w:val="single" w:sz="4" w:space="0" w:color="auto"/>
            </w:tcBorders>
            <w:noWrap/>
            <w:vAlign w:val="center"/>
          </w:tcPr>
          <w:p w:rsidR="008501FB" w:rsidRDefault="002562E8">
            <w:pPr>
              <w:widowControl/>
              <w:jc w:val="left"/>
              <w:rPr>
                <w:rFonts w:ascii="宋体"/>
                <w:color w:val="000000"/>
                <w:kern w:val="0"/>
                <w:sz w:val="22"/>
              </w:rPr>
            </w:pPr>
            <w:r>
              <w:rPr>
                <w:rFonts w:ascii="宋体" w:hAnsi="宋体" w:cs="宋体" w:hint="eastAsia"/>
                <w:color w:val="000000"/>
                <w:kern w:val="0"/>
                <w:sz w:val="22"/>
                <w:szCs w:val="22"/>
              </w:rPr>
              <w:lastRenderedPageBreak/>
              <w:t>一级指标</w:t>
            </w:r>
          </w:p>
        </w:tc>
        <w:tc>
          <w:tcPr>
            <w:tcW w:w="998" w:type="dxa"/>
            <w:tcBorders>
              <w:top w:val="nil"/>
              <w:left w:val="nil"/>
              <w:bottom w:val="single" w:sz="4" w:space="0" w:color="auto"/>
              <w:right w:val="single" w:sz="4" w:space="0" w:color="auto"/>
            </w:tcBorders>
            <w:noWrap/>
            <w:vAlign w:val="center"/>
          </w:tcPr>
          <w:p w:rsidR="008501FB" w:rsidRDefault="002562E8">
            <w:pPr>
              <w:widowControl/>
              <w:jc w:val="left"/>
              <w:rPr>
                <w:rFonts w:ascii="宋体"/>
                <w:color w:val="000000"/>
                <w:kern w:val="0"/>
                <w:sz w:val="22"/>
              </w:rPr>
            </w:pPr>
            <w:r>
              <w:rPr>
                <w:rFonts w:ascii="宋体" w:hAnsi="宋体" w:cs="宋体" w:hint="eastAsia"/>
                <w:color w:val="000000"/>
                <w:kern w:val="0"/>
                <w:sz w:val="22"/>
                <w:szCs w:val="22"/>
              </w:rPr>
              <w:t>二级指标</w:t>
            </w:r>
          </w:p>
        </w:tc>
        <w:tc>
          <w:tcPr>
            <w:tcW w:w="890" w:type="dxa"/>
            <w:tcBorders>
              <w:top w:val="nil"/>
              <w:left w:val="nil"/>
              <w:bottom w:val="single" w:sz="4" w:space="0" w:color="auto"/>
              <w:right w:val="single" w:sz="4" w:space="0" w:color="auto"/>
            </w:tcBorders>
            <w:noWrap/>
            <w:vAlign w:val="center"/>
          </w:tcPr>
          <w:p w:rsidR="008501FB" w:rsidRDefault="002562E8">
            <w:pPr>
              <w:widowControl/>
              <w:jc w:val="left"/>
              <w:rPr>
                <w:rFonts w:ascii="宋体"/>
                <w:color w:val="000000"/>
                <w:kern w:val="0"/>
                <w:sz w:val="22"/>
              </w:rPr>
            </w:pPr>
            <w:r>
              <w:rPr>
                <w:rFonts w:ascii="宋体" w:hAnsi="宋体" w:cs="宋体" w:hint="eastAsia"/>
                <w:color w:val="000000"/>
                <w:kern w:val="0"/>
                <w:sz w:val="22"/>
                <w:szCs w:val="22"/>
              </w:rPr>
              <w:t>三级指标</w:t>
            </w:r>
          </w:p>
        </w:tc>
        <w:tc>
          <w:tcPr>
            <w:tcW w:w="871" w:type="dxa"/>
            <w:tcBorders>
              <w:top w:val="nil"/>
              <w:left w:val="nil"/>
              <w:bottom w:val="single" w:sz="4" w:space="0" w:color="auto"/>
              <w:right w:val="single" w:sz="4" w:space="0" w:color="auto"/>
            </w:tcBorders>
            <w:noWrap/>
            <w:vAlign w:val="center"/>
          </w:tcPr>
          <w:p w:rsidR="008501FB" w:rsidRDefault="002562E8">
            <w:pPr>
              <w:widowControl/>
              <w:jc w:val="left"/>
              <w:rPr>
                <w:rFonts w:ascii="宋体"/>
                <w:color w:val="000000"/>
                <w:kern w:val="0"/>
                <w:sz w:val="22"/>
              </w:rPr>
            </w:pPr>
            <w:r>
              <w:rPr>
                <w:rFonts w:ascii="宋体" w:hAnsi="宋体" w:cs="宋体" w:hint="eastAsia"/>
                <w:color w:val="000000"/>
                <w:kern w:val="0"/>
                <w:sz w:val="22"/>
                <w:szCs w:val="22"/>
              </w:rPr>
              <w:t>分值</w:t>
            </w:r>
          </w:p>
        </w:tc>
        <w:tc>
          <w:tcPr>
            <w:tcW w:w="3792" w:type="dxa"/>
            <w:tcBorders>
              <w:top w:val="nil"/>
              <w:left w:val="nil"/>
              <w:bottom w:val="single" w:sz="4" w:space="0" w:color="auto"/>
              <w:right w:val="single" w:sz="4" w:space="0" w:color="auto"/>
            </w:tcBorders>
            <w:noWrap/>
            <w:vAlign w:val="center"/>
          </w:tcPr>
          <w:p w:rsidR="008501FB" w:rsidRDefault="002562E8">
            <w:pPr>
              <w:widowControl/>
              <w:jc w:val="left"/>
              <w:rPr>
                <w:rFonts w:ascii="宋体"/>
                <w:color w:val="000000"/>
                <w:kern w:val="0"/>
                <w:sz w:val="22"/>
              </w:rPr>
            </w:pPr>
            <w:r>
              <w:rPr>
                <w:rFonts w:ascii="宋体" w:hAnsi="宋体" w:cs="宋体" w:hint="eastAsia"/>
                <w:color w:val="000000"/>
                <w:kern w:val="0"/>
                <w:sz w:val="22"/>
                <w:szCs w:val="22"/>
              </w:rPr>
              <w:t>指标评价内容（公式计算结果＝</w:t>
            </w:r>
            <w:r>
              <w:rPr>
                <w:rFonts w:ascii="宋体" w:hAnsi="宋体" w:cs="宋体"/>
                <w:color w:val="000000"/>
                <w:kern w:val="0"/>
                <w:sz w:val="22"/>
                <w:szCs w:val="22"/>
              </w:rPr>
              <w:t>x</w:t>
            </w:r>
            <w:r>
              <w:rPr>
                <w:rFonts w:ascii="宋体" w:hAnsi="宋体" w:cs="宋体" w:hint="eastAsia"/>
                <w:color w:val="000000"/>
                <w:kern w:val="0"/>
                <w:sz w:val="22"/>
                <w:szCs w:val="22"/>
              </w:rPr>
              <w:t>）</w:t>
            </w:r>
          </w:p>
        </w:tc>
        <w:tc>
          <w:tcPr>
            <w:tcW w:w="939" w:type="dxa"/>
            <w:tcBorders>
              <w:top w:val="nil"/>
              <w:left w:val="nil"/>
              <w:bottom w:val="single" w:sz="4" w:space="0" w:color="auto"/>
              <w:right w:val="single" w:sz="4" w:space="0" w:color="auto"/>
            </w:tcBorders>
            <w:noWrap/>
            <w:vAlign w:val="center"/>
          </w:tcPr>
          <w:p w:rsidR="008501FB" w:rsidRDefault="002562E8">
            <w:pPr>
              <w:widowControl/>
              <w:jc w:val="left"/>
              <w:rPr>
                <w:rFonts w:ascii="宋体"/>
                <w:color w:val="000000"/>
                <w:kern w:val="0"/>
                <w:sz w:val="22"/>
              </w:rPr>
            </w:pPr>
            <w:r>
              <w:rPr>
                <w:rFonts w:ascii="宋体" w:hAnsi="宋体" w:cs="宋体" w:hint="eastAsia"/>
                <w:color w:val="000000"/>
                <w:kern w:val="0"/>
                <w:sz w:val="22"/>
                <w:szCs w:val="22"/>
              </w:rPr>
              <w:t>自评得分</w:t>
            </w:r>
          </w:p>
        </w:tc>
      </w:tr>
      <w:tr w:rsidR="008501FB">
        <w:trPr>
          <w:trHeight w:val="720"/>
        </w:trPr>
        <w:tc>
          <w:tcPr>
            <w:tcW w:w="890"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项目决策（</w:t>
            </w:r>
            <w:r>
              <w:rPr>
                <w:rFonts w:ascii="仿宋_GB2312" w:eastAsia="仿宋_GB2312" w:hAnsi="宋体" w:cs="仿宋_GB2312"/>
                <w:color w:val="000000"/>
                <w:kern w:val="0"/>
                <w:sz w:val="20"/>
                <w:szCs w:val="20"/>
              </w:rPr>
              <w:t>20</w:t>
            </w:r>
            <w:r>
              <w:rPr>
                <w:rFonts w:ascii="仿宋_GB2312" w:eastAsia="仿宋_GB2312" w:hAnsi="宋体" w:cs="仿宋_GB2312" w:hint="eastAsia"/>
                <w:color w:val="000000"/>
                <w:kern w:val="0"/>
                <w:sz w:val="20"/>
                <w:szCs w:val="20"/>
              </w:rPr>
              <w:t>分）</w:t>
            </w:r>
          </w:p>
        </w:tc>
        <w:tc>
          <w:tcPr>
            <w:tcW w:w="998"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科学决策</w:t>
            </w:r>
            <w:r>
              <w:rPr>
                <w:rFonts w:ascii="仿宋_GB2312" w:eastAsia="仿宋_GB2312" w:hAnsi="宋体"/>
                <w:color w:val="000000"/>
                <w:kern w:val="0"/>
                <w:sz w:val="20"/>
                <w:szCs w:val="20"/>
              </w:rPr>
              <w:br/>
            </w:r>
            <w:r>
              <w:rPr>
                <w:rFonts w:ascii="仿宋_GB2312" w:eastAsia="仿宋_GB2312" w:hAnsi="宋体" w:cs="仿宋_GB2312" w:hint="eastAsia"/>
                <w:color w:val="000000"/>
                <w:kern w:val="0"/>
                <w:sz w:val="20"/>
                <w:szCs w:val="20"/>
              </w:rPr>
              <w:t>（</w:t>
            </w:r>
            <w:r>
              <w:rPr>
                <w:rFonts w:ascii="仿宋_GB2312" w:eastAsia="仿宋_GB2312" w:hAnsi="宋体" w:cs="仿宋_GB2312"/>
                <w:color w:val="000000"/>
                <w:kern w:val="0"/>
                <w:sz w:val="20"/>
                <w:szCs w:val="20"/>
              </w:rPr>
              <w:t>10</w:t>
            </w:r>
            <w:r>
              <w:rPr>
                <w:rFonts w:ascii="仿宋_GB2312" w:eastAsia="仿宋_GB2312" w:hAnsi="宋体" w:cs="仿宋_GB2312" w:hint="eastAsia"/>
                <w:color w:val="000000"/>
                <w:kern w:val="0"/>
                <w:sz w:val="20"/>
                <w:szCs w:val="20"/>
              </w:rPr>
              <w:t>分）</w:t>
            </w: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必要性（政策依据</w:t>
            </w:r>
            <w:r>
              <w:rPr>
                <w:rFonts w:ascii="仿宋_GB2312" w:eastAsia="仿宋_GB2312" w:hAnsi="宋体" w:cs="仿宋_GB2312"/>
                <w:color w:val="000000"/>
                <w:kern w:val="0"/>
                <w:sz w:val="20"/>
                <w:szCs w:val="20"/>
              </w:rPr>
              <w:t>)</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项目符合党委政府的决策部署；符合当前经济社会发展需要，政策和实际需求的吻合程度分析</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r>
      <w:tr w:rsidR="008501FB">
        <w:trPr>
          <w:trHeight w:val="72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可行性（政策完善）</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可行性论证充分，规划、管理办法、指导意见等制度是否健全完善</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r>
      <w:tr w:rsidR="008501FB">
        <w:trPr>
          <w:trHeight w:val="48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绩效目标</w:t>
            </w:r>
            <w:r>
              <w:rPr>
                <w:rFonts w:ascii="仿宋_GB2312" w:eastAsia="仿宋_GB2312" w:hAnsi="宋体"/>
                <w:color w:val="000000"/>
                <w:kern w:val="0"/>
                <w:sz w:val="20"/>
                <w:szCs w:val="20"/>
              </w:rPr>
              <w:br/>
            </w:r>
            <w:r>
              <w:rPr>
                <w:rFonts w:ascii="仿宋_GB2312" w:eastAsia="仿宋_GB2312" w:hAnsi="宋体" w:cs="仿宋_GB2312" w:hint="eastAsia"/>
                <w:color w:val="000000"/>
                <w:kern w:val="0"/>
                <w:sz w:val="20"/>
                <w:szCs w:val="20"/>
              </w:rPr>
              <w:t>（</w:t>
            </w:r>
            <w:r>
              <w:rPr>
                <w:rFonts w:ascii="仿宋_GB2312" w:eastAsia="仿宋_GB2312" w:hAnsi="宋体" w:cs="仿宋_GB2312"/>
                <w:color w:val="000000"/>
                <w:kern w:val="0"/>
                <w:sz w:val="20"/>
                <w:szCs w:val="20"/>
              </w:rPr>
              <w:t>10</w:t>
            </w:r>
            <w:r>
              <w:rPr>
                <w:rFonts w:ascii="仿宋_GB2312" w:eastAsia="仿宋_GB2312" w:hAnsi="宋体" w:cs="仿宋_GB2312" w:hint="eastAsia"/>
                <w:color w:val="000000"/>
                <w:kern w:val="0"/>
                <w:sz w:val="20"/>
                <w:szCs w:val="20"/>
              </w:rPr>
              <w:t>分）</w:t>
            </w: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明确性</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项目预期提供的产品、服务、效益或其他目标明确细化，可衡量</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r>
      <w:tr w:rsidR="008501FB">
        <w:trPr>
          <w:trHeight w:val="27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合理性</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绩效目标设定符合实际需求，合理可行</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r>
      <w:tr w:rsidR="008501FB">
        <w:trPr>
          <w:trHeight w:val="720"/>
        </w:trPr>
        <w:tc>
          <w:tcPr>
            <w:tcW w:w="890"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项目管理（</w:t>
            </w:r>
            <w:r>
              <w:rPr>
                <w:rFonts w:ascii="仿宋_GB2312" w:eastAsia="仿宋_GB2312" w:hAnsi="宋体" w:cs="仿宋_GB2312"/>
                <w:color w:val="000000"/>
                <w:kern w:val="0"/>
                <w:sz w:val="20"/>
                <w:szCs w:val="20"/>
              </w:rPr>
              <w:t>10</w:t>
            </w:r>
            <w:r>
              <w:rPr>
                <w:rFonts w:ascii="仿宋_GB2312" w:eastAsia="仿宋_GB2312" w:hAnsi="宋体" w:cs="仿宋_GB2312" w:hint="eastAsia"/>
                <w:color w:val="000000"/>
                <w:kern w:val="0"/>
                <w:sz w:val="20"/>
                <w:szCs w:val="20"/>
              </w:rPr>
              <w:t>分）</w:t>
            </w:r>
          </w:p>
        </w:tc>
        <w:tc>
          <w:tcPr>
            <w:tcW w:w="998"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资金管理</w:t>
            </w:r>
            <w:r>
              <w:rPr>
                <w:rFonts w:ascii="仿宋_GB2312" w:eastAsia="仿宋_GB2312" w:hAnsi="宋体"/>
                <w:color w:val="000000"/>
                <w:kern w:val="0"/>
                <w:sz w:val="20"/>
                <w:szCs w:val="20"/>
              </w:rPr>
              <w:br/>
            </w:r>
            <w:r>
              <w:rPr>
                <w:rFonts w:ascii="仿宋_GB2312" w:eastAsia="仿宋_GB2312" w:hAnsi="宋体" w:cs="仿宋_GB2312" w:hint="eastAsia"/>
                <w:color w:val="000000"/>
                <w:kern w:val="0"/>
                <w:sz w:val="20"/>
                <w:szCs w:val="20"/>
              </w:rPr>
              <w:t>（</w:t>
            </w:r>
            <w:r>
              <w:rPr>
                <w:rFonts w:ascii="仿宋_GB2312" w:eastAsia="仿宋_GB2312" w:hAnsi="宋体" w:cs="仿宋_GB2312"/>
                <w:color w:val="000000"/>
                <w:kern w:val="0"/>
                <w:sz w:val="20"/>
                <w:szCs w:val="20"/>
              </w:rPr>
              <w:t>7</w:t>
            </w:r>
            <w:r>
              <w:rPr>
                <w:rFonts w:ascii="仿宋_GB2312" w:eastAsia="仿宋_GB2312" w:hAnsi="宋体" w:cs="仿宋_GB2312" w:hint="eastAsia"/>
                <w:color w:val="000000"/>
                <w:kern w:val="0"/>
                <w:sz w:val="20"/>
                <w:szCs w:val="20"/>
              </w:rPr>
              <w:t>分）</w:t>
            </w: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资金分配</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3</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资金分配管理是否科学合理、规范有序</w:t>
            </w:r>
            <w:r>
              <w:rPr>
                <w:rFonts w:ascii="仿宋_GB2312" w:eastAsia="仿宋_GB2312" w:hAnsi="宋体" w:cs="仿宋_GB2312"/>
                <w:color w:val="000000"/>
                <w:kern w:val="0"/>
                <w:sz w:val="20"/>
                <w:szCs w:val="20"/>
              </w:rPr>
              <w:t>;</w:t>
            </w:r>
            <w:r>
              <w:rPr>
                <w:rFonts w:ascii="仿宋_GB2312" w:eastAsia="仿宋_GB2312" w:hAnsi="宋体" w:cs="仿宋_GB2312" w:hint="eastAsia"/>
                <w:color w:val="000000"/>
                <w:kern w:val="0"/>
                <w:sz w:val="20"/>
                <w:szCs w:val="20"/>
              </w:rPr>
              <w:t>是否体现突出重点或公平性，符合财政资金改革方向</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3</w:t>
            </w:r>
          </w:p>
        </w:tc>
      </w:tr>
      <w:tr w:rsidR="008501FB">
        <w:trPr>
          <w:trHeight w:val="27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资金使用</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4</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资金使用规范</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4</w:t>
            </w:r>
          </w:p>
        </w:tc>
      </w:tr>
      <w:tr w:rsidR="008501FB">
        <w:trPr>
          <w:trHeight w:val="48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项目执行</w:t>
            </w:r>
            <w:r>
              <w:rPr>
                <w:rFonts w:ascii="仿宋_GB2312" w:eastAsia="仿宋_GB2312" w:hAnsi="宋体"/>
                <w:color w:val="000000"/>
                <w:kern w:val="0"/>
                <w:sz w:val="20"/>
                <w:szCs w:val="20"/>
              </w:rPr>
              <w:br/>
            </w:r>
            <w:r>
              <w:rPr>
                <w:rFonts w:ascii="仿宋_GB2312" w:eastAsia="仿宋_GB2312" w:hAnsi="宋体" w:cs="仿宋_GB2312" w:hint="eastAsia"/>
                <w:color w:val="000000"/>
                <w:kern w:val="0"/>
                <w:sz w:val="20"/>
                <w:szCs w:val="20"/>
              </w:rPr>
              <w:t>（</w:t>
            </w:r>
            <w:r>
              <w:rPr>
                <w:rFonts w:ascii="仿宋_GB2312" w:eastAsia="仿宋_GB2312" w:hAnsi="宋体" w:cs="仿宋_GB2312"/>
                <w:color w:val="000000"/>
                <w:kern w:val="0"/>
                <w:sz w:val="20"/>
                <w:szCs w:val="20"/>
              </w:rPr>
              <w:t>3</w:t>
            </w:r>
            <w:r>
              <w:rPr>
                <w:rFonts w:ascii="仿宋_GB2312" w:eastAsia="仿宋_GB2312" w:hAnsi="宋体" w:cs="仿宋_GB2312" w:hint="eastAsia"/>
                <w:color w:val="000000"/>
                <w:kern w:val="0"/>
                <w:sz w:val="20"/>
                <w:szCs w:val="20"/>
              </w:rPr>
              <w:t>分）</w:t>
            </w: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执行规范</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3</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管理制度健全，管理过程科学规范</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3</w:t>
            </w:r>
          </w:p>
        </w:tc>
      </w:tr>
      <w:tr w:rsidR="008501FB">
        <w:trPr>
          <w:trHeight w:val="480"/>
        </w:trPr>
        <w:tc>
          <w:tcPr>
            <w:tcW w:w="890"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项目绩效（特性指标</w:t>
            </w:r>
            <w:r>
              <w:rPr>
                <w:rFonts w:ascii="仿宋_GB2312" w:eastAsia="仿宋_GB2312" w:hAnsi="宋体" w:cs="仿宋_GB2312"/>
                <w:color w:val="000000"/>
                <w:kern w:val="0"/>
                <w:sz w:val="20"/>
                <w:szCs w:val="20"/>
              </w:rPr>
              <w:t>70</w:t>
            </w:r>
            <w:r>
              <w:rPr>
                <w:rFonts w:ascii="仿宋_GB2312" w:eastAsia="仿宋_GB2312" w:hAnsi="宋体" w:cs="仿宋_GB2312" w:hint="eastAsia"/>
                <w:color w:val="000000"/>
                <w:kern w:val="0"/>
                <w:sz w:val="20"/>
                <w:szCs w:val="20"/>
              </w:rPr>
              <w:t>分）</w:t>
            </w:r>
          </w:p>
        </w:tc>
        <w:tc>
          <w:tcPr>
            <w:tcW w:w="998"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项目完成</w:t>
            </w:r>
            <w:r>
              <w:rPr>
                <w:rFonts w:ascii="仿宋_GB2312" w:eastAsia="仿宋_GB2312" w:hAnsi="宋体"/>
                <w:color w:val="000000"/>
                <w:kern w:val="0"/>
                <w:sz w:val="20"/>
                <w:szCs w:val="20"/>
              </w:rPr>
              <w:br/>
            </w:r>
            <w:r>
              <w:rPr>
                <w:rFonts w:ascii="仿宋_GB2312" w:eastAsia="仿宋_GB2312" w:hAnsi="宋体" w:cs="仿宋_GB2312" w:hint="eastAsia"/>
                <w:color w:val="000000"/>
                <w:kern w:val="0"/>
                <w:sz w:val="20"/>
                <w:szCs w:val="20"/>
              </w:rPr>
              <w:t>（</w:t>
            </w:r>
            <w:r>
              <w:rPr>
                <w:rFonts w:ascii="仿宋_GB2312" w:eastAsia="仿宋_GB2312" w:hAnsi="宋体" w:cs="仿宋_GB2312"/>
                <w:color w:val="000000"/>
                <w:kern w:val="0"/>
                <w:sz w:val="20"/>
                <w:szCs w:val="20"/>
              </w:rPr>
              <w:t>20</w:t>
            </w:r>
            <w:r>
              <w:rPr>
                <w:rFonts w:ascii="仿宋_GB2312" w:eastAsia="仿宋_GB2312" w:hAnsi="宋体" w:cs="仿宋_GB2312" w:hint="eastAsia"/>
                <w:color w:val="000000"/>
                <w:kern w:val="0"/>
                <w:sz w:val="20"/>
                <w:szCs w:val="20"/>
              </w:rPr>
              <w:t>分）</w:t>
            </w: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完成数量</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实际完成任务量</w:t>
            </w:r>
            <w:r>
              <w:rPr>
                <w:rFonts w:ascii="仿宋_GB2312" w:eastAsia="仿宋_GB2312" w:hAnsi="宋体" w:cs="仿宋_GB2312"/>
                <w:color w:val="000000"/>
                <w:kern w:val="0"/>
                <w:sz w:val="20"/>
                <w:szCs w:val="20"/>
              </w:rPr>
              <w:t>/</w:t>
            </w:r>
            <w:r>
              <w:rPr>
                <w:rFonts w:ascii="仿宋_GB2312" w:eastAsia="仿宋_GB2312" w:hAnsi="宋体" w:cs="仿宋_GB2312" w:hint="eastAsia"/>
                <w:color w:val="000000"/>
                <w:kern w:val="0"/>
                <w:sz w:val="20"/>
                <w:szCs w:val="20"/>
              </w:rPr>
              <w:t>绩效目标设定任务量×</w:t>
            </w:r>
            <w:r>
              <w:rPr>
                <w:rFonts w:ascii="仿宋_GB2312" w:eastAsia="仿宋_GB2312" w:hAnsi="宋体" w:cs="仿宋_GB2312"/>
                <w:color w:val="000000"/>
                <w:kern w:val="0"/>
                <w:sz w:val="20"/>
                <w:szCs w:val="20"/>
              </w:rPr>
              <w:t>100%</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3</w:t>
            </w:r>
          </w:p>
        </w:tc>
      </w:tr>
      <w:tr w:rsidR="008501FB">
        <w:trPr>
          <w:trHeight w:val="48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完成质量</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符合绩效目标设定的验收标准，达到行业基准水平</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3</w:t>
            </w:r>
          </w:p>
        </w:tc>
      </w:tr>
      <w:tr w:rsidR="008501FB">
        <w:trPr>
          <w:trHeight w:val="48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完成时效</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（实际完成时间</w:t>
            </w:r>
            <w:r>
              <w:rPr>
                <w:rFonts w:ascii="仿宋_GB2312" w:eastAsia="仿宋_GB2312" w:hAnsi="宋体" w:cs="仿宋_GB2312"/>
                <w:color w:val="000000"/>
                <w:kern w:val="0"/>
                <w:sz w:val="20"/>
                <w:szCs w:val="20"/>
              </w:rPr>
              <w:t>-</w:t>
            </w:r>
            <w:r>
              <w:rPr>
                <w:rFonts w:ascii="仿宋_GB2312" w:eastAsia="仿宋_GB2312" w:hAnsi="宋体" w:cs="仿宋_GB2312" w:hint="eastAsia"/>
                <w:color w:val="000000"/>
                <w:kern w:val="0"/>
                <w:sz w:val="20"/>
                <w:szCs w:val="20"/>
              </w:rPr>
              <w:t>绩效目标设定完成时间）</w:t>
            </w:r>
            <w:r>
              <w:rPr>
                <w:rFonts w:ascii="仿宋_GB2312" w:eastAsia="仿宋_GB2312" w:hAnsi="宋体" w:cs="仿宋_GB2312"/>
                <w:color w:val="000000"/>
                <w:kern w:val="0"/>
                <w:sz w:val="20"/>
                <w:szCs w:val="20"/>
              </w:rPr>
              <w:t>/</w:t>
            </w:r>
            <w:r>
              <w:rPr>
                <w:rFonts w:ascii="仿宋_GB2312" w:eastAsia="仿宋_GB2312" w:hAnsi="宋体" w:cs="仿宋_GB2312" w:hint="eastAsia"/>
                <w:color w:val="000000"/>
                <w:kern w:val="0"/>
                <w:sz w:val="20"/>
                <w:szCs w:val="20"/>
              </w:rPr>
              <w:t>绩效目标设定完成时间×</w:t>
            </w:r>
            <w:r>
              <w:rPr>
                <w:rFonts w:ascii="仿宋_GB2312" w:eastAsia="仿宋_GB2312" w:hAnsi="宋体" w:cs="仿宋_GB2312"/>
                <w:color w:val="000000"/>
                <w:kern w:val="0"/>
                <w:sz w:val="20"/>
                <w:szCs w:val="20"/>
              </w:rPr>
              <w:t>100%</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3</w:t>
            </w:r>
          </w:p>
        </w:tc>
      </w:tr>
      <w:tr w:rsidR="008501FB">
        <w:trPr>
          <w:trHeight w:val="48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完成成本</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5</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（实际完成成本</w:t>
            </w:r>
            <w:r>
              <w:rPr>
                <w:rFonts w:ascii="仿宋_GB2312" w:eastAsia="仿宋_GB2312" w:hAnsi="宋体" w:cs="仿宋_GB2312"/>
                <w:color w:val="000000"/>
                <w:kern w:val="0"/>
                <w:sz w:val="20"/>
                <w:szCs w:val="20"/>
              </w:rPr>
              <w:t>-</w:t>
            </w:r>
            <w:r>
              <w:rPr>
                <w:rFonts w:ascii="仿宋_GB2312" w:eastAsia="仿宋_GB2312" w:hAnsi="宋体" w:cs="仿宋_GB2312" w:hint="eastAsia"/>
                <w:color w:val="000000"/>
                <w:kern w:val="0"/>
                <w:sz w:val="20"/>
                <w:szCs w:val="20"/>
              </w:rPr>
              <w:t>预计完成成本）</w:t>
            </w:r>
            <w:r>
              <w:rPr>
                <w:rFonts w:ascii="仿宋_GB2312" w:eastAsia="仿宋_GB2312" w:hAnsi="宋体" w:cs="仿宋_GB2312"/>
                <w:color w:val="000000"/>
                <w:kern w:val="0"/>
                <w:sz w:val="20"/>
                <w:szCs w:val="20"/>
              </w:rPr>
              <w:t>/</w:t>
            </w:r>
            <w:r>
              <w:rPr>
                <w:rFonts w:ascii="仿宋_GB2312" w:eastAsia="仿宋_GB2312" w:hAnsi="宋体" w:cs="仿宋_GB2312" w:hint="eastAsia"/>
                <w:color w:val="000000"/>
                <w:kern w:val="0"/>
                <w:sz w:val="20"/>
                <w:szCs w:val="20"/>
              </w:rPr>
              <w:t>预计完成成本×</w:t>
            </w:r>
            <w:r>
              <w:rPr>
                <w:rFonts w:ascii="仿宋_GB2312" w:eastAsia="仿宋_GB2312" w:hAnsi="宋体" w:cs="仿宋_GB2312"/>
                <w:color w:val="000000"/>
                <w:kern w:val="0"/>
                <w:sz w:val="20"/>
                <w:szCs w:val="20"/>
              </w:rPr>
              <w:t>100%</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4</w:t>
            </w:r>
          </w:p>
        </w:tc>
      </w:tr>
      <w:tr w:rsidR="008501FB">
        <w:trPr>
          <w:trHeight w:val="96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项目效益</w:t>
            </w:r>
            <w:r>
              <w:rPr>
                <w:rFonts w:ascii="仿宋_GB2312" w:eastAsia="仿宋_GB2312" w:hAnsi="宋体"/>
                <w:color w:val="000000"/>
                <w:kern w:val="0"/>
                <w:sz w:val="20"/>
                <w:szCs w:val="20"/>
              </w:rPr>
              <w:br/>
            </w:r>
            <w:r>
              <w:rPr>
                <w:rFonts w:ascii="仿宋_GB2312" w:eastAsia="仿宋_GB2312" w:hAnsi="宋体" w:cs="仿宋_GB2312" w:hint="eastAsia"/>
                <w:color w:val="000000"/>
                <w:kern w:val="0"/>
                <w:sz w:val="20"/>
                <w:szCs w:val="20"/>
              </w:rPr>
              <w:t>（</w:t>
            </w:r>
            <w:r>
              <w:rPr>
                <w:rFonts w:ascii="仿宋_GB2312" w:eastAsia="仿宋_GB2312" w:hAnsi="宋体" w:cs="仿宋_GB2312"/>
                <w:color w:val="000000"/>
                <w:kern w:val="0"/>
                <w:sz w:val="20"/>
                <w:szCs w:val="20"/>
              </w:rPr>
              <w:t>50</w:t>
            </w:r>
            <w:r>
              <w:rPr>
                <w:rFonts w:ascii="仿宋_GB2312" w:eastAsia="仿宋_GB2312" w:hAnsi="宋体" w:cs="仿宋_GB2312" w:hint="eastAsia"/>
                <w:color w:val="000000"/>
                <w:kern w:val="0"/>
                <w:sz w:val="20"/>
                <w:szCs w:val="20"/>
              </w:rPr>
              <w:t>分）</w:t>
            </w: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经济效益（可选项）</w:t>
            </w:r>
          </w:p>
        </w:tc>
        <w:tc>
          <w:tcPr>
            <w:tcW w:w="871"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40</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适用于经济发展类项目。反映相关产出对经济社会发展带来的影响和效果，根据项目实际细化具体指标。重点考核投入产出率、回报率、增长率等指标</w:t>
            </w:r>
          </w:p>
        </w:tc>
        <w:tc>
          <w:tcPr>
            <w:tcW w:w="939"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37</w:t>
            </w:r>
          </w:p>
        </w:tc>
      </w:tr>
      <w:tr w:rsidR="008501FB">
        <w:trPr>
          <w:trHeight w:val="96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社会效益（可选项）</w:t>
            </w:r>
          </w:p>
        </w:tc>
        <w:tc>
          <w:tcPr>
            <w:tcW w:w="871"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反映相关产出对社会发展带来的影响和效果，根据项目实际细化具体指标。重点考核撬动率、贡献率、达标率、就业率等指标</w:t>
            </w:r>
          </w:p>
        </w:tc>
        <w:tc>
          <w:tcPr>
            <w:tcW w:w="939"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r>
      <w:tr w:rsidR="008501FB">
        <w:trPr>
          <w:trHeight w:val="72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生态效益（可选项）</w:t>
            </w:r>
          </w:p>
        </w:tc>
        <w:tc>
          <w:tcPr>
            <w:tcW w:w="871"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反映相关产出对自然环境带来的影响和效果，根据项</w:t>
            </w:r>
            <w:bookmarkStart w:id="50" w:name="_GoBack"/>
            <w:bookmarkEnd w:id="50"/>
            <w:r>
              <w:rPr>
                <w:rFonts w:ascii="仿宋_GB2312" w:eastAsia="仿宋_GB2312" w:hAnsi="宋体" w:cs="仿宋_GB2312" w:hint="eastAsia"/>
                <w:color w:val="000000"/>
                <w:kern w:val="0"/>
                <w:sz w:val="20"/>
                <w:szCs w:val="20"/>
              </w:rPr>
              <w:t>目实际细化具体指标</w:t>
            </w:r>
          </w:p>
        </w:tc>
        <w:tc>
          <w:tcPr>
            <w:tcW w:w="939"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r>
      <w:tr w:rsidR="008501FB">
        <w:trPr>
          <w:trHeight w:val="96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可持续效益</w:t>
            </w:r>
            <w:r>
              <w:rPr>
                <w:rFonts w:ascii="仿宋_GB2312" w:eastAsia="仿宋_GB2312" w:hAnsi="宋体"/>
                <w:color w:val="000000"/>
                <w:kern w:val="0"/>
                <w:sz w:val="20"/>
                <w:szCs w:val="20"/>
              </w:rPr>
              <w:br/>
            </w:r>
            <w:r>
              <w:rPr>
                <w:rFonts w:ascii="仿宋_GB2312" w:eastAsia="仿宋_GB2312" w:hAnsi="宋体" w:cs="仿宋_GB2312" w:hint="eastAsia"/>
                <w:color w:val="000000"/>
                <w:kern w:val="0"/>
                <w:sz w:val="20"/>
                <w:szCs w:val="20"/>
              </w:rPr>
              <w:t>（可选项）</w:t>
            </w:r>
          </w:p>
        </w:tc>
        <w:tc>
          <w:tcPr>
            <w:tcW w:w="871"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反映相关产出带来影响的可持续期限，根据项目实际细化具体指标</w:t>
            </w:r>
          </w:p>
        </w:tc>
        <w:tc>
          <w:tcPr>
            <w:tcW w:w="939"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r>
      <w:tr w:rsidR="008501FB">
        <w:trPr>
          <w:trHeight w:val="96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公平效率（可选项）</w:t>
            </w:r>
          </w:p>
        </w:tc>
        <w:tc>
          <w:tcPr>
            <w:tcW w:w="871"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主要反映资金使用者是否获得公平竞争的机会，以及民生类项目中受益群体是否应覆盖全覆盖，覆盖率是衡量指标。重点考核覆盖率、知晓率等指标</w:t>
            </w:r>
          </w:p>
        </w:tc>
        <w:tc>
          <w:tcPr>
            <w:tcW w:w="939"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r>
      <w:tr w:rsidR="008501FB">
        <w:trPr>
          <w:trHeight w:val="72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使用效率（可选项）</w:t>
            </w:r>
          </w:p>
        </w:tc>
        <w:tc>
          <w:tcPr>
            <w:tcW w:w="871"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重点考核使用率等指标</w:t>
            </w:r>
          </w:p>
        </w:tc>
        <w:tc>
          <w:tcPr>
            <w:tcW w:w="939"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r>
      <w:tr w:rsidR="008501FB">
        <w:trPr>
          <w:trHeight w:val="960"/>
        </w:trPr>
        <w:tc>
          <w:tcPr>
            <w:tcW w:w="890"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99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color w:val="000000"/>
                <w:kern w:val="0"/>
                <w:sz w:val="20"/>
                <w:szCs w:val="20"/>
              </w:rPr>
            </w:pPr>
          </w:p>
        </w:tc>
        <w:tc>
          <w:tcPr>
            <w:tcW w:w="890"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服务对象满意度</w:t>
            </w:r>
          </w:p>
        </w:tc>
        <w:tc>
          <w:tcPr>
            <w:tcW w:w="871"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10</w:t>
            </w:r>
          </w:p>
        </w:tc>
        <w:tc>
          <w:tcPr>
            <w:tcW w:w="3792"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olor w:val="000000"/>
                <w:kern w:val="0"/>
                <w:sz w:val="20"/>
                <w:szCs w:val="20"/>
              </w:rPr>
            </w:pPr>
            <w:r>
              <w:rPr>
                <w:rFonts w:ascii="仿宋_GB2312" w:eastAsia="仿宋_GB2312" w:hAnsi="宋体" w:cs="仿宋_GB2312" w:hint="eastAsia"/>
                <w:color w:val="000000"/>
                <w:kern w:val="0"/>
                <w:sz w:val="20"/>
                <w:szCs w:val="20"/>
              </w:rPr>
              <w:t>适用于民生类项目。满意率反映服务对象或项目受益人对相关产出及其影响的认可程度，根据项目实际细化具体指标。重点考核满意率等指标</w:t>
            </w:r>
          </w:p>
        </w:tc>
        <w:tc>
          <w:tcPr>
            <w:tcW w:w="939"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color w:val="000000"/>
                <w:kern w:val="0"/>
                <w:sz w:val="20"/>
                <w:szCs w:val="20"/>
              </w:rPr>
            </w:pPr>
            <w:r>
              <w:rPr>
                <w:rFonts w:ascii="仿宋_GB2312" w:eastAsia="仿宋_GB2312" w:hAnsi="宋体" w:cs="仿宋_GB2312"/>
                <w:color w:val="000000"/>
                <w:kern w:val="0"/>
                <w:sz w:val="20"/>
                <w:szCs w:val="20"/>
              </w:rPr>
              <w:t>6</w:t>
            </w:r>
          </w:p>
        </w:tc>
      </w:tr>
    </w:tbl>
    <w:p w:rsidR="008501FB" w:rsidRDefault="008501FB">
      <w:pPr>
        <w:ind w:firstLineChars="150" w:firstLine="315"/>
        <w:rPr>
          <w:rFonts w:ascii="Calibri" w:hAnsi="Calibri" w:cs="Calibri"/>
        </w:rPr>
      </w:pPr>
    </w:p>
    <w:p w:rsidR="008501FB" w:rsidRDefault="008501FB">
      <w:pPr>
        <w:ind w:firstLineChars="150" w:firstLine="315"/>
        <w:rPr>
          <w:rFonts w:ascii="Calibri" w:hAnsi="Calibri" w:cs="Calibri"/>
        </w:rPr>
      </w:pPr>
    </w:p>
    <w:tbl>
      <w:tblPr>
        <w:tblW w:w="8501" w:type="dxa"/>
        <w:tblInd w:w="-106" w:type="dxa"/>
        <w:tblLook w:val="04A0"/>
      </w:tblPr>
      <w:tblGrid>
        <w:gridCol w:w="895"/>
        <w:gridCol w:w="948"/>
        <w:gridCol w:w="958"/>
        <w:gridCol w:w="816"/>
        <w:gridCol w:w="3420"/>
        <w:gridCol w:w="1464"/>
      </w:tblGrid>
      <w:tr w:rsidR="008501FB" w:rsidTr="00CC1320">
        <w:trPr>
          <w:trHeight w:val="285"/>
        </w:trPr>
        <w:tc>
          <w:tcPr>
            <w:tcW w:w="8501" w:type="dxa"/>
            <w:gridSpan w:val="6"/>
            <w:tcBorders>
              <w:top w:val="nil"/>
              <w:left w:val="nil"/>
              <w:bottom w:val="nil"/>
              <w:right w:val="nil"/>
            </w:tcBorders>
            <w:vAlign w:val="center"/>
          </w:tcPr>
          <w:p w:rsidR="008501FB" w:rsidRDefault="002562E8">
            <w:pPr>
              <w:widowControl/>
              <w:jc w:val="center"/>
              <w:rPr>
                <w:rFonts w:ascii="黑体" w:eastAsia="黑体" w:hAnsi="宋体"/>
                <w:kern w:val="0"/>
                <w:sz w:val="24"/>
                <w:szCs w:val="24"/>
              </w:rPr>
            </w:pPr>
            <w:r>
              <w:rPr>
                <w:rFonts w:ascii="黑体" w:eastAsia="黑体" w:hAnsi="宋体" w:cs="黑体" w:hint="eastAsia"/>
                <w:kern w:val="0"/>
                <w:sz w:val="24"/>
                <w:szCs w:val="24"/>
              </w:rPr>
              <w:t>项目支出绩效目标完成情况表</w:t>
            </w:r>
          </w:p>
        </w:tc>
      </w:tr>
      <w:tr w:rsidR="008501FB" w:rsidTr="00CC1320">
        <w:trPr>
          <w:trHeight w:val="285"/>
        </w:trPr>
        <w:tc>
          <w:tcPr>
            <w:tcW w:w="8501" w:type="dxa"/>
            <w:gridSpan w:val="6"/>
            <w:tcBorders>
              <w:top w:val="nil"/>
              <w:left w:val="nil"/>
              <w:bottom w:val="single" w:sz="8" w:space="0" w:color="000000"/>
              <w:right w:val="nil"/>
            </w:tcBorders>
            <w:vAlign w:val="center"/>
          </w:tcPr>
          <w:p w:rsidR="008501FB" w:rsidRDefault="002562E8">
            <w:pPr>
              <w:widowControl/>
              <w:jc w:val="center"/>
              <w:rPr>
                <w:rFonts w:ascii="宋体"/>
                <w:kern w:val="0"/>
                <w:sz w:val="20"/>
                <w:szCs w:val="20"/>
              </w:rPr>
            </w:pPr>
            <w:r>
              <w:rPr>
                <w:rFonts w:ascii="宋体" w:hAnsi="宋体" w:cs="宋体"/>
                <w:kern w:val="0"/>
                <w:sz w:val="20"/>
                <w:szCs w:val="20"/>
              </w:rPr>
              <w:t>(201</w:t>
            </w:r>
            <w:r w:rsidR="00FA4F7A">
              <w:rPr>
                <w:rFonts w:ascii="宋体" w:hAnsi="宋体" w:cs="宋体" w:hint="eastAsia"/>
                <w:kern w:val="0"/>
                <w:sz w:val="20"/>
                <w:szCs w:val="20"/>
              </w:rPr>
              <w:t>9</w:t>
            </w:r>
            <w:r>
              <w:rPr>
                <w:rFonts w:ascii="宋体" w:hAnsi="宋体" w:cs="宋体"/>
                <w:kern w:val="0"/>
                <w:sz w:val="20"/>
                <w:szCs w:val="20"/>
              </w:rPr>
              <w:t xml:space="preserve"> </w:t>
            </w:r>
            <w:r>
              <w:rPr>
                <w:rFonts w:ascii="宋体" w:hAnsi="宋体" w:cs="宋体" w:hint="eastAsia"/>
                <w:kern w:val="0"/>
                <w:sz w:val="20"/>
                <w:szCs w:val="20"/>
              </w:rPr>
              <w:t>年度</w:t>
            </w:r>
            <w:r>
              <w:rPr>
                <w:rFonts w:ascii="宋体" w:hAnsi="宋体" w:cs="宋体"/>
                <w:kern w:val="0"/>
                <w:sz w:val="20"/>
                <w:szCs w:val="20"/>
              </w:rPr>
              <w:t>)</w:t>
            </w:r>
          </w:p>
        </w:tc>
      </w:tr>
      <w:tr w:rsidR="008501FB" w:rsidTr="00CC1320">
        <w:trPr>
          <w:trHeight w:val="480"/>
        </w:trPr>
        <w:tc>
          <w:tcPr>
            <w:tcW w:w="2801" w:type="dxa"/>
            <w:gridSpan w:val="3"/>
            <w:tcBorders>
              <w:top w:val="single" w:sz="8" w:space="0" w:color="000000"/>
              <w:left w:val="single" w:sz="8" w:space="0" w:color="000000"/>
              <w:bottom w:val="single" w:sz="8" w:space="0" w:color="000000"/>
              <w:right w:val="single" w:sz="8" w:space="0" w:color="000000"/>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项目名称</w:t>
            </w:r>
          </w:p>
        </w:tc>
        <w:tc>
          <w:tcPr>
            <w:tcW w:w="5700" w:type="dxa"/>
            <w:gridSpan w:val="3"/>
            <w:tcBorders>
              <w:top w:val="single" w:sz="8" w:space="0" w:color="000000"/>
              <w:left w:val="nil"/>
              <w:bottom w:val="single" w:sz="8" w:space="0" w:color="000000"/>
              <w:right w:val="single" w:sz="8" w:space="0" w:color="000000"/>
            </w:tcBorders>
            <w:vAlign w:val="center"/>
          </w:tcPr>
          <w:p w:rsidR="008501FB" w:rsidRDefault="002562E8" w:rsidP="00CC1320">
            <w:pPr>
              <w:widowControl/>
              <w:jc w:val="center"/>
              <w:rPr>
                <w:rFonts w:ascii="仿宋_GB2312" w:eastAsia="仿宋_GB2312" w:hAnsi="宋体"/>
                <w:kern w:val="0"/>
                <w:sz w:val="20"/>
                <w:szCs w:val="20"/>
              </w:rPr>
            </w:pPr>
            <w:r>
              <w:rPr>
                <w:rFonts w:ascii="仿宋_GB2312" w:eastAsia="仿宋_GB2312" w:hAnsi="宋体" w:cs="仿宋_GB2312"/>
                <w:kern w:val="0"/>
                <w:sz w:val="20"/>
                <w:szCs w:val="20"/>
              </w:rPr>
              <w:t>201</w:t>
            </w:r>
            <w:r w:rsidR="00FA4F7A">
              <w:rPr>
                <w:rFonts w:ascii="仿宋_GB2312" w:eastAsia="仿宋_GB2312" w:hAnsi="宋体" w:cs="仿宋_GB2312" w:hint="eastAsia"/>
                <w:kern w:val="0"/>
                <w:sz w:val="20"/>
                <w:szCs w:val="20"/>
              </w:rPr>
              <w:t>9</w:t>
            </w:r>
            <w:r>
              <w:rPr>
                <w:rFonts w:ascii="仿宋_GB2312" w:eastAsia="仿宋_GB2312" w:hAnsi="宋体" w:cs="仿宋_GB2312" w:hint="eastAsia"/>
                <w:kern w:val="0"/>
                <w:sz w:val="20"/>
                <w:szCs w:val="20"/>
              </w:rPr>
              <w:t>年重大公共卫生项目</w:t>
            </w:r>
            <w:r>
              <w:rPr>
                <w:rFonts w:ascii="仿宋_GB2312" w:eastAsia="仿宋_GB2312" w:hAnsi="宋体" w:cs="仿宋_GB2312"/>
                <w:kern w:val="0"/>
                <w:sz w:val="20"/>
                <w:szCs w:val="20"/>
              </w:rPr>
              <w:t>-</w:t>
            </w:r>
            <w:r w:rsidR="00CC1320">
              <w:rPr>
                <w:rFonts w:ascii="仿宋_GB2312" w:eastAsia="仿宋_GB2312" w:hAnsi="宋体" w:cs="仿宋_GB2312" w:hint="eastAsia"/>
                <w:kern w:val="0"/>
                <w:sz w:val="20"/>
                <w:szCs w:val="20"/>
              </w:rPr>
              <w:t>艾滋病</w:t>
            </w:r>
            <w:r>
              <w:rPr>
                <w:rFonts w:ascii="仿宋_GB2312" w:eastAsia="仿宋_GB2312" w:hAnsi="宋体" w:cs="仿宋_GB2312" w:hint="eastAsia"/>
                <w:kern w:val="0"/>
                <w:sz w:val="20"/>
                <w:szCs w:val="20"/>
              </w:rPr>
              <w:t>补助项目</w:t>
            </w:r>
          </w:p>
        </w:tc>
      </w:tr>
      <w:tr w:rsidR="008501FB" w:rsidTr="00CC1320">
        <w:trPr>
          <w:trHeight w:val="285"/>
        </w:trPr>
        <w:tc>
          <w:tcPr>
            <w:tcW w:w="2801" w:type="dxa"/>
            <w:gridSpan w:val="3"/>
            <w:tcBorders>
              <w:top w:val="single" w:sz="8" w:space="0" w:color="000000"/>
              <w:left w:val="single" w:sz="8" w:space="0" w:color="000000"/>
              <w:bottom w:val="single" w:sz="8" w:space="0" w:color="000000"/>
              <w:right w:val="single" w:sz="8" w:space="0" w:color="000000"/>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预算单位</w:t>
            </w:r>
          </w:p>
        </w:tc>
        <w:tc>
          <w:tcPr>
            <w:tcW w:w="5700" w:type="dxa"/>
            <w:gridSpan w:val="3"/>
            <w:tcBorders>
              <w:top w:val="single" w:sz="8" w:space="0" w:color="000000"/>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凉山州第一人民医院</w:t>
            </w:r>
          </w:p>
        </w:tc>
      </w:tr>
      <w:tr w:rsidR="008501FB" w:rsidTr="00CC1320">
        <w:trPr>
          <w:trHeight w:val="285"/>
        </w:trPr>
        <w:tc>
          <w:tcPr>
            <w:tcW w:w="895" w:type="dxa"/>
            <w:vMerge w:val="restart"/>
            <w:tcBorders>
              <w:top w:val="nil"/>
              <w:left w:val="single" w:sz="8" w:space="0" w:color="000000"/>
              <w:bottom w:val="single" w:sz="8" w:space="0" w:color="000000"/>
              <w:right w:val="single" w:sz="8" w:space="0" w:color="000000"/>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预算执行情况</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万元</w:t>
            </w:r>
            <w:r>
              <w:rPr>
                <w:rFonts w:ascii="仿宋_GB2312" w:eastAsia="仿宋_GB2312" w:hAnsi="宋体" w:cs="仿宋_GB2312"/>
                <w:kern w:val="0"/>
                <w:sz w:val="20"/>
                <w:szCs w:val="20"/>
              </w:rPr>
              <w:t>)</w:t>
            </w:r>
          </w:p>
        </w:tc>
        <w:tc>
          <w:tcPr>
            <w:tcW w:w="1906" w:type="dxa"/>
            <w:gridSpan w:val="2"/>
            <w:tcBorders>
              <w:top w:val="single" w:sz="8" w:space="0" w:color="000000"/>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预算数</w:t>
            </w:r>
            <w:r>
              <w:rPr>
                <w:rFonts w:ascii="仿宋_GB2312" w:eastAsia="仿宋_GB2312" w:hAnsi="宋体" w:cs="仿宋_GB2312"/>
                <w:kern w:val="0"/>
                <w:sz w:val="20"/>
                <w:szCs w:val="20"/>
              </w:rPr>
              <w:t>:</w:t>
            </w:r>
          </w:p>
        </w:tc>
        <w:tc>
          <w:tcPr>
            <w:tcW w:w="816" w:type="dxa"/>
            <w:tcBorders>
              <w:top w:val="nil"/>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 xml:space="preserve">　</w:t>
            </w:r>
          </w:p>
        </w:tc>
        <w:tc>
          <w:tcPr>
            <w:tcW w:w="3420" w:type="dxa"/>
            <w:tcBorders>
              <w:top w:val="nil"/>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执行数</w:t>
            </w:r>
            <w:r>
              <w:rPr>
                <w:rFonts w:ascii="仿宋_GB2312" w:eastAsia="仿宋_GB2312" w:hAnsi="宋体" w:cs="仿宋_GB2312"/>
                <w:kern w:val="0"/>
                <w:sz w:val="20"/>
                <w:szCs w:val="20"/>
              </w:rPr>
              <w:t>:</w:t>
            </w:r>
          </w:p>
        </w:tc>
        <w:tc>
          <w:tcPr>
            <w:tcW w:w="1464" w:type="dxa"/>
            <w:tcBorders>
              <w:top w:val="nil"/>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 xml:space="preserve">　</w:t>
            </w:r>
          </w:p>
        </w:tc>
      </w:tr>
      <w:tr w:rsidR="008501FB" w:rsidTr="00CC1320">
        <w:trPr>
          <w:trHeight w:val="495"/>
        </w:trPr>
        <w:tc>
          <w:tcPr>
            <w:tcW w:w="895" w:type="dxa"/>
            <w:vMerge/>
            <w:tcBorders>
              <w:top w:val="nil"/>
              <w:left w:val="single" w:sz="8" w:space="0" w:color="000000"/>
              <w:bottom w:val="single" w:sz="8" w:space="0" w:color="000000"/>
              <w:right w:val="single" w:sz="8" w:space="0" w:color="000000"/>
            </w:tcBorders>
            <w:vAlign w:val="center"/>
          </w:tcPr>
          <w:p w:rsidR="008501FB" w:rsidRDefault="008501FB">
            <w:pPr>
              <w:widowControl/>
              <w:jc w:val="left"/>
              <w:rPr>
                <w:rFonts w:ascii="仿宋_GB2312" w:eastAsia="仿宋_GB2312" w:hAnsi="宋体"/>
                <w:kern w:val="0"/>
                <w:sz w:val="20"/>
                <w:szCs w:val="20"/>
              </w:rPr>
            </w:pPr>
          </w:p>
        </w:tc>
        <w:tc>
          <w:tcPr>
            <w:tcW w:w="1906" w:type="dxa"/>
            <w:gridSpan w:val="2"/>
            <w:tcBorders>
              <w:top w:val="single" w:sz="8" w:space="0" w:color="000000"/>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其中</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财政拨款</w:t>
            </w:r>
            <w:r>
              <w:rPr>
                <w:rFonts w:ascii="仿宋_GB2312" w:eastAsia="仿宋_GB2312" w:hAnsi="宋体" w:cs="仿宋_GB2312"/>
                <w:kern w:val="0"/>
                <w:sz w:val="20"/>
                <w:szCs w:val="20"/>
              </w:rPr>
              <w:t>:</w:t>
            </w:r>
          </w:p>
        </w:tc>
        <w:tc>
          <w:tcPr>
            <w:tcW w:w="816" w:type="dxa"/>
            <w:tcBorders>
              <w:top w:val="nil"/>
              <w:left w:val="nil"/>
              <w:bottom w:val="single" w:sz="8" w:space="0" w:color="000000"/>
              <w:right w:val="single" w:sz="8" w:space="0" w:color="000000"/>
            </w:tcBorders>
            <w:vAlign w:val="center"/>
          </w:tcPr>
          <w:p w:rsidR="008501FB" w:rsidRDefault="00FA4F7A">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320.00</w:t>
            </w:r>
            <w:r w:rsidR="002562E8">
              <w:rPr>
                <w:rFonts w:ascii="仿宋_GB2312" w:eastAsia="仿宋_GB2312" w:hAnsi="宋体" w:cs="仿宋_GB2312" w:hint="eastAsia"/>
                <w:kern w:val="0"/>
                <w:sz w:val="20"/>
                <w:szCs w:val="20"/>
              </w:rPr>
              <w:t>万</w:t>
            </w:r>
          </w:p>
        </w:tc>
        <w:tc>
          <w:tcPr>
            <w:tcW w:w="3420" w:type="dxa"/>
            <w:tcBorders>
              <w:top w:val="nil"/>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其中</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财政拨款</w:t>
            </w:r>
            <w:r>
              <w:rPr>
                <w:rFonts w:ascii="仿宋_GB2312" w:eastAsia="仿宋_GB2312" w:hAnsi="宋体" w:cs="仿宋_GB2312"/>
                <w:kern w:val="0"/>
                <w:sz w:val="20"/>
                <w:szCs w:val="20"/>
              </w:rPr>
              <w:t>:</w:t>
            </w:r>
          </w:p>
        </w:tc>
        <w:tc>
          <w:tcPr>
            <w:tcW w:w="1464" w:type="dxa"/>
            <w:tcBorders>
              <w:top w:val="nil"/>
              <w:left w:val="nil"/>
              <w:bottom w:val="single" w:sz="8" w:space="0" w:color="000000"/>
              <w:right w:val="single" w:sz="8" w:space="0" w:color="000000"/>
            </w:tcBorders>
            <w:vAlign w:val="center"/>
          </w:tcPr>
          <w:p w:rsidR="008501FB" w:rsidRDefault="00FA4F7A">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320.00</w:t>
            </w:r>
            <w:r w:rsidR="002562E8">
              <w:rPr>
                <w:rFonts w:ascii="仿宋_GB2312" w:eastAsia="仿宋_GB2312" w:hAnsi="宋体" w:cs="仿宋_GB2312" w:hint="eastAsia"/>
                <w:kern w:val="0"/>
                <w:sz w:val="20"/>
                <w:szCs w:val="20"/>
              </w:rPr>
              <w:t>万</w:t>
            </w:r>
          </w:p>
        </w:tc>
      </w:tr>
      <w:tr w:rsidR="008501FB" w:rsidTr="00CC1320">
        <w:trPr>
          <w:trHeight w:val="285"/>
        </w:trPr>
        <w:tc>
          <w:tcPr>
            <w:tcW w:w="895" w:type="dxa"/>
            <w:vMerge/>
            <w:tcBorders>
              <w:top w:val="nil"/>
              <w:left w:val="single" w:sz="8" w:space="0" w:color="000000"/>
              <w:bottom w:val="single" w:sz="8" w:space="0" w:color="000000"/>
              <w:right w:val="single" w:sz="8" w:space="0" w:color="000000"/>
            </w:tcBorders>
            <w:vAlign w:val="center"/>
          </w:tcPr>
          <w:p w:rsidR="008501FB" w:rsidRDefault="008501FB">
            <w:pPr>
              <w:widowControl/>
              <w:jc w:val="left"/>
              <w:rPr>
                <w:rFonts w:ascii="仿宋_GB2312" w:eastAsia="仿宋_GB2312" w:hAnsi="宋体"/>
                <w:kern w:val="0"/>
                <w:sz w:val="20"/>
                <w:szCs w:val="20"/>
              </w:rPr>
            </w:pPr>
          </w:p>
        </w:tc>
        <w:tc>
          <w:tcPr>
            <w:tcW w:w="1906" w:type="dxa"/>
            <w:gridSpan w:val="2"/>
            <w:tcBorders>
              <w:top w:val="single" w:sz="8" w:space="0" w:color="000000"/>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其它资金</w:t>
            </w:r>
            <w:r>
              <w:rPr>
                <w:rFonts w:ascii="仿宋_GB2312" w:eastAsia="仿宋_GB2312" w:hAnsi="宋体" w:cs="仿宋_GB2312"/>
                <w:kern w:val="0"/>
                <w:sz w:val="20"/>
                <w:szCs w:val="20"/>
              </w:rPr>
              <w:t>:</w:t>
            </w:r>
          </w:p>
        </w:tc>
        <w:tc>
          <w:tcPr>
            <w:tcW w:w="816" w:type="dxa"/>
            <w:tcBorders>
              <w:top w:val="nil"/>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0</w:t>
            </w:r>
          </w:p>
        </w:tc>
        <w:tc>
          <w:tcPr>
            <w:tcW w:w="3420" w:type="dxa"/>
            <w:tcBorders>
              <w:top w:val="nil"/>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其它资金</w:t>
            </w:r>
            <w:r>
              <w:rPr>
                <w:rFonts w:ascii="仿宋_GB2312" w:eastAsia="仿宋_GB2312" w:hAnsi="宋体" w:cs="仿宋_GB2312"/>
                <w:kern w:val="0"/>
                <w:sz w:val="20"/>
                <w:szCs w:val="20"/>
              </w:rPr>
              <w:t>:</w:t>
            </w:r>
          </w:p>
        </w:tc>
        <w:tc>
          <w:tcPr>
            <w:tcW w:w="1464" w:type="dxa"/>
            <w:tcBorders>
              <w:top w:val="nil"/>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0</w:t>
            </w:r>
          </w:p>
        </w:tc>
      </w:tr>
      <w:tr w:rsidR="008501FB" w:rsidTr="00CC1320">
        <w:trPr>
          <w:trHeight w:val="285"/>
        </w:trPr>
        <w:tc>
          <w:tcPr>
            <w:tcW w:w="895" w:type="dxa"/>
            <w:vMerge w:val="restart"/>
            <w:tcBorders>
              <w:top w:val="nil"/>
              <w:left w:val="single" w:sz="8" w:space="0" w:color="000000"/>
              <w:bottom w:val="nil"/>
              <w:right w:val="single" w:sz="8" w:space="0" w:color="000000"/>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年度目标完成情况</w:t>
            </w:r>
          </w:p>
        </w:tc>
        <w:tc>
          <w:tcPr>
            <w:tcW w:w="2722" w:type="dxa"/>
            <w:gridSpan w:val="3"/>
            <w:tcBorders>
              <w:top w:val="single" w:sz="8" w:space="0" w:color="000000"/>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预期目标</w:t>
            </w:r>
          </w:p>
        </w:tc>
        <w:tc>
          <w:tcPr>
            <w:tcW w:w="4884" w:type="dxa"/>
            <w:gridSpan w:val="2"/>
            <w:tcBorders>
              <w:top w:val="single" w:sz="8" w:space="0" w:color="000000"/>
              <w:left w:val="nil"/>
              <w:bottom w:val="single" w:sz="8" w:space="0" w:color="000000"/>
              <w:right w:val="single" w:sz="8" w:space="0" w:color="000000"/>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实际完成目标</w:t>
            </w:r>
          </w:p>
        </w:tc>
      </w:tr>
      <w:tr w:rsidR="008501FB" w:rsidTr="00CC1320">
        <w:trPr>
          <w:trHeight w:val="312"/>
        </w:trPr>
        <w:tc>
          <w:tcPr>
            <w:tcW w:w="895" w:type="dxa"/>
            <w:vMerge/>
            <w:tcBorders>
              <w:top w:val="nil"/>
              <w:left w:val="single" w:sz="8" w:space="0" w:color="000000"/>
              <w:bottom w:val="nil"/>
              <w:right w:val="single" w:sz="8" w:space="0" w:color="000000"/>
            </w:tcBorders>
            <w:vAlign w:val="center"/>
          </w:tcPr>
          <w:p w:rsidR="008501FB" w:rsidRDefault="008501FB">
            <w:pPr>
              <w:widowControl/>
              <w:jc w:val="left"/>
              <w:rPr>
                <w:rFonts w:ascii="仿宋_GB2312" w:eastAsia="仿宋_GB2312" w:hAnsi="宋体"/>
                <w:kern w:val="0"/>
                <w:sz w:val="20"/>
                <w:szCs w:val="20"/>
              </w:rPr>
            </w:pPr>
          </w:p>
        </w:tc>
        <w:tc>
          <w:tcPr>
            <w:tcW w:w="2722" w:type="dxa"/>
            <w:gridSpan w:val="3"/>
            <w:vMerge w:val="restart"/>
            <w:tcBorders>
              <w:top w:val="single" w:sz="8" w:space="0" w:color="000000"/>
              <w:left w:val="single" w:sz="8" w:space="0" w:color="000000"/>
              <w:bottom w:val="nil"/>
              <w:right w:val="single" w:sz="8" w:space="0" w:color="000000"/>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开展预防艾滋病行为干预、监测检测、关怀救助等一系列措施</w:t>
            </w:r>
          </w:p>
        </w:tc>
        <w:tc>
          <w:tcPr>
            <w:tcW w:w="4884" w:type="dxa"/>
            <w:gridSpan w:val="2"/>
            <w:vMerge w:val="restart"/>
            <w:tcBorders>
              <w:top w:val="single" w:sz="8" w:space="0" w:color="000000"/>
              <w:left w:val="single" w:sz="8" w:space="0" w:color="000000"/>
              <w:bottom w:val="nil"/>
              <w:right w:val="single" w:sz="8" w:space="0" w:color="000000"/>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项目目前已完成</w:t>
            </w:r>
            <w:r w:rsidR="00FA4F7A">
              <w:rPr>
                <w:rFonts w:ascii="仿宋_GB2312" w:eastAsia="仿宋_GB2312" w:hAnsi="宋体" w:cs="仿宋_GB2312" w:hint="eastAsia"/>
                <w:kern w:val="0"/>
                <w:sz w:val="20"/>
                <w:szCs w:val="20"/>
              </w:rPr>
              <w:t>100.00</w:t>
            </w:r>
            <w:r>
              <w:rPr>
                <w:rFonts w:ascii="仿宋_GB2312" w:eastAsia="仿宋_GB2312" w:hAnsi="宋体" w:cs="仿宋_GB2312"/>
                <w:kern w:val="0"/>
                <w:sz w:val="20"/>
                <w:szCs w:val="20"/>
              </w:rPr>
              <w:t>%</w:t>
            </w:r>
          </w:p>
        </w:tc>
      </w:tr>
      <w:tr w:rsidR="008501FB" w:rsidTr="00CC1320">
        <w:trPr>
          <w:trHeight w:val="312"/>
        </w:trPr>
        <w:tc>
          <w:tcPr>
            <w:tcW w:w="895" w:type="dxa"/>
            <w:vMerge/>
            <w:tcBorders>
              <w:top w:val="nil"/>
              <w:left w:val="single" w:sz="8" w:space="0" w:color="000000"/>
              <w:bottom w:val="nil"/>
              <w:right w:val="single" w:sz="8" w:space="0" w:color="000000"/>
            </w:tcBorders>
            <w:vAlign w:val="center"/>
          </w:tcPr>
          <w:p w:rsidR="008501FB" w:rsidRDefault="008501FB">
            <w:pPr>
              <w:widowControl/>
              <w:jc w:val="left"/>
              <w:rPr>
                <w:rFonts w:ascii="仿宋_GB2312" w:eastAsia="仿宋_GB2312" w:hAnsi="宋体"/>
                <w:kern w:val="0"/>
                <w:sz w:val="20"/>
                <w:szCs w:val="20"/>
              </w:rPr>
            </w:pPr>
          </w:p>
        </w:tc>
        <w:tc>
          <w:tcPr>
            <w:tcW w:w="2722" w:type="dxa"/>
            <w:gridSpan w:val="3"/>
            <w:vMerge/>
            <w:tcBorders>
              <w:top w:val="single" w:sz="8" w:space="0" w:color="000000"/>
              <w:left w:val="single" w:sz="8" w:space="0" w:color="000000"/>
              <w:bottom w:val="nil"/>
              <w:right w:val="single" w:sz="8" w:space="0" w:color="000000"/>
            </w:tcBorders>
            <w:vAlign w:val="center"/>
          </w:tcPr>
          <w:p w:rsidR="008501FB" w:rsidRDefault="008501FB">
            <w:pPr>
              <w:widowControl/>
              <w:jc w:val="left"/>
              <w:rPr>
                <w:rFonts w:ascii="仿宋_GB2312" w:eastAsia="仿宋_GB2312" w:hAnsi="宋体"/>
                <w:kern w:val="0"/>
                <w:sz w:val="20"/>
                <w:szCs w:val="20"/>
              </w:rPr>
            </w:pPr>
          </w:p>
        </w:tc>
        <w:tc>
          <w:tcPr>
            <w:tcW w:w="4884" w:type="dxa"/>
            <w:gridSpan w:val="2"/>
            <w:vMerge/>
            <w:tcBorders>
              <w:top w:val="single" w:sz="8" w:space="0" w:color="000000"/>
              <w:left w:val="single" w:sz="8" w:space="0" w:color="000000"/>
              <w:bottom w:val="nil"/>
              <w:right w:val="single" w:sz="8" w:space="0" w:color="000000"/>
            </w:tcBorders>
            <w:vAlign w:val="center"/>
          </w:tcPr>
          <w:p w:rsidR="008501FB" w:rsidRDefault="008501FB">
            <w:pPr>
              <w:widowControl/>
              <w:jc w:val="left"/>
              <w:rPr>
                <w:rFonts w:ascii="仿宋_GB2312" w:eastAsia="仿宋_GB2312" w:hAnsi="宋体"/>
                <w:kern w:val="0"/>
                <w:sz w:val="20"/>
                <w:szCs w:val="20"/>
              </w:rPr>
            </w:pPr>
          </w:p>
        </w:tc>
      </w:tr>
      <w:tr w:rsidR="008501FB" w:rsidTr="00CC1320">
        <w:trPr>
          <w:trHeight w:val="390"/>
        </w:trPr>
        <w:tc>
          <w:tcPr>
            <w:tcW w:w="895" w:type="dxa"/>
            <w:vMerge/>
            <w:tcBorders>
              <w:top w:val="nil"/>
              <w:left w:val="single" w:sz="8" w:space="0" w:color="000000"/>
              <w:bottom w:val="nil"/>
              <w:right w:val="single" w:sz="8" w:space="0" w:color="000000"/>
            </w:tcBorders>
            <w:vAlign w:val="center"/>
          </w:tcPr>
          <w:p w:rsidR="008501FB" w:rsidRDefault="008501FB">
            <w:pPr>
              <w:widowControl/>
              <w:jc w:val="left"/>
              <w:rPr>
                <w:rFonts w:ascii="仿宋_GB2312" w:eastAsia="仿宋_GB2312" w:hAnsi="宋体"/>
                <w:kern w:val="0"/>
                <w:sz w:val="20"/>
                <w:szCs w:val="20"/>
              </w:rPr>
            </w:pPr>
          </w:p>
        </w:tc>
        <w:tc>
          <w:tcPr>
            <w:tcW w:w="2722" w:type="dxa"/>
            <w:gridSpan w:val="3"/>
            <w:vMerge/>
            <w:tcBorders>
              <w:top w:val="single" w:sz="8" w:space="0" w:color="000000"/>
              <w:left w:val="single" w:sz="8" w:space="0" w:color="000000"/>
              <w:bottom w:val="nil"/>
              <w:right w:val="single" w:sz="8" w:space="0" w:color="000000"/>
            </w:tcBorders>
            <w:vAlign w:val="center"/>
          </w:tcPr>
          <w:p w:rsidR="008501FB" w:rsidRDefault="008501FB">
            <w:pPr>
              <w:widowControl/>
              <w:jc w:val="left"/>
              <w:rPr>
                <w:rFonts w:ascii="仿宋_GB2312" w:eastAsia="仿宋_GB2312" w:hAnsi="宋体"/>
                <w:kern w:val="0"/>
                <w:sz w:val="20"/>
                <w:szCs w:val="20"/>
              </w:rPr>
            </w:pPr>
          </w:p>
        </w:tc>
        <w:tc>
          <w:tcPr>
            <w:tcW w:w="4884" w:type="dxa"/>
            <w:gridSpan w:val="2"/>
            <w:vMerge/>
            <w:tcBorders>
              <w:top w:val="single" w:sz="8" w:space="0" w:color="000000"/>
              <w:left w:val="single" w:sz="8" w:space="0" w:color="000000"/>
              <w:bottom w:val="nil"/>
              <w:right w:val="single" w:sz="8" w:space="0" w:color="000000"/>
            </w:tcBorders>
            <w:vAlign w:val="center"/>
          </w:tcPr>
          <w:p w:rsidR="008501FB" w:rsidRDefault="008501FB">
            <w:pPr>
              <w:widowControl/>
              <w:jc w:val="left"/>
              <w:rPr>
                <w:rFonts w:ascii="仿宋_GB2312" w:eastAsia="仿宋_GB2312" w:hAnsi="宋体"/>
                <w:kern w:val="0"/>
                <w:sz w:val="20"/>
                <w:szCs w:val="20"/>
              </w:rPr>
            </w:pPr>
          </w:p>
        </w:tc>
      </w:tr>
      <w:tr w:rsidR="008501FB" w:rsidTr="00CC1320">
        <w:trPr>
          <w:trHeight w:val="270"/>
        </w:trPr>
        <w:tc>
          <w:tcPr>
            <w:tcW w:w="895" w:type="dxa"/>
            <w:tcBorders>
              <w:top w:val="single" w:sz="4" w:space="0" w:color="auto"/>
              <w:left w:val="single" w:sz="4" w:space="0" w:color="auto"/>
              <w:bottom w:val="single" w:sz="4" w:space="0" w:color="auto"/>
              <w:right w:val="single" w:sz="4" w:space="0" w:color="auto"/>
            </w:tcBorders>
            <w:noWrap/>
            <w:vAlign w:val="center"/>
          </w:tcPr>
          <w:p w:rsidR="008501FB" w:rsidRDefault="002562E8">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一级指标</w:t>
            </w:r>
          </w:p>
        </w:tc>
        <w:tc>
          <w:tcPr>
            <w:tcW w:w="948" w:type="dxa"/>
            <w:tcBorders>
              <w:top w:val="single" w:sz="4" w:space="0" w:color="auto"/>
              <w:left w:val="nil"/>
              <w:bottom w:val="single" w:sz="4" w:space="0" w:color="auto"/>
              <w:right w:val="single" w:sz="4" w:space="0" w:color="auto"/>
            </w:tcBorders>
            <w:noWrap/>
            <w:vAlign w:val="center"/>
          </w:tcPr>
          <w:p w:rsidR="008501FB" w:rsidRDefault="002562E8">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二级指标</w:t>
            </w:r>
          </w:p>
        </w:tc>
        <w:tc>
          <w:tcPr>
            <w:tcW w:w="958" w:type="dxa"/>
            <w:tcBorders>
              <w:top w:val="single" w:sz="4" w:space="0" w:color="auto"/>
              <w:left w:val="nil"/>
              <w:bottom w:val="single" w:sz="4" w:space="0" w:color="auto"/>
              <w:right w:val="single" w:sz="4" w:space="0" w:color="auto"/>
            </w:tcBorders>
            <w:noWrap/>
            <w:vAlign w:val="center"/>
          </w:tcPr>
          <w:p w:rsidR="008501FB" w:rsidRDefault="002562E8">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三级指标</w:t>
            </w:r>
          </w:p>
        </w:tc>
        <w:tc>
          <w:tcPr>
            <w:tcW w:w="816" w:type="dxa"/>
            <w:tcBorders>
              <w:top w:val="single" w:sz="4" w:space="0" w:color="auto"/>
              <w:left w:val="nil"/>
              <w:bottom w:val="single" w:sz="4" w:space="0" w:color="auto"/>
              <w:right w:val="single" w:sz="4" w:space="0" w:color="auto"/>
            </w:tcBorders>
            <w:noWrap/>
            <w:vAlign w:val="center"/>
          </w:tcPr>
          <w:p w:rsidR="008501FB" w:rsidRDefault="002562E8">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分值</w:t>
            </w:r>
          </w:p>
        </w:tc>
        <w:tc>
          <w:tcPr>
            <w:tcW w:w="3420" w:type="dxa"/>
            <w:tcBorders>
              <w:top w:val="single" w:sz="4" w:space="0" w:color="auto"/>
              <w:left w:val="nil"/>
              <w:bottom w:val="single" w:sz="4" w:space="0" w:color="auto"/>
              <w:right w:val="single" w:sz="4" w:space="0" w:color="auto"/>
            </w:tcBorders>
            <w:noWrap/>
            <w:vAlign w:val="center"/>
          </w:tcPr>
          <w:p w:rsidR="008501FB" w:rsidRDefault="002562E8">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指标评价内容（公式计算结果＝</w:t>
            </w:r>
            <w:r>
              <w:rPr>
                <w:rFonts w:ascii="仿宋_GB2312" w:eastAsia="仿宋_GB2312" w:hAnsi="宋体" w:cs="仿宋_GB2312"/>
                <w:color w:val="000000"/>
                <w:kern w:val="0"/>
                <w:sz w:val="22"/>
                <w:szCs w:val="22"/>
              </w:rPr>
              <w:t>x</w:t>
            </w:r>
            <w:r>
              <w:rPr>
                <w:rFonts w:ascii="仿宋_GB2312" w:eastAsia="仿宋_GB2312" w:hAnsi="宋体" w:cs="仿宋_GB2312" w:hint="eastAsia"/>
                <w:color w:val="000000"/>
                <w:kern w:val="0"/>
                <w:sz w:val="22"/>
                <w:szCs w:val="22"/>
              </w:rPr>
              <w:t>）</w:t>
            </w:r>
          </w:p>
        </w:tc>
        <w:tc>
          <w:tcPr>
            <w:tcW w:w="1464" w:type="dxa"/>
            <w:tcBorders>
              <w:top w:val="single" w:sz="4" w:space="0" w:color="auto"/>
              <w:left w:val="nil"/>
              <w:bottom w:val="single" w:sz="4" w:space="0" w:color="auto"/>
              <w:right w:val="single" w:sz="4" w:space="0" w:color="auto"/>
            </w:tcBorders>
            <w:noWrap/>
            <w:vAlign w:val="center"/>
          </w:tcPr>
          <w:p w:rsidR="008501FB" w:rsidRDefault="002562E8">
            <w:pPr>
              <w:widowControl/>
              <w:jc w:val="left"/>
              <w:rPr>
                <w:rFonts w:ascii="仿宋_GB2312" w:eastAsia="仿宋_GB2312" w:hAnsi="宋体"/>
                <w:color w:val="000000"/>
                <w:kern w:val="0"/>
                <w:sz w:val="22"/>
              </w:rPr>
            </w:pPr>
            <w:r>
              <w:rPr>
                <w:rFonts w:ascii="仿宋_GB2312" w:eastAsia="仿宋_GB2312" w:hAnsi="宋体" w:cs="仿宋_GB2312" w:hint="eastAsia"/>
                <w:color w:val="000000"/>
                <w:kern w:val="0"/>
                <w:sz w:val="22"/>
                <w:szCs w:val="22"/>
              </w:rPr>
              <w:t>自评得分</w:t>
            </w:r>
          </w:p>
        </w:tc>
      </w:tr>
      <w:tr w:rsidR="008501FB" w:rsidTr="00CC1320">
        <w:trPr>
          <w:trHeight w:val="960"/>
        </w:trPr>
        <w:tc>
          <w:tcPr>
            <w:tcW w:w="895"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项目决策（</w:t>
            </w:r>
            <w:r>
              <w:rPr>
                <w:rFonts w:ascii="仿宋_GB2312" w:eastAsia="仿宋_GB2312" w:hAnsi="宋体" w:cs="仿宋_GB2312"/>
                <w:kern w:val="0"/>
                <w:sz w:val="20"/>
                <w:szCs w:val="20"/>
              </w:rPr>
              <w:t>20</w:t>
            </w:r>
            <w:r>
              <w:rPr>
                <w:rFonts w:ascii="仿宋_GB2312" w:eastAsia="仿宋_GB2312" w:hAnsi="宋体" w:cs="仿宋_GB2312" w:hint="eastAsia"/>
                <w:kern w:val="0"/>
                <w:sz w:val="20"/>
                <w:szCs w:val="20"/>
              </w:rPr>
              <w:t>分）</w:t>
            </w:r>
          </w:p>
        </w:tc>
        <w:tc>
          <w:tcPr>
            <w:tcW w:w="948"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科学决策</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10</w:t>
            </w:r>
            <w:r>
              <w:rPr>
                <w:rFonts w:ascii="仿宋_GB2312" w:eastAsia="仿宋_GB2312" w:hAnsi="宋体" w:cs="仿宋_GB2312" w:hint="eastAsia"/>
                <w:kern w:val="0"/>
                <w:sz w:val="20"/>
                <w:szCs w:val="20"/>
              </w:rPr>
              <w:t>分）</w:t>
            </w: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必要性（政策依据</w:t>
            </w:r>
            <w:r>
              <w:rPr>
                <w:rFonts w:ascii="仿宋_GB2312" w:eastAsia="仿宋_GB2312" w:hAnsi="宋体" w:cs="仿宋_GB2312"/>
                <w:kern w:val="0"/>
                <w:sz w:val="20"/>
                <w:szCs w:val="20"/>
              </w:rPr>
              <w:t>)</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项目符合党委政府的决策部署；符合当前经济社会发展需要，政策和实际需求的吻合程度分析</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r>
      <w:tr w:rsidR="008501FB" w:rsidTr="00CC1320">
        <w:trPr>
          <w:trHeight w:val="750"/>
        </w:trPr>
        <w:tc>
          <w:tcPr>
            <w:tcW w:w="895"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可行性（政策完善）</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可行性论证充分，规划、管理办法、指导意见等制度是否健全完善</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r>
      <w:tr w:rsidR="008501FB" w:rsidTr="00CC1320">
        <w:trPr>
          <w:trHeight w:val="795"/>
        </w:trPr>
        <w:tc>
          <w:tcPr>
            <w:tcW w:w="895"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绩效目标</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10</w:t>
            </w:r>
            <w:r>
              <w:rPr>
                <w:rFonts w:ascii="仿宋_GB2312" w:eastAsia="仿宋_GB2312" w:hAnsi="宋体" w:cs="仿宋_GB2312" w:hint="eastAsia"/>
                <w:kern w:val="0"/>
                <w:sz w:val="20"/>
                <w:szCs w:val="20"/>
              </w:rPr>
              <w:t>分）</w:t>
            </w: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明确性</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项目预期提供的产品、服务、效益或其他目标明确细化，可衡量</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r>
      <w:tr w:rsidR="008501FB" w:rsidTr="00CC1320">
        <w:trPr>
          <w:trHeight w:val="615"/>
        </w:trPr>
        <w:tc>
          <w:tcPr>
            <w:tcW w:w="895"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合理性</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绩效目标设定符合实际需求，合理可行</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r>
      <w:tr w:rsidR="008501FB" w:rsidTr="00CC1320">
        <w:trPr>
          <w:trHeight w:val="960"/>
        </w:trPr>
        <w:tc>
          <w:tcPr>
            <w:tcW w:w="895"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lastRenderedPageBreak/>
              <w:t>项目管理（</w:t>
            </w:r>
            <w:r>
              <w:rPr>
                <w:rFonts w:ascii="仿宋_GB2312" w:eastAsia="仿宋_GB2312" w:hAnsi="宋体" w:cs="仿宋_GB2312"/>
                <w:kern w:val="0"/>
                <w:sz w:val="20"/>
                <w:szCs w:val="20"/>
              </w:rPr>
              <w:t>10</w:t>
            </w:r>
            <w:r>
              <w:rPr>
                <w:rFonts w:ascii="仿宋_GB2312" w:eastAsia="仿宋_GB2312" w:hAnsi="宋体" w:cs="仿宋_GB2312" w:hint="eastAsia"/>
                <w:kern w:val="0"/>
                <w:sz w:val="20"/>
                <w:szCs w:val="20"/>
              </w:rPr>
              <w:t>分）</w:t>
            </w:r>
          </w:p>
        </w:tc>
        <w:tc>
          <w:tcPr>
            <w:tcW w:w="948"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资金管理</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7</w:t>
            </w:r>
            <w:r>
              <w:rPr>
                <w:rFonts w:ascii="仿宋_GB2312" w:eastAsia="仿宋_GB2312" w:hAnsi="宋体" w:cs="仿宋_GB2312" w:hint="eastAsia"/>
                <w:kern w:val="0"/>
                <w:sz w:val="20"/>
                <w:szCs w:val="20"/>
              </w:rPr>
              <w:t>分）</w:t>
            </w: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资金分配</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资金分配管理是否科学合理、规范有序</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是否体现突出重点或公平性，符合财政资金改革方向</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w:t>
            </w:r>
          </w:p>
        </w:tc>
      </w:tr>
      <w:tr w:rsidR="008501FB" w:rsidTr="00CC1320">
        <w:trPr>
          <w:trHeight w:val="480"/>
        </w:trPr>
        <w:tc>
          <w:tcPr>
            <w:tcW w:w="895"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资金使用</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4</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资金使用规范</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4</w:t>
            </w:r>
          </w:p>
        </w:tc>
      </w:tr>
      <w:tr w:rsidR="008501FB" w:rsidTr="00CC1320">
        <w:trPr>
          <w:trHeight w:val="540"/>
        </w:trPr>
        <w:tc>
          <w:tcPr>
            <w:tcW w:w="895"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项目执行</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3</w:t>
            </w:r>
            <w:r>
              <w:rPr>
                <w:rFonts w:ascii="仿宋_GB2312" w:eastAsia="仿宋_GB2312" w:hAnsi="宋体" w:cs="仿宋_GB2312" w:hint="eastAsia"/>
                <w:kern w:val="0"/>
                <w:sz w:val="20"/>
                <w:szCs w:val="20"/>
              </w:rPr>
              <w:t>分）</w:t>
            </w: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执行规范</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管理制度健全，管理过程科学规范</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w:t>
            </w:r>
          </w:p>
        </w:tc>
      </w:tr>
      <w:tr w:rsidR="008501FB" w:rsidTr="00CC1320">
        <w:trPr>
          <w:trHeight w:val="480"/>
        </w:trPr>
        <w:tc>
          <w:tcPr>
            <w:tcW w:w="895" w:type="dxa"/>
            <w:vMerge w:val="restart"/>
            <w:tcBorders>
              <w:top w:val="nil"/>
              <w:left w:val="single" w:sz="4" w:space="0" w:color="auto"/>
              <w:bottom w:val="single" w:sz="4" w:space="0" w:color="000000"/>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项目绩效（特性指标</w:t>
            </w:r>
            <w:r>
              <w:rPr>
                <w:rFonts w:ascii="仿宋_GB2312" w:eastAsia="仿宋_GB2312" w:hAnsi="宋体" w:cs="仿宋_GB2312"/>
                <w:kern w:val="0"/>
                <w:sz w:val="20"/>
                <w:szCs w:val="20"/>
              </w:rPr>
              <w:t>70</w:t>
            </w:r>
            <w:r>
              <w:rPr>
                <w:rFonts w:ascii="仿宋_GB2312" w:eastAsia="仿宋_GB2312" w:hAnsi="宋体" w:cs="仿宋_GB2312" w:hint="eastAsia"/>
                <w:kern w:val="0"/>
                <w:sz w:val="20"/>
                <w:szCs w:val="20"/>
              </w:rPr>
              <w:t>分）</w:t>
            </w:r>
          </w:p>
        </w:tc>
        <w:tc>
          <w:tcPr>
            <w:tcW w:w="948" w:type="dxa"/>
            <w:vMerge w:val="restart"/>
            <w:tcBorders>
              <w:top w:val="nil"/>
              <w:left w:val="single" w:sz="4" w:space="0" w:color="auto"/>
              <w:bottom w:val="single" w:sz="4" w:space="0" w:color="000000"/>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项目完成</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20</w:t>
            </w:r>
            <w:r>
              <w:rPr>
                <w:rFonts w:ascii="仿宋_GB2312" w:eastAsia="仿宋_GB2312" w:hAnsi="宋体" w:cs="仿宋_GB2312" w:hint="eastAsia"/>
                <w:kern w:val="0"/>
                <w:sz w:val="20"/>
                <w:szCs w:val="20"/>
              </w:rPr>
              <w:t>分）</w:t>
            </w: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完成数量</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实际完成任务量</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绩效目标设定任务量×</w:t>
            </w:r>
            <w:r>
              <w:rPr>
                <w:rFonts w:ascii="仿宋_GB2312" w:eastAsia="仿宋_GB2312" w:hAnsi="宋体" w:cs="仿宋_GB2312"/>
                <w:kern w:val="0"/>
                <w:sz w:val="20"/>
                <w:szCs w:val="20"/>
              </w:rPr>
              <w:t>100%</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w:t>
            </w:r>
          </w:p>
        </w:tc>
      </w:tr>
      <w:tr w:rsidR="008501FB" w:rsidTr="00CC1320">
        <w:trPr>
          <w:trHeight w:val="450"/>
        </w:trPr>
        <w:tc>
          <w:tcPr>
            <w:tcW w:w="895"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完成质量</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符合绩效目标设定的验收标准，达到行业基准水平</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w:t>
            </w:r>
          </w:p>
        </w:tc>
      </w:tr>
      <w:tr w:rsidR="008501FB" w:rsidTr="00CC1320">
        <w:trPr>
          <w:trHeight w:val="1065"/>
        </w:trPr>
        <w:tc>
          <w:tcPr>
            <w:tcW w:w="895"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完成时效</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（实际完成时间</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绩效目标设定完成时间）</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绩效目标设定完成时间×</w:t>
            </w:r>
            <w:r>
              <w:rPr>
                <w:rFonts w:ascii="仿宋_GB2312" w:eastAsia="仿宋_GB2312" w:hAnsi="宋体" w:cs="仿宋_GB2312"/>
                <w:kern w:val="0"/>
                <w:sz w:val="20"/>
                <w:szCs w:val="20"/>
              </w:rPr>
              <w:t>100%</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2</w:t>
            </w:r>
          </w:p>
        </w:tc>
      </w:tr>
      <w:tr w:rsidR="008501FB" w:rsidTr="00CC1320">
        <w:trPr>
          <w:trHeight w:val="510"/>
        </w:trPr>
        <w:tc>
          <w:tcPr>
            <w:tcW w:w="895"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完成成本</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cs="仿宋_GB2312"/>
                <w:kern w:val="0"/>
                <w:sz w:val="20"/>
                <w:szCs w:val="20"/>
              </w:rPr>
            </w:pPr>
            <w:r>
              <w:rPr>
                <w:rFonts w:ascii="仿宋_GB2312" w:eastAsia="仿宋_GB2312" w:hAnsi="宋体" w:cs="仿宋_GB2312" w:hint="eastAsia"/>
                <w:kern w:val="0"/>
                <w:sz w:val="20"/>
                <w:szCs w:val="20"/>
              </w:rPr>
              <w:t>（实际完成成本</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预计完成成本）</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预计完成成本×</w:t>
            </w:r>
            <w:r>
              <w:rPr>
                <w:rFonts w:ascii="仿宋_GB2312" w:eastAsia="仿宋_GB2312" w:hAnsi="宋体" w:cs="仿宋_GB2312"/>
                <w:kern w:val="0"/>
                <w:sz w:val="20"/>
                <w:szCs w:val="20"/>
              </w:rPr>
              <w:t>100%</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5</w:t>
            </w:r>
          </w:p>
        </w:tc>
      </w:tr>
      <w:tr w:rsidR="008501FB" w:rsidTr="00CC1320">
        <w:trPr>
          <w:trHeight w:val="1380"/>
        </w:trPr>
        <w:tc>
          <w:tcPr>
            <w:tcW w:w="895"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项目效益</w:t>
            </w:r>
            <w:r>
              <w:rPr>
                <w:rFonts w:ascii="仿宋_GB2312" w:eastAsia="仿宋_GB2312" w:hAnsi="宋体"/>
                <w:kern w:val="0"/>
                <w:sz w:val="20"/>
                <w:szCs w:val="20"/>
              </w:rPr>
              <w:br/>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50</w:t>
            </w:r>
            <w:r>
              <w:rPr>
                <w:rFonts w:ascii="仿宋_GB2312" w:eastAsia="仿宋_GB2312" w:hAnsi="宋体" w:cs="仿宋_GB2312" w:hint="eastAsia"/>
                <w:kern w:val="0"/>
                <w:sz w:val="20"/>
                <w:szCs w:val="20"/>
              </w:rPr>
              <w:t>分）</w:t>
            </w: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经济效益（可选项）</w:t>
            </w:r>
          </w:p>
        </w:tc>
        <w:tc>
          <w:tcPr>
            <w:tcW w:w="816"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40</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适用于经济发展类项目。反映相关产出对经济社会发展带来的影响和效果，根据项目实际细化具体指标。重点考核投入产出率、回报率、增长率等指标</w:t>
            </w:r>
          </w:p>
        </w:tc>
        <w:tc>
          <w:tcPr>
            <w:tcW w:w="1464" w:type="dxa"/>
            <w:vMerge w:val="restart"/>
            <w:tcBorders>
              <w:top w:val="nil"/>
              <w:left w:val="single" w:sz="4" w:space="0" w:color="auto"/>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37</w:t>
            </w:r>
          </w:p>
        </w:tc>
      </w:tr>
      <w:tr w:rsidR="008501FB" w:rsidTr="00CC1320">
        <w:trPr>
          <w:trHeight w:val="1185"/>
        </w:trPr>
        <w:tc>
          <w:tcPr>
            <w:tcW w:w="895"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社会效益（可选项）</w:t>
            </w:r>
          </w:p>
        </w:tc>
        <w:tc>
          <w:tcPr>
            <w:tcW w:w="816"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反映相关产出对社会发展带来的影响和效果，根据项目实际细化具体指标。重点考核撬动率、贡献率、达标率、就业率等指标</w:t>
            </w:r>
          </w:p>
        </w:tc>
        <w:tc>
          <w:tcPr>
            <w:tcW w:w="1464"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r>
      <w:tr w:rsidR="008501FB" w:rsidTr="00CC1320">
        <w:trPr>
          <w:trHeight w:val="840"/>
        </w:trPr>
        <w:tc>
          <w:tcPr>
            <w:tcW w:w="895"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生态效益（可选项）</w:t>
            </w:r>
          </w:p>
        </w:tc>
        <w:tc>
          <w:tcPr>
            <w:tcW w:w="816"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反映相关产出对自然环境带来的影响和效果，根据项目实际细化具体指标</w:t>
            </w:r>
          </w:p>
        </w:tc>
        <w:tc>
          <w:tcPr>
            <w:tcW w:w="1464"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r>
      <w:tr w:rsidR="008501FB" w:rsidTr="00CC1320">
        <w:trPr>
          <w:trHeight w:val="735"/>
        </w:trPr>
        <w:tc>
          <w:tcPr>
            <w:tcW w:w="895"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可持续效益</w:t>
            </w:r>
            <w:r>
              <w:rPr>
                <w:rFonts w:ascii="仿宋_GB2312" w:eastAsia="仿宋_GB2312" w:hAnsi="宋体"/>
                <w:kern w:val="0"/>
                <w:sz w:val="20"/>
                <w:szCs w:val="20"/>
              </w:rPr>
              <w:br/>
            </w:r>
            <w:r>
              <w:rPr>
                <w:rFonts w:ascii="仿宋_GB2312" w:eastAsia="仿宋_GB2312" w:hAnsi="宋体" w:cs="仿宋_GB2312" w:hint="eastAsia"/>
                <w:kern w:val="0"/>
                <w:sz w:val="20"/>
                <w:szCs w:val="20"/>
              </w:rPr>
              <w:t>（可选项）</w:t>
            </w:r>
          </w:p>
        </w:tc>
        <w:tc>
          <w:tcPr>
            <w:tcW w:w="816"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反映相关产出带来影响的可持续期限，根据项目实际细化具体指标</w:t>
            </w:r>
          </w:p>
        </w:tc>
        <w:tc>
          <w:tcPr>
            <w:tcW w:w="1464"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r>
      <w:tr w:rsidR="008501FB" w:rsidTr="00CC1320">
        <w:trPr>
          <w:trHeight w:val="1425"/>
        </w:trPr>
        <w:tc>
          <w:tcPr>
            <w:tcW w:w="895"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公平效率（可选项）</w:t>
            </w:r>
          </w:p>
        </w:tc>
        <w:tc>
          <w:tcPr>
            <w:tcW w:w="816"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主要反映资金使用者是否获得公平竞争的机会，以及民生类项目中受益群体是否应覆盖全覆盖，覆盖率是衡量指标。重点考核覆盖率、知晓率等指标</w:t>
            </w:r>
          </w:p>
        </w:tc>
        <w:tc>
          <w:tcPr>
            <w:tcW w:w="1464"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r>
      <w:tr w:rsidR="008501FB" w:rsidTr="00CC1320">
        <w:trPr>
          <w:trHeight w:val="465"/>
        </w:trPr>
        <w:tc>
          <w:tcPr>
            <w:tcW w:w="895"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使用效率（可选项）</w:t>
            </w:r>
          </w:p>
        </w:tc>
        <w:tc>
          <w:tcPr>
            <w:tcW w:w="816"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重点考核使用率等指标</w:t>
            </w:r>
          </w:p>
        </w:tc>
        <w:tc>
          <w:tcPr>
            <w:tcW w:w="1464"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r>
      <w:tr w:rsidR="008501FB" w:rsidTr="00CC1320">
        <w:trPr>
          <w:trHeight w:val="1395"/>
        </w:trPr>
        <w:tc>
          <w:tcPr>
            <w:tcW w:w="895" w:type="dxa"/>
            <w:vMerge/>
            <w:tcBorders>
              <w:top w:val="nil"/>
              <w:left w:val="single" w:sz="4" w:space="0" w:color="auto"/>
              <w:bottom w:val="single" w:sz="4" w:space="0" w:color="000000"/>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48" w:type="dxa"/>
            <w:vMerge/>
            <w:tcBorders>
              <w:top w:val="nil"/>
              <w:left w:val="single" w:sz="4" w:space="0" w:color="auto"/>
              <w:bottom w:val="single" w:sz="4" w:space="0" w:color="auto"/>
              <w:right w:val="single" w:sz="4" w:space="0" w:color="auto"/>
            </w:tcBorders>
            <w:vAlign w:val="center"/>
          </w:tcPr>
          <w:p w:rsidR="008501FB" w:rsidRDefault="008501FB">
            <w:pPr>
              <w:widowControl/>
              <w:jc w:val="left"/>
              <w:rPr>
                <w:rFonts w:ascii="仿宋_GB2312" w:eastAsia="仿宋_GB2312" w:hAnsi="宋体"/>
                <w:kern w:val="0"/>
                <w:sz w:val="20"/>
                <w:szCs w:val="20"/>
              </w:rPr>
            </w:pPr>
          </w:p>
        </w:tc>
        <w:tc>
          <w:tcPr>
            <w:tcW w:w="958"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hint="eastAsia"/>
                <w:kern w:val="0"/>
                <w:sz w:val="20"/>
                <w:szCs w:val="20"/>
              </w:rPr>
              <w:t>服务对象满意度</w:t>
            </w:r>
          </w:p>
        </w:tc>
        <w:tc>
          <w:tcPr>
            <w:tcW w:w="816"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10</w:t>
            </w:r>
          </w:p>
        </w:tc>
        <w:tc>
          <w:tcPr>
            <w:tcW w:w="3420" w:type="dxa"/>
            <w:tcBorders>
              <w:top w:val="nil"/>
              <w:left w:val="nil"/>
              <w:bottom w:val="single" w:sz="4" w:space="0" w:color="auto"/>
              <w:right w:val="single" w:sz="4" w:space="0" w:color="auto"/>
            </w:tcBorders>
            <w:vAlign w:val="center"/>
          </w:tcPr>
          <w:p w:rsidR="008501FB" w:rsidRDefault="002562E8">
            <w:pPr>
              <w:widowControl/>
              <w:jc w:val="left"/>
              <w:rPr>
                <w:rFonts w:ascii="仿宋_GB2312" w:eastAsia="仿宋_GB2312" w:hAnsi="宋体"/>
                <w:kern w:val="0"/>
                <w:sz w:val="20"/>
                <w:szCs w:val="20"/>
              </w:rPr>
            </w:pPr>
            <w:r>
              <w:rPr>
                <w:rFonts w:ascii="仿宋_GB2312" w:eastAsia="仿宋_GB2312" w:hAnsi="宋体" w:cs="仿宋_GB2312" w:hint="eastAsia"/>
                <w:kern w:val="0"/>
                <w:sz w:val="20"/>
                <w:szCs w:val="20"/>
              </w:rPr>
              <w:t>适用于民生类项目。满意率反映服务对象或项目受益人对相关产出及其影响的认可程度，根据项目实际细化具体指标。重点考核满意率等指标</w:t>
            </w:r>
          </w:p>
        </w:tc>
        <w:tc>
          <w:tcPr>
            <w:tcW w:w="1464" w:type="dxa"/>
            <w:tcBorders>
              <w:top w:val="nil"/>
              <w:left w:val="nil"/>
              <w:bottom w:val="single" w:sz="4" w:space="0" w:color="auto"/>
              <w:right w:val="single" w:sz="4" w:space="0" w:color="auto"/>
            </w:tcBorders>
            <w:vAlign w:val="center"/>
          </w:tcPr>
          <w:p w:rsidR="008501FB" w:rsidRDefault="002562E8">
            <w:pPr>
              <w:widowControl/>
              <w:jc w:val="center"/>
              <w:rPr>
                <w:rFonts w:ascii="仿宋_GB2312" w:eastAsia="仿宋_GB2312" w:hAnsi="宋体" w:cs="仿宋_GB2312"/>
                <w:kern w:val="0"/>
                <w:sz w:val="20"/>
                <w:szCs w:val="20"/>
              </w:rPr>
            </w:pPr>
            <w:r>
              <w:rPr>
                <w:rFonts w:ascii="仿宋_GB2312" w:eastAsia="仿宋_GB2312" w:hAnsi="宋体" w:cs="仿宋_GB2312"/>
                <w:kern w:val="0"/>
                <w:sz w:val="20"/>
                <w:szCs w:val="20"/>
              </w:rPr>
              <w:t>7</w:t>
            </w:r>
          </w:p>
        </w:tc>
      </w:tr>
    </w:tbl>
    <w:p w:rsidR="008501FB" w:rsidRDefault="008501FB">
      <w:pPr>
        <w:spacing w:line="580" w:lineRule="exact"/>
        <w:rPr>
          <w:rFonts w:ascii="仿宋_GB2312" w:eastAsia="仿宋_GB2312" w:hAnsi="仿宋_GB2312"/>
          <w:sz w:val="32"/>
          <w:szCs w:val="32"/>
        </w:rPr>
      </w:pPr>
    </w:p>
    <w:tbl>
      <w:tblPr>
        <w:tblW w:w="9360" w:type="dxa"/>
        <w:tblInd w:w="-106" w:type="dxa"/>
        <w:tblLook w:val="0000"/>
      </w:tblPr>
      <w:tblGrid>
        <w:gridCol w:w="959"/>
        <w:gridCol w:w="959"/>
        <w:gridCol w:w="1177"/>
        <w:gridCol w:w="716"/>
        <w:gridCol w:w="3420"/>
        <w:gridCol w:w="2266"/>
      </w:tblGrid>
      <w:tr w:rsidR="000A69B9" w:rsidRPr="003044DC" w:rsidTr="00D922C3">
        <w:trPr>
          <w:trHeight w:val="510"/>
        </w:trPr>
        <w:tc>
          <w:tcPr>
            <w:tcW w:w="9360" w:type="dxa"/>
            <w:gridSpan w:val="6"/>
            <w:tcBorders>
              <w:top w:val="nil"/>
              <w:left w:val="nil"/>
              <w:bottom w:val="nil"/>
              <w:right w:val="nil"/>
            </w:tcBorders>
            <w:vAlign w:val="center"/>
          </w:tcPr>
          <w:p w:rsidR="000A69B9" w:rsidRPr="003044DC" w:rsidRDefault="000A69B9" w:rsidP="00D922C3">
            <w:pPr>
              <w:widowControl/>
              <w:jc w:val="center"/>
              <w:rPr>
                <w:rFonts w:ascii="仿宋_GB2312" w:eastAsia="仿宋_GB2312" w:hAnsi="宋体"/>
                <w:b/>
                <w:bCs/>
                <w:kern w:val="0"/>
                <w:sz w:val="24"/>
                <w:szCs w:val="24"/>
              </w:rPr>
            </w:pPr>
            <w:r w:rsidRPr="003044DC">
              <w:rPr>
                <w:rFonts w:ascii="仿宋_GB2312" w:eastAsia="仿宋_GB2312" w:hAnsi="宋体" w:cs="仿宋_GB2312" w:hint="eastAsia"/>
                <w:b/>
                <w:bCs/>
                <w:kern w:val="0"/>
                <w:sz w:val="24"/>
                <w:szCs w:val="24"/>
              </w:rPr>
              <w:t>项目支出绩效目标完成情况表</w:t>
            </w:r>
          </w:p>
        </w:tc>
      </w:tr>
      <w:tr w:rsidR="000A69B9" w:rsidRPr="003044DC" w:rsidTr="00D922C3">
        <w:trPr>
          <w:trHeight w:val="510"/>
        </w:trPr>
        <w:tc>
          <w:tcPr>
            <w:tcW w:w="9360" w:type="dxa"/>
            <w:gridSpan w:val="6"/>
            <w:tcBorders>
              <w:top w:val="nil"/>
              <w:left w:val="nil"/>
              <w:bottom w:val="single" w:sz="8" w:space="0" w:color="000000"/>
              <w:right w:val="nil"/>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(201</w:t>
            </w:r>
            <w:r>
              <w:rPr>
                <w:rFonts w:ascii="仿宋_GB2312" w:eastAsia="仿宋_GB2312" w:hAnsi="宋体" w:cs="仿宋_GB2312" w:hint="eastAsia"/>
                <w:kern w:val="0"/>
                <w:sz w:val="20"/>
                <w:szCs w:val="20"/>
              </w:rPr>
              <w:t>9</w:t>
            </w:r>
            <w:r w:rsidRPr="003044DC">
              <w:rPr>
                <w:rFonts w:ascii="仿宋_GB2312" w:eastAsia="仿宋_GB2312" w:hAnsi="宋体" w:cs="仿宋_GB2312"/>
                <w:kern w:val="0"/>
                <w:sz w:val="20"/>
                <w:szCs w:val="20"/>
              </w:rPr>
              <w:t xml:space="preserve"> </w:t>
            </w:r>
            <w:r w:rsidRPr="003044DC">
              <w:rPr>
                <w:rFonts w:ascii="仿宋_GB2312" w:eastAsia="仿宋_GB2312" w:hAnsi="宋体" w:cs="仿宋_GB2312" w:hint="eastAsia"/>
                <w:kern w:val="0"/>
                <w:sz w:val="20"/>
                <w:szCs w:val="20"/>
              </w:rPr>
              <w:t>年度</w:t>
            </w:r>
            <w:r w:rsidRPr="003044DC">
              <w:rPr>
                <w:rFonts w:ascii="仿宋_GB2312" w:eastAsia="仿宋_GB2312" w:hAnsi="宋体" w:cs="仿宋_GB2312"/>
                <w:kern w:val="0"/>
                <w:sz w:val="20"/>
                <w:szCs w:val="20"/>
              </w:rPr>
              <w:t>)</w:t>
            </w:r>
          </w:p>
        </w:tc>
      </w:tr>
      <w:tr w:rsidR="000A69B9" w:rsidRPr="003044DC" w:rsidTr="00D922C3">
        <w:trPr>
          <w:trHeight w:val="510"/>
        </w:trPr>
        <w:tc>
          <w:tcPr>
            <w:tcW w:w="3095" w:type="dxa"/>
            <w:gridSpan w:val="3"/>
            <w:tcBorders>
              <w:top w:val="single" w:sz="8" w:space="0" w:color="000000"/>
              <w:left w:val="single" w:sz="8" w:space="0" w:color="000000"/>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项目名称</w:t>
            </w:r>
          </w:p>
        </w:tc>
        <w:tc>
          <w:tcPr>
            <w:tcW w:w="6265" w:type="dxa"/>
            <w:gridSpan w:val="3"/>
            <w:tcBorders>
              <w:top w:val="single" w:sz="8" w:space="0" w:color="000000"/>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kern w:val="0"/>
                <w:sz w:val="20"/>
                <w:szCs w:val="20"/>
              </w:rPr>
              <w:t>201</w:t>
            </w:r>
            <w:r>
              <w:rPr>
                <w:rFonts w:ascii="仿宋_GB2312" w:eastAsia="仿宋_GB2312" w:hAnsi="宋体" w:cs="仿宋_GB2312" w:hint="eastAsia"/>
                <w:kern w:val="0"/>
                <w:sz w:val="20"/>
                <w:szCs w:val="20"/>
              </w:rPr>
              <w:t>9</w:t>
            </w:r>
            <w:r w:rsidRPr="003044DC">
              <w:rPr>
                <w:rFonts w:ascii="仿宋_GB2312" w:eastAsia="仿宋_GB2312" w:hAnsi="宋体" w:cs="仿宋_GB2312" w:hint="eastAsia"/>
                <w:kern w:val="0"/>
                <w:sz w:val="20"/>
                <w:szCs w:val="20"/>
              </w:rPr>
              <w:t>年</w:t>
            </w:r>
            <w:r>
              <w:rPr>
                <w:rFonts w:ascii="仿宋_GB2312" w:eastAsia="仿宋_GB2312" w:hAnsi="宋体" w:cs="仿宋_GB2312" w:hint="eastAsia"/>
                <w:kern w:val="0"/>
                <w:sz w:val="20"/>
                <w:szCs w:val="20"/>
              </w:rPr>
              <w:t>住院医师</w:t>
            </w:r>
            <w:proofErr w:type="gramStart"/>
            <w:r>
              <w:rPr>
                <w:rFonts w:ascii="仿宋_GB2312" w:eastAsia="仿宋_GB2312" w:hAnsi="宋体" w:cs="仿宋_GB2312" w:hint="eastAsia"/>
                <w:kern w:val="0"/>
                <w:sz w:val="20"/>
                <w:szCs w:val="20"/>
              </w:rPr>
              <w:t>规</w:t>
            </w:r>
            <w:proofErr w:type="gramEnd"/>
            <w:r>
              <w:rPr>
                <w:rFonts w:ascii="仿宋_GB2312" w:eastAsia="仿宋_GB2312" w:hAnsi="宋体" w:cs="仿宋_GB2312" w:hint="eastAsia"/>
                <w:kern w:val="0"/>
                <w:sz w:val="20"/>
                <w:szCs w:val="20"/>
              </w:rPr>
              <w:t>培项目</w:t>
            </w:r>
          </w:p>
        </w:tc>
      </w:tr>
      <w:tr w:rsidR="000A69B9" w:rsidRPr="003044DC" w:rsidTr="00D922C3">
        <w:trPr>
          <w:trHeight w:val="510"/>
        </w:trPr>
        <w:tc>
          <w:tcPr>
            <w:tcW w:w="3095" w:type="dxa"/>
            <w:gridSpan w:val="3"/>
            <w:tcBorders>
              <w:top w:val="single" w:sz="8" w:space="0" w:color="000000"/>
              <w:left w:val="single" w:sz="8" w:space="0" w:color="000000"/>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预算单位</w:t>
            </w:r>
          </w:p>
        </w:tc>
        <w:tc>
          <w:tcPr>
            <w:tcW w:w="6265" w:type="dxa"/>
            <w:gridSpan w:val="3"/>
            <w:tcBorders>
              <w:top w:val="single" w:sz="8" w:space="0" w:color="000000"/>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凉山州第一人民医院</w:t>
            </w:r>
          </w:p>
        </w:tc>
      </w:tr>
      <w:tr w:rsidR="000A69B9" w:rsidRPr="003044DC" w:rsidTr="00D922C3">
        <w:trPr>
          <w:trHeight w:val="510"/>
        </w:trPr>
        <w:tc>
          <w:tcPr>
            <w:tcW w:w="959" w:type="dxa"/>
            <w:vMerge w:val="restart"/>
            <w:tcBorders>
              <w:top w:val="nil"/>
              <w:left w:val="single" w:sz="8" w:space="0" w:color="000000"/>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预算执行情况</w:t>
            </w:r>
            <w:r w:rsidRPr="003044DC">
              <w:rPr>
                <w:rFonts w:ascii="仿宋_GB2312" w:eastAsia="仿宋_GB2312" w:hAnsi="宋体" w:cs="仿宋_GB2312"/>
                <w:kern w:val="0"/>
                <w:sz w:val="20"/>
                <w:szCs w:val="20"/>
              </w:rPr>
              <w:t>(</w:t>
            </w:r>
            <w:r w:rsidRPr="003044DC">
              <w:rPr>
                <w:rFonts w:ascii="仿宋_GB2312" w:eastAsia="仿宋_GB2312" w:hAnsi="宋体" w:cs="仿宋_GB2312" w:hint="eastAsia"/>
                <w:kern w:val="0"/>
                <w:sz w:val="20"/>
                <w:szCs w:val="20"/>
              </w:rPr>
              <w:t>万元</w:t>
            </w:r>
            <w:r w:rsidRPr="003044DC">
              <w:rPr>
                <w:rFonts w:ascii="仿宋_GB2312" w:eastAsia="仿宋_GB2312" w:hAnsi="宋体" w:cs="仿宋_GB2312"/>
                <w:kern w:val="0"/>
                <w:sz w:val="20"/>
                <w:szCs w:val="20"/>
              </w:rPr>
              <w:t>)</w:t>
            </w:r>
          </w:p>
        </w:tc>
        <w:tc>
          <w:tcPr>
            <w:tcW w:w="2136" w:type="dxa"/>
            <w:gridSpan w:val="2"/>
            <w:tcBorders>
              <w:top w:val="single" w:sz="8" w:space="0" w:color="000000"/>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预算数</w:t>
            </w:r>
            <w:r w:rsidRPr="003044DC">
              <w:rPr>
                <w:rFonts w:ascii="仿宋_GB2312" w:eastAsia="仿宋_GB2312" w:hAnsi="宋体" w:cs="仿宋_GB2312"/>
                <w:kern w:val="0"/>
                <w:sz w:val="20"/>
                <w:szCs w:val="20"/>
              </w:rPr>
              <w:t>:</w:t>
            </w:r>
          </w:p>
        </w:tc>
        <w:tc>
          <w:tcPr>
            <w:tcW w:w="579" w:type="dxa"/>
            <w:tcBorders>
              <w:top w:val="nil"/>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 xml:space="preserve">　</w:t>
            </w:r>
          </w:p>
        </w:tc>
        <w:tc>
          <w:tcPr>
            <w:tcW w:w="3420" w:type="dxa"/>
            <w:tcBorders>
              <w:top w:val="nil"/>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执行数</w:t>
            </w:r>
            <w:r w:rsidRPr="003044DC">
              <w:rPr>
                <w:rFonts w:ascii="仿宋_GB2312" w:eastAsia="仿宋_GB2312" w:hAnsi="宋体" w:cs="仿宋_GB2312"/>
                <w:kern w:val="0"/>
                <w:sz w:val="20"/>
                <w:szCs w:val="20"/>
              </w:rPr>
              <w:t>:</w:t>
            </w:r>
          </w:p>
        </w:tc>
        <w:tc>
          <w:tcPr>
            <w:tcW w:w="2266" w:type="dxa"/>
            <w:tcBorders>
              <w:top w:val="nil"/>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 xml:space="preserve">　</w:t>
            </w:r>
          </w:p>
        </w:tc>
      </w:tr>
      <w:tr w:rsidR="000A69B9" w:rsidRPr="003044DC" w:rsidTr="00D922C3">
        <w:trPr>
          <w:trHeight w:val="510"/>
        </w:trPr>
        <w:tc>
          <w:tcPr>
            <w:tcW w:w="959" w:type="dxa"/>
            <w:vMerge/>
            <w:tcBorders>
              <w:top w:val="nil"/>
              <w:left w:val="single" w:sz="8" w:space="0" w:color="000000"/>
              <w:bottom w:val="single" w:sz="8" w:space="0" w:color="000000"/>
              <w:right w:val="single" w:sz="8" w:space="0" w:color="000000"/>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2136" w:type="dxa"/>
            <w:gridSpan w:val="2"/>
            <w:tcBorders>
              <w:top w:val="single" w:sz="8" w:space="0" w:color="000000"/>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其中</w:t>
            </w:r>
            <w:r w:rsidRPr="003044DC">
              <w:rPr>
                <w:rFonts w:ascii="仿宋_GB2312" w:eastAsia="仿宋_GB2312" w:hAnsi="宋体" w:cs="仿宋_GB2312"/>
                <w:kern w:val="0"/>
                <w:sz w:val="20"/>
                <w:szCs w:val="20"/>
              </w:rPr>
              <w:t>-</w:t>
            </w:r>
            <w:r w:rsidRPr="003044DC">
              <w:rPr>
                <w:rFonts w:ascii="仿宋_GB2312" w:eastAsia="仿宋_GB2312" w:hAnsi="宋体" w:cs="仿宋_GB2312" w:hint="eastAsia"/>
                <w:kern w:val="0"/>
                <w:sz w:val="20"/>
                <w:szCs w:val="20"/>
              </w:rPr>
              <w:t>财政拨款</w:t>
            </w:r>
            <w:r w:rsidRPr="003044DC">
              <w:rPr>
                <w:rFonts w:ascii="仿宋_GB2312" w:eastAsia="仿宋_GB2312" w:hAnsi="宋体" w:cs="仿宋_GB2312"/>
                <w:kern w:val="0"/>
                <w:sz w:val="20"/>
                <w:szCs w:val="20"/>
              </w:rPr>
              <w:t>:</w:t>
            </w:r>
          </w:p>
        </w:tc>
        <w:tc>
          <w:tcPr>
            <w:tcW w:w="579" w:type="dxa"/>
            <w:tcBorders>
              <w:top w:val="nil"/>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28.98</w:t>
            </w:r>
            <w:r w:rsidRPr="003044DC">
              <w:rPr>
                <w:rFonts w:ascii="仿宋_GB2312" w:eastAsia="仿宋_GB2312" w:hAnsi="宋体" w:cs="仿宋_GB2312" w:hint="eastAsia"/>
                <w:kern w:val="0"/>
                <w:sz w:val="20"/>
                <w:szCs w:val="20"/>
              </w:rPr>
              <w:t>万</w:t>
            </w:r>
          </w:p>
        </w:tc>
        <w:tc>
          <w:tcPr>
            <w:tcW w:w="3420" w:type="dxa"/>
            <w:tcBorders>
              <w:top w:val="nil"/>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其中</w:t>
            </w:r>
            <w:r w:rsidRPr="003044DC">
              <w:rPr>
                <w:rFonts w:ascii="仿宋_GB2312" w:eastAsia="仿宋_GB2312" w:hAnsi="宋体" w:cs="仿宋_GB2312"/>
                <w:kern w:val="0"/>
                <w:sz w:val="20"/>
                <w:szCs w:val="20"/>
              </w:rPr>
              <w:t>-</w:t>
            </w:r>
            <w:r w:rsidRPr="003044DC">
              <w:rPr>
                <w:rFonts w:ascii="仿宋_GB2312" w:eastAsia="仿宋_GB2312" w:hAnsi="宋体" w:cs="仿宋_GB2312" w:hint="eastAsia"/>
                <w:kern w:val="0"/>
                <w:sz w:val="20"/>
                <w:szCs w:val="20"/>
              </w:rPr>
              <w:t>财政拨款</w:t>
            </w:r>
            <w:r w:rsidRPr="003044DC">
              <w:rPr>
                <w:rFonts w:ascii="仿宋_GB2312" w:eastAsia="仿宋_GB2312" w:hAnsi="宋体" w:cs="仿宋_GB2312"/>
                <w:kern w:val="0"/>
                <w:sz w:val="20"/>
                <w:szCs w:val="20"/>
              </w:rPr>
              <w:t>:</w:t>
            </w:r>
          </w:p>
        </w:tc>
        <w:tc>
          <w:tcPr>
            <w:tcW w:w="2266" w:type="dxa"/>
            <w:tcBorders>
              <w:top w:val="nil"/>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28.98</w:t>
            </w:r>
            <w:r w:rsidRPr="003044DC">
              <w:rPr>
                <w:rFonts w:ascii="仿宋_GB2312" w:eastAsia="仿宋_GB2312" w:hAnsi="宋体" w:cs="仿宋_GB2312" w:hint="eastAsia"/>
                <w:kern w:val="0"/>
                <w:sz w:val="20"/>
                <w:szCs w:val="20"/>
              </w:rPr>
              <w:t>万</w:t>
            </w:r>
          </w:p>
        </w:tc>
      </w:tr>
      <w:tr w:rsidR="000A69B9" w:rsidRPr="003044DC" w:rsidTr="00D922C3">
        <w:trPr>
          <w:trHeight w:val="510"/>
        </w:trPr>
        <w:tc>
          <w:tcPr>
            <w:tcW w:w="959" w:type="dxa"/>
            <w:vMerge/>
            <w:tcBorders>
              <w:top w:val="nil"/>
              <w:left w:val="single" w:sz="8" w:space="0" w:color="000000"/>
              <w:bottom w:val="single" w:sz="8" w:space="0" w:color="000000"/>
              <w:right w:val="single" w:sz="8" w:space="0" w:color="000000"/>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2136" w:type="dxa"/>
            <w:gridSpan w:val="2"/>
            <w:tcBorders>
              <w:top w:val="single" w:sz="8" w:space="0" w:color="000000"/>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其它资金</w:t>
            </w:r>
            <w:r w:rsidRPr="003044DC">
              <w:rPr>
                <w:rFonts w:ascii="仿宋_GB2312" w:eastAsia="仿宋_GB2312" w:hAnsi="宋体" w:cs="仿宋_GB2312"/>
                <w:kern w:val="0"/>
                <w:sz w:val="20"/>
                <w:szCs w:val="20"/>
              </w:rPr>
              <w:t>:</w:t>
            </w:r>
          </w:p>
        </w:tc>
        <w:tc>
          <w:tcPr>
            <w:tcW w:w="579" w:type="dxa"/>
            <w:tcBorders>
              <w:top w:val="nil"/>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0</w:t>
            </w:r>
          </w:p>
        </w:tc>
        <w:tc>
          <w:tcPr>
            <w:tcW w:w="3420" w:type="dxa"/>
            <w:tcBorders>
              <w:top w:val="nil"/>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其它资金</w:t>
            </w:r>
            <w:r w:rsidRPr="003044DC">
              <w:rPr>
                <w:rFonts w:ascii="仿宋_GB2312" w:eastAsia="仿宋_GB2312" w:hAnsi="宋体" w:cs="仿宋_GB2312"/>
                <w:kern w:val="0"/>
                <w:sz w:val="20"/>
                <w:szCs w:val="20"/>
              </w:rPr>
              <w:t>:</w:t>
            </w:r>
          </w:p>
        </w:tc>
        <w:tc>
          <w:tcPr>
            <w:tcW w:w="2266" w:type="dxa"/>
            <w:tcBorders>
              <w:top w:val="nil"/>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0</w:t>
            </w:r>
          </w:p>
        </w:tc>
      </w:tr>
      <w:tr w:rsidR="000A69B9" w:rsidRPr="003044DC" w:rsidTr="00D922C3">
        <w:trPr>
          <w:trHeight w:val="510"/>
        </w:trPr>
        <w:tc>
          <w:tcPr>
            <w:tcW w:w="959" w:type="dxa"/>
            <w:vMerge w:val="restart"/>
            <w:tcBorders>
              <w:top w:val="nil"/>
              <w:left w:val="single" w:sz="8" w:space="0" w:color="000000"/>
              <w:bottom w:val="nil"/>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年度目标完成情况</w:t>
            </w:r>
          </w:p>
        </w:tc>
        <w:tc>
          <w:tcPr>
            <w:tcW w:w="2715" w:type="dxa"/>
            <w:gridSpan w:val="3"/>
            <w:tcBorders>
              <w:top w:val="single" w:sz="8" w:space="0" w:color="000000"/>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预期目标</w:t>
            </w:r>
          </w:p>
        </w:tc>
        <w:tc>
          <w:tcPr>
            <w:tcW w:w="5686" w:type="dxa"/>
            <w:gridSpan w:val="2"/>
            <w:tcBorders>
              <w:top w:val="single" w:sz="8" w:space="0" w:color="000000"/>
              <w:left w:val="nil"/>
              <w:bottom w:val="single" w:sz="8" w:space="0" w:color="000000"/>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实际完成目标</w:t>
            </w:r>
          </w:p>
        </w:tc>
      </w:tr>
      <w:tr w:rsidR="000A69B9" w:rsidRPr="003044DC" w:rsidTr="00D922C3">
        <w:trPr>
          <w:trHeight w:val="510"/>
        </w:trPr>
        <w:tc>
          <w:tcPr>
            <w:tcW w:w="959" w:type="dxa"/>
            <w:vMerge/>
            <w:tcBorders>
              <w:top w:val="nil"/>
              <w:left w:val="single" w:sz="8" w:space="0" w:color="000000"/>
              <w:bottom w:val="nil"/>
              <w:right w:val="single" w:sz="8" w:space="0" w:color="000000"/>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2715" w:type="dxa"/>
            <w:gridSpan w:val="3"/>
            <w:vMerge w:val="restart"/>
            <w:tcBorders>
              <w:top w:val="single" w:sz="8" w:space="0" w:color="000000"/>
              <w:left w:val="single" w:sz="8" w:space="0" w:color="000000"/>
              <w:bottom w:val="nil"/>
              <w:right w:val="single" w:sz="8" w:space="0" w:color="000000"/>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kern w:val="0"/>
                <w:sz w:val="20"/>
                <w:szCs w:val="20"/>
              </w:rPr>
              <w:t>2018</w:t>
            </w:r>
            <w:r w:rsidRPr="003044DC">
              <w:rPr>
                <w:rFonts w:ascii="仿宋_GB2312" w:eastAsia="仿宋_GB2312" w:hAnsi="宋体" w:cs="仿宋_GB2312" w:hint="eastAsia"/>
                <w:kern w:val="0"/>
                <w:sz w:val="20"/>
                <w:szCs w:val="20"/>
              </w:rPr>
              <w:t>年完成全科医生转岗培训</w:t>
            </w:r>
            <w:r w:rsidRPr="003044DC">
              <w:rPr>
                <w:rFonts w:ascii="仿宋_GB2312" w:eastAsia="仿宋_GB2312" w:hAnsi="宋体" w:cs="仿宋_GB2312"/>
                <w:kern w:val="0"/>
                <w:sz w:val="20"/>
                <w:szCs w:val="20"/>
              </w:rPr>
              <w:t>280</w:t>
            </w:r>
            <w:r w:rsidRPr="003044DC">
              <w:rPr>
                <w:rFonts w:ascii="仿宋_GB2312" w:eastAsia="仿宋_GB2312" w:hAnsi="宋体" w:cs="仿宋_GB2312" w:hint="eastAsia"/>
                <w:kern w:val="0"/>
                <w:sz w:val="20"/>
                <w:szCs w:val="20"/>
              </w:rPr>
              <w:t>人</w:t>
            </w:r>
          </w:p>
        </w:tc>
        <w:tc>
          <w:tcPr>
            <w:tcW w:w="5686" w:type="dxa"/>
            <w:gridSpan w:val="2"/>
            <w:vMerge w:val="restart"/>
            <w:tcBorders>
              <w:top w:val="single" w:sz="8" w:space="0" w:color="000000"/>
              <w:left w:val="single" w:sz="8" w:space="0" w:color="000000"/>
              <w:bottom w:val="nil"/>
              <w:right w:val="single" w:sz="8" w:space="0" w:color="000000"/>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临床技能集中培训</w:t>
            </w:r>
            <w:r w:rsidRPr="003044DC">
              <w:rPr>
                <w:rFonts w:ascii="仿宋_GB2312" w:eastAsia="仿宋_GB2312" w:hAnsi="宋体" w:cs="仿宋_GB2312"/>
                <w:kern w:val="0"/>
                <w:sz w:val="20"/>
                <w:szCs w:val="20"/>
              </w:rPr>
              <w:t>1</w:t>
            </w:r>
            <w:r w:rsidRPr="003044DC">
              <w:rPr>
                <w:rFonts w:ascii="仿宋_GB2312" w:eastAsia="仿宋_GB2312" w:hAnsi="宋体" w:cs="仿宋_GB2312" w:hint="eastAsia"/>
                <w:kern w:val="0"/>
                <w:sz w:val="20"/>
                <w:szCs w:val="20"/>
              </w:rPr>
              <w:t>周（</w:t>
            </w:r>
            <w:r w:rsidRPr="003044DC">
              <w:rPr>
                <w:rFonts w:ascii="仿宋_GB2312" w:eastAsia="仿宋_GB2312" w:hAnsi="宋体" w:cs="仿宋_GB2312"/>
                <w:kern w:val="0"/>
                <w:sz w:val="20"/>
                <w:szCs w:val="20"/>
              </w:rPr>
              <w:t>10</w:t>
            </w:r>
            <w:r w:rsidRPr="003044DC">
              <w:rPr>
                <w:rFonts w:ascii="仿宋_GB2312" w:eastAsia="仿宋_GB2312" w:hAnsi="宋体" w:cs="仿宋_GB2312" w:hint="eastAsia"/>
                <w:kern w:val="0"/>
                <w:sz w:val="20"/>
                <w:szCs w:val="20"/>
              </w:rPr>
              <w:t>分），临床轮转</w:t>
            </w:r>
            <w:r w:rsidRPr="003044DC">
              <w:rPr>
                <w:rFonts w:ascii="仿宋_GB2312" w:eastAsia="仿宋_GB2312" w:hAnsi="宋体" w:cs="仿宋_GB2312"/>
                <w:kern w:val="0"/>
                <w:sz w:val="20"/>
                <w:szCs w:val="20"/>
              </w:rPr>
              <w:t>9</w:t>
            </w:r>
            <w:r w:rsidRPr="003044DC">
              <w:rPr>
                <w:rFonts w:ascii="仿宋_GB2312" w:eastAsia="仿宋_GB2312" w:hAnsi="宋体" w:cs="仿宋_GB2312" w:hint="eastAsia"/>
                <w:kern w:val="0"/>
                <w:sz w:val="20"/>
                <w:szCs w:val="20"/>
              </w:rPr>
              <w:t>个月（</w:t>
            </w:r>
            <w:r w:rsidRPr="003044DC">
              <w:rPr>
                <w:rFonts w:ascii="仿宋_GB2312" w:eastAsia="仿宋_GB2312" w:hAnsi="宋体" w:cs="仿宋_GB2312"/>
                <w:kern w:val="0"/>
                <w:sz w:val="20"/>
                <w:szCs w:val="20"/>
              </w:rPr>
              <w:t>90</w:t>
            </w:r>
            <w:r w:rsidRPr="003044DC">
              <w:rPr>
                <w:rFonts w:ascii="仿宋_GB2312" w:eastAsia="仿宋_GB2312" w:hAnsi="宋体" w:cs="仿宋_GB2312" w:hint="eastAsia"/>
                <w:kern w:val="0"/>
                <w:sz w:val="20"/>
                <w:szCs w:val="20"/>
              </w:rPr>
              <w:t>分），机动自学</w:t>
            </w:r>
            <w:r w:rsidRPr="003044DC">
              <w:rPr>
                <w:rFonts w:ascii="仿宋_GB2312" w:eastAsia="仿宋_GB2312" w:hAnsi="宋体" w:cs="仿宋_GB2312"/>
                <w:kern w:val="0"/>
                <w:sz w:val="20"/>
                <w:szCs w:val="20"/>
              </w:rPr>
              <w:t>3</w:t>
            </w:r>
            <w:r w:rsidRPr="003044DC">
              <w:rPr>
                <w:rFonts w:ascii="仿宋_GB2312" w:eastAsia="仿宋_GB2312" w:hAnsi="宋体" w:cs="仿宋_GB2312" w:hint="eastAsia"/>
                <w:kern w:val="0"/>
                <w:sz w:val="20"/>
                <w:szCs w:val="20"/>
              </w:rPr>
              <w:t>周。临床轮转科室包括必修和选修两类，必修科室包括内科</w:t>
            </w:r>
            <w:r w:rsidRPr="003044DC">
              <w:rPr>
                <w:rFonts w:ascii="仿宋_GB2312" w:eastAsia="仿宋_GB2312" w:hAnsi="宋体" w:cs="仿宋_GB2312"/>
                <w:kern w:val="0"/>
                <w:sz w:val="20"/>
                <w:szCs w:val="20"/>
              </w:rPr>
              <w:t>3</w:t>
            </w:r>
            <w:r w:rsidRPr="003044DC">
              <w:rPr>
                <w:rFonts w:ascii="仿宋_GB2312" w:eastAsia="仿宋_GB2312" w:hAnsi="宋体" w:cs="仿宋_GB2312" w:hint="eastAsia"/>
                <w:kern w:val="0"/>
                <w:sz w:val="20"/>
                <w:szCs w:val="20"/>
              </w:rPr>
              <w:t>月（</w:t>
            </w:r>
            <w:r w:rsidRPr="003044DC">
              <w:rPr>
                <w:rFonts w:ascii="仿宋_GB2312" w:eastAsia="仿宋_GB2312" w:hAnsi="宋体" w:cs="仿宋_GB2312"/>
                <w:kern w:val="0"/>
                <w:sz w:val="20"/>
                <w:szCs w:val="20"/>
              </w:rPr>
              <w:t>30</w:t>
            </w:r>
            <w:r w:rsidRPr="003044DC">
              <w:rPr>
                <w:rFonts w:ascii="仿宋_GB2312" w:eastAsia="仿宋_GB2312" w:hAnsi="宋体" w:cs="仿宋_GB2312" w:hint="eastAsia"/>
                <w:kern w:val="0"/>
                <w:sz w:val="20"/>
                <w:szCs w:val="20"/>
              </w:rPr>
              <w:t>分）、急诊急救</w:t>
            </w:r>
            <w:r w:rsidRPr="003044DC">
              <w:rPr>
                <w:rFonts w:ascii="仿宋_GB2312" w:eastAsia="仿宋_GB2312" w:hAnsi="宋体" w:cs="仿宋_GB2312"/>
                <w:kern w:val="0"/>
                <w:sz w:val="20"/>
                <w:szCs w:val="20"/>
              </w:rPr>
              <w:t>2</w:t>
            </w:r>
            <w:r w:rsidRPr="003044DC">
              <w:rPr>
                <w:rFonts w:ascii="仿宋_GB2312" w:eastAsia="仿宋_GB2312" w:hAnsi="宋体" w:cs="仿宋_GB2312" w:hint="eastAsia"/>
                <w:kern w:val="0"/>
                <w:sz w:val="20"/>
                <w:szCs w:val="20"/>
              </w:rPr>
              <w:t>月（</w:t>
            </w:r>
            <w:r w:rsidRPr="003044DC">
              <w:rPr>
                <w:rFonts w:ascii="仿宋_GB2312" w:eastAsia="仿宋_GB2312" w:hAnsi="宋体" w:cs="仿宋_GB2312"/>
                <w:kern w:val="0"/>
                <w:sz w:val="20"/>
                <w:szCs w:val="20"/>
              </w:rPr>
              <w:t>20</w:t>
            </w:r>
            <w:r w:rsidRPr="003044DC">
              <w:rPr>
                <w:rFonts w:ascii="仿宋_GB2312" w:eastAsia="仿宋_GB2312" w:hAnsi="宋体" w:cs="仿宋_GB2312" w:hint="eastAsia"/>
                <w:kern w:val="0"/>
                <w:sz w:val="20"/>
                <w:szCs w:val="20"/>
              </w:rPr>
              <w:t>分）、外科</w:t>
            </w:r>
            <w:r w:rsidRPr="003044DC">
              <w:rPr>
                <w:rFonts w:ascii="仿宋_GB2312" w:eastAsia="仿宋_GB2312" w:hAnsi="宋体" w:cs="仿宋_GB2312"/>
                <w:kern w:val="0"/>
                <w:sz w:val="20"/>
                <w:szCs w:val="20"/>
              </w:rPr>
              <w:t>1</w:t>
            </w:r>
            <w:r w:rsidRPr="003044DC">
              <w:rPr>
                <w:rFonts w:ascii="仿宋_GB2312" w:eastAsia="仿宋_GB2312" w:hAnsi="宋体" w:cs="仿宋_GB2312" w:hint="eastAsia"/>
                <w:kern w:val="0"/>
                <w:sz w:val="20"/>
                <w:szCs w:val="20"/>
              </w:rPr>
              <w:t>月（</w:t>
            </w:r>
            <w:r w:rsidRPr="003044DC">
              <w:rPr>
                <w:rFonts w:ascii="仿宋_GB2312" w:eastAsia="仿宋_GB2312" w:hAnsi="宋体" w:cs="仿宋_GB2312"/>
                <w:kern w:val="0"/>
                <w:sz w:val="20"/>
                <w:szCs w:val="20"/>
              </w:rPr>
              <w:t>10</w:t>
            </w:r>
            <w:r w:rsidRPr="003044DC">
              <w:rPr>
                <w:rFonts w:ascii="仿宋_GB2312" w:eastAsia="仿宋_GB2312" w:hAnsi="宋体" w:cs="仿宋_GB2312" w:hint="eastAsia"/>
                <w:kern w:val="0"/>
                <w:sz w:val="20"/>
                <w:szCs w:val="20"/>
              </w:rPr>
              <w:t>分）、妇产科</w:t>
            </w:r>
            <w:r w:rsidRPr="003044DC">
              <w:rPr>
                <w:rFonts w:ascii="仿宋_GB2312" w:eastAsia="仿宋_GB2312" w:hAnsi="宋体" w:cs="仿宋_GB2312"/>
                <w:kern w:val="0"/>
                <w:sz w:val="20"/>
                <w:szCs w:val="20"/>
              </w:rPr>
              <w:t>1</w:t>
            </w:r>
            <w:r w:rsidRPr="003044DC">
              <w:rPr>
                <w:rFonts w:ascii="仿宋_GB2312" w:eastAsia="仿宋_GB2312" w:hAnsi="宋体" w:cs="仿宋_GB2312" w:hint="eastAsia"/>
                <w:kern w:val="0"/>
                <w:sz w:val="20"/>
                <w:szCs w:val="20"/>
              </w:rPr>
              <w:t>月（</w:t>
            </w:r>
            <w:r w:rsidRPr="003044DC">
              <w:rPr>
                <w:rFonts w:ascii="仿宋_GB2312" w:eastAsia="仿宋_GB2312" w:hAnsi="宋体" w:cs="仿宋_GB2312"/>
                <w:kern w:val="0"/>
                <w:sz w:val="20"/>
                <w:szCs w:val="20"/>
              </w:rPr>
              <w:t>10</w:t>
            </w:r>
            <w:r w:rsidRPr="003044DC">
              <w:rPr>
                <w:rFonts w:ascii="仿宋_GB2312" w:eastAsia="仿宋_GB2312" w:hAnsi="宋体" w:cs="仿宋_GB2312" w:hint="eastAsia"/>
                <w:kern w:val="0"/>
                <w:sz w:val="20"/>
                <w:szCs w:val="20"/>
              </w:rPr>
              <w:t>分）、儿科</w:t>
            </w:r>
            <w:r w:rsidRPr="003044DC">
              <w:rPr>
                <w:rFonts w:ascii="仿宋_GB2312" w:eastAsia="仿宋_GB2312" w:hAnsi="宋体" w:cs="仿宋_GB2312"/>
                <w:kern w:val="0"/>
                <w:sz w:val="20"/>
                <w:szCs w:val="20"/>
              </w:rPr>
              <w:t>1</w:t>
            </w:r>
            <w:r w:rsidRPr="003044DC">
              <w:rPr>
                <w:rFonts w:ascii="仿宋_GB2312" w:eastAsia="仿宋_GB2312" w:hAnsi="宋体" w:cs="仿宋_GB2312" w:hint="eastAsia"/>
                <w:kern w:val="0"/>
                <w:sz w:val="20"/>
                <w:szCs w:val="20"/>
              </w:rPr>
              <w:t>月（</w:t>
            </w:r>
            <w:r w:rsidRPr="003044DC">
              <w:rPr>
                <w:rFonts w:ascii="仿宋_GB2312" w:eastAsia="仿宋_GB2312" w:hAnsi="宋体" w:cs="仿宋_GB2312"/>
                <w:kern w:val="0"/>
                <w:sz w:val="20"/>
                <w:szCs w:val="20"/>
              </w:rPr>
              <w:t>10</w:t>
            </w:r>
            <w:r w:rsidRPr="003044DC">
              <w:rPr>
                <w:rFonts w:ascii="仿宋_GB2312" w:eastAsia="仿宋_GB2312" w:hAnsi="宋体" w:cs="仿宋_GB2312" w:hint="eastAsia"/>
                <w:kern w:val="0"/>
                <w:sz w:val="20"/>
                <w:szCs w:val="20"/>
              </w:rPr>
              <w:t>分）；选修科室（以下科室任选</w:t>
            </w:r>
            <w:r w:rsidRPr="003044DC">
              <w:rPr>
                <w:rFonts w:ascii="仿宋_GB2312" w:eastAsia="仿宋_GB2312" w:hAnsi="宋体" w:cs="仿宋_GB2312"/>
                <w:kern w:val="0"/>
                <w:sz w:val="20"/>
                <w:szCs w:val="20"/>
              </w:rPr>
              <w:t>2</w:t>
            </w:r>
            <w:r w:rsidRPr="003044DC">
              <w:rPr>
                <w:rFonts w:ascii="仿宋_GB2312" w:eastAsia="仿宋_GB2312" w:hAnsi="宋体" w:cs="仿宋_GB2312" w:hint="eastAsia"/>
                <w:kern w:val="0"/>
                <w:sz w:val="20"/>
                <w:szCs w:val="20"/>
              </w:rPr>
              <w:t>科）包括传染科</w:t>
            </w:r>
            <w:r w:rsidRPr="003044DC">
              <w:rPr>
                <w:rFonts w:ascii="仿宋_GB2312" w:eastAsia="仿宋_GB2312" w:hAnsi="宋体" w:cs="仿宋_GB2312"/>
                <w:kern w:val="0"/>
                <w:sz w:val="20"/>
                <w:szCs w:val="20"/>
              </w:rPr>
              <w:t>2</w:t>
            </w:r>
            <w:r w:rsidRPr="003044DC">
              <w:rPr>
                <w:rFonts w:ascii="仿宋_GB2312" w:eastAsia="仿宋_GB2312" w:hAnsi="宋体" w:cs="仿宋_GB2312" w:hint="eastAsia"/>
                <w:kern w:val="0"/>
                <w:sz w:val="20"/>
                <w:szCs w:val="20"/>
              </w:rPr>
              <w:t>周（</w:t>
            </w:r>
            <w:r w:rsidRPr="003044DC">
              <w:rPr>
                <w:rFonts w:ascii="仿宋_GB2312" w:eastAsia="仿宋_GB2312" w:hAnsi="宋体" w:cs="仿宋_GB2312"/>
                <w:kern w:val="0"/>
                <w:sz w:val="20"/>
                <w:szCs w:val="20"/>
              </w:rPr>
              <w:t>5</w:t>
            </w:r>
            <w:r w:rsidRPr="003044DC">
              <w:rPr>
                <w:rFonts w:ascii="仿宋_GB2312" w:eastAsia="仿宋_GB2312" w:hAnsi="宋体" w:cs="仿宋_GB2312" w:hint="eastAsia"/>
                <w:kern w:val="0"/>
                <w:sz w:val="20"/>
                <w:szCs w:val="20"/>
              </w:rPr>
              <w:t>分）、眼科</w:t>
            </w:r>
            <w:r w:rsidRPr="003044DC">
              <w:rPr>
                <w:rFonts w:ascii="仿宋_GB2312" w:eastAsia="仿宋_GB2312" w:hAnsi="宋体" w:cs="仿宋_GB2312"/>
                <w:kern w:val="0"/>
                <w:sz w:val="20"/>
                <w:szCs w:val="20"/>
              </w:rPr>
              <w:t>2</w:t>
            </w:r>
            <w:r w:rsidRPr="003044DC">
              <w:rPr>
                <w:rFonts w:ascii="仿宋_GB2312" w:eastAsia="仿宋_GB2312" w:hAnsi="宋体" w:cs="仿宋_GB2312" w:hint="eastAsia"/>
                <w:kern w:val="0"/>
                <w:sz w:val="20"/>
                <w:szCs w:val="20"/>
              </w:rPr>
              <w:t>周（</w:t>
            </w:r>
            <w:r w:rsidRPr="003044DC">
              <w:rPr>
                <w:rFonts w:ascii="仿宋_GB2312" w:eastAsia="仿宋_GB2312" w:hAnsi="宋体" w:cs="仿宋_GB2312"/>
                <w:kern w:val="0"/>
                <w:sz w:val="20"/>
                <w:szCs w:val="20"/>
              </w:rPr>
              <w:t>5</w:t>
            </w:r>
            <w:r w:rsidRPr="003044DC">
              <w:rPr>
                <w:rFonts w:ascii="仿宋_GB2312" w:eastAsia="仿宋_GB2312" w:hAnsi="宋体" w:cs="仿宋_GB2312" w:hint="eastAsia"/>
                <w:kern w:val="0"/>
                <w:sz w:val="20"/>
                <w:szCs w:val="20"/>
              </w:rPr>
              <w:t>分）、耳鼻咽喉科</w:t>
            </w:r>
            <w:r w:rsidRPr="003044DC">
              <w:rPr>
                <w:rFonts w:ascii="仿宋_GB2312" w:eastAsia="仿宋_GB2312" w:hAnsi="宋体" w:cs="仿宋_GB2312"/>
                <w:kern w:val="0"/>
                <w:sz w:val="20"/>
                <w:szCs w:val="20"/>
              </w:rPr>
              <w:t>2</w:t>
            </w:r>
            <w:r w:rsidRPr="003044DC">
              <w:rPr>
                <w:rFonts w:ascii="仿宋_GB2312" w:eastAsia="仿宋_GB2312" w:hAnsi="宋体" w:cs="仿宋_GB2312" w:hint="eastAsia"/>
                <w:kern w:val="0"/>
                <w:sz w:val="20"/>
                <w:szCs w:val="20"/>
              </w:rPr>
              <w:t>周（</w:t>
            </w:r>
            <w:r w:rsidRPr="003044DC">
              <w:rPr>
                <w:rFonts w:ascii="仿宋_GB2312" w:eastAsia="仿宋_GB2312" w:hAnsi="宋体" w:cs="仿宋_GB2312"/>
                <w:kern w:val="0"/>
                <w:sz w:val="20"/>
                <w:szCs w:val="20"/>
              </w:rPr>
              <w:t>5</w:t>
            </w:r>
            <w:r w:rsidRPr="003044DC">
              <w:rPr>
                <w:rFonts w:ascii="仿宋_GB2312" w:eastAsia="仿宋_GB2312" w:hAnsi="宋体" w:cs="仿宋_GB2312" w:hint="eastAsia"/>
                <w:kern w:val="0"/>
                <w:sz w:val="20"/>
                <w:szCs w:val="20"/>
              </w:rPr>
              <w:t>分）、皮肤科</w:t>
            </w:r>
            <w:r w:rsidRPr="003044DC">
              <w:rPr>
                <w:rFonts w:ascii="仿宋_GB2312" w:eastAsia="仿宋_GB2312" w:hAnsi="宋体" w:cs="仿宋_GB2312"/>
                <w:kern w:val="0"/>
                <w:sz w:val="20"/>
                <w:szCs w:val="20"/>
              </w:rPr>
              <w:t>2</w:t>
            </w:r>
            <w:r w:rsidRPr="003044DC">
              <w:rPr>
                <w:rFonts w:ascii="仿宋_GB2312" w:eastAsia="仿宋_GB2312" w:hAnsi="宋体" w:cs="仿宋_GB2312" w:hint="eastAsia"/>
                <w:kern w:val="0"/>
                <w:sz w:val="20"/>
                <w:szCs w:val="20"/>
              </w:rPr>
              <w:t>周（</w:t>
            </w:r>
            <w:r w:rsidRPr="003044DC">
              <w:rPr>
                <w:rFonts w:ascii="仿宋_GB2312" w:eastAsia="仿宋_GB2312" w:hAnsi="宋体" w:cs="仿宋_GB2312"/>
                <w:kern w:val="0"/>
                <w:sz w:val="20"/>
                <w:szCs w:val="20"/>
              </w:rPr>
              <w:t>5</w:t>
            </w:r>
            <w:r w:rsidRPr="003044DC">
              <w:rPr>
                <w:rFonts w:ascii="仿宋_GB2312" w:eastAsia="仿宋_GB2312" w:hAnsi="宋体" w:cs="仿宋_GB2312" w:hint="eastAsia"/>
                <w:kern w:val="0"/>
                <w:sz w:val="20"/>
                <w:szCs w:val="20"/>
              </w:rPr>
              <w:t>分）、精神科</w:t>
            </w:r>
            <w:r w:rsidRPr="003044DC">
              <w:rPr>
                <w:rFonts w:ascii="仿宋_GB2312" w:eastAsia="仿宋_GB2312" w:hAnsi="宋体" w:cs="仿宋_GB2312"/>
                <w:kern w:val="0"/>
                <w:sz w:val="20"/>
                <w:szCs w:val="20"/>
              </w:rPr>
              <w:t>2</w:t>
            </w:r>
            <w:r w:rsidRPr="003044DC">
              <w:rPr>
                <w:rFonts w:ascii="仿宋_GB2312" w:eastAsia="仿宋_GB2312" w:hAnsi="宋体" w:cs="仿宋_GB2312" w:hint="eastAsia"/>
                <w:kern w:val="0"/>
                <w:sz w:val="20"/>
                <w:szCs w:val="20"/>
              </w:rPr>
              <w:t>周（</w:t>
            </w:r>
            <w:r w:rsidRPr="003044DC">
              <w:rPr>
                <w:rFonts w:ascii="仿宋_GB2312" w:eastAsia="仿宋_GB2312" w:hAnsi="宋体" w:cs="仿宋_GB2312"/>
                <w:kern w:val="0"/>
                <w:sz w:val="20"/>
                <w:szCs w:val="20"/>
              </w:rPr>
              <w:t>5</w:t>
            </w:r>
            <w:r w:rsidRPr="003044DC">
              <w:rPr>
                <w:rFonts w:ascii="仿宋_GB2312" w:eastAsia="仿宋_GB2312" w:hAnsi="宋体" w:cs="仿宋_GB2312" w:hint="eastAsia"/>
                <w:kern w:val="0"/>
                <w:sz w:val="20"/>
                <w:szCs w:val="20"/>
              </w:rPr>
              <w:t>分）、康复科</w:t>
            </w:r>
            <w:r w:rsidRPr="003044DC">
              <w:rPr>
                <w:rFonts w:ascii="仿宋_GB2312" w:eastAsia="仿宋_GB2312" w:hAnsi="宋体" w:cs="仿宋_GB2312"/>
                <w:kern w:val="0"/>
                <w:sz w:val="20"/>
                <w:szCs w:val="20"/>
              </w:rPr>
              <w:t>2</w:t>
            </w:r>
            <w:r w:rsidRPr="003044DC">
              <w:rPr>
                <w:rFonts w:ascii="仿宋_GB2312" w:eastAsia="仿宋_GB2312" w:hAnsi="宋体" w:cs="仿宋_GB2312" w:hint="eastAsia"/>
                <w:kern w:val="0"/>
                <w:sz w:val="20"/>
                <w:szCs w:val="20"/>
              </w:rPr>
              <w:t>周（</w:t>
            </w:r>
            <w:r w:rsidRPr="003044DC">
              <w:rPr>
                <w:rFonts w:ascii="仿宋_GB2312" w:eastAsia="仿宋_GB2312" w:hAnsi="宋体" w:cs="仿宋_GB2312"/>
                <w:kern w:val="0"/>
                <w:sz w:val="20"/>
                <w:szCs w:val="20"/>
              </w:rPr>
              <w:t>5</w:t>
            </w:r>
            <w:r w:rsidRPr="003044DC">
              <w:rPr>
                <w:rFonts w:ascii="仿宋_GB2312" w:eastAsia="仿宋_GB2312" w:hAnsi="宋体" w:cs="仿宋_GB2312" w:hint="eastAsia"/>
                <w:kern w:val="0"/>
                <w:sz w:val="20"/>
                <w:szCs w:val="20"/>
              </w:rPr>
              <w:t>分）。</w:t>
            </w:r>
          </w:p>
        </w:tc>
      </w:tr>
      <w:tr w:rsidR="000A69B9" w:rsidRPr="003044DC" w:rsidTr="00D922C3">
        <w:trPr>
          <w:trHeight w:val="510"/>
        </w:trPr>
        <w:tc>
          <w:tcPr>
            <w:tcW w:w="959" w:type="dxa"/>
            <w:vMerge/>
            <w:tcBorders>
              <w:top w:val="nil"/>
              <w:left w:val="single" w:sz="8" w:space="0" w:color="000000"/>
              <w:bottom w:val="nil"/>
              <w:right w:val="single" w:sz="8" w:space="0" w:color="000000"/>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2715" w:type="dxa"/>
            <w:gridSpan w:val="3"/>
            <w:vMerge/>
            <w:tcBorders>
              <w:top w:val="single" w:sz="8" w:space="0" w:color="000000"/>
              <w:left w:val="single" w:sz="8" w:space="0" w:color="000000"/>
              <w:bottom w:val="nil"/>
              <w:right w:val="single" w:sz="8" w:space="0" w:color="000000"/>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5686" w:type="dxa"/>
            <w:gridSpan w:val="2"/>
            <w:vMerge/>
            <w:tcBorders>
              <w:top w:val="single" w:sz="8" w:space="0" w:color="000000"/>
              <w:left w:val="single" w:sz="8" w:space="0" w:color="000000"/>
              <w:bottom w:val="nil"/>
              <w:right w:val="single" w:sz="8" w:space="0" w:color="000000"/>
            </w:tcBorders>
            <w:vAlign w:val="center"/>
          </w:tcPr>
          <w:p w:rsidR="000A69B9" w:rsidRPr="003044DC" w:rsidRDefault="000A69B9" w:rsidP="00D922C3">
            <w:pPr>
              <w:widowControl/>
              <w:jc w:val="left"/>
              <w:rPr>
                <w:rFonts w:ascii="仿宋_GB2312" w:eastAsia="仿宋_GB2312" w:hAnsi="宋体"/>
                <w:kern w:val="0"/>
                <w:sz w:val="20"/>
                <w:szCs w:val="20"/>
              </w:rPr>
            </w:pPr>
          </w:p>
        </w:tc>
      </w:tr>
      <w:tr w:rsidR="000A69B9" w:rsidRPr="003044DC" w:rsidTr="00D922C3">
        <w:trPr>
          <w:trHeight w:val="1695"/>
        </w:trPr>
        <w:tc>
          <w:tcPr>
            <w:tcW w:w="959" w:type="dxa"/>
            <w:vMerge/>
            <w:tcBorders>
              <w:top w:val="nil"/>
              <w:left w:val="single" w:sz="8" w:space="0" w:color="000000"/>
              <w:bottom w:val="nil"/>
              <w:right w:val="single" w:sz="8" w:space="0" w:color="000000"/>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2715" w:type="dxa"/>
            <w:gridSpan w:val="3"/>
            <w:vMerge/>
            <w:tcBorders>
              <w:top w:val="single" w:sz="8" w:space="0" w:color="000000"/>
              <w:left w:val="single" w:sz="8" w:space="0" w:color="000000"/>
              <w:bottom w:val="nil"/>
              <w:right w:val="single" w:sz="8" w:space="0" w:color="000000"/>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5686" w:type="dxa"/>
            <w:gridSpan w:val="2"/>
            <w:vMerge/>
            <w:tcBorders>
              <w:top w:val="single" w:sz="8" w:space="0" w:color="000000"/>
              <w:left w:val="single" w:sz="8" w:space="0" w:color="000000"/>
              <w:bottom w:val="nil"/>
              <w:right w:val="single" w:sz="8" w:space="0" w:color="000000"/>
            </w:tcBorders>
            <w:vAlign w:val="center"/>
          </w:tcPr>
          <w:p w:rsidR="000A69B9" w:rsidRPr="003044DC" w:rsidRDefault="000A69B9" w:rsidP="00D922C3">
            <w:pPr>
              <w:widowControl/>
              <w:jc w:val="left"/>
              <w:rPr>
                <w:rFonts w:ascii="仿宋_GB2312" w:eastAsia="仿宋_GB2312" w:hAnsi="宋体"/>
                <w:kern w:val="0"/>
                <w:sz w:val="20"/>
                <w:szCs w:val="20"/>
              </w:rPr>
            </w:pPr>
          </w:p>
        </w:tc>
      </w:tr>
      <w:tr w:rsidR="000A69B9" w:rsidRPr="003044DC" w:rsidTr="00D922C3">
        <w:trPr>
          <w:trHeight w:val="510"/>
        </w:trPr>
        <w:tc>
          <w:tcPr>
            <w:tcW w:w="959" w:type="dxa"/>
            <w:tcBorders>
              <w:top w:val="single" w:sz="4" w:space="0" w:color="auto"/>
              <w:left w:val="single" w:sz="4" w:space="0" w:color="auto"/>
              <w:bottom w:val="single" w:sz="4" w:space="0" w:color="auto"/>
              <w:right w:val="single" w:sz="4" w:space="0" w:color="auto"/>
            </w:tcBorders>
            <w:noWrap/>
            <w:vAlign w:val="center"/>
          </w:tcPr>
          <w:p w:rsidR="000A69B9" w:rsidRPr="003044DC" w:rsidRDefault="000A69B9" w:rsidP="00D922C3">
            <w:pPr>
              <w:widowControl/>
              <w:jc w:val="left"/>
              <w:rPr>
                <w:rFonts w:ascii="宋体"/>
                <w:color w:val="000000"/>
                <w:kern w:val="0"/>
                <w:sz w:val="22"/>
              </w:rPr>
            </w:pPr>
            <w:r w:rsidRPr="003044DC">
              <w:rPr>
                <w:rFonts w:ascii="宋体" w:hAnsi="宋体" w:cs="宋体" w:hint="eastAsia"/>
                <w:color w:val="000000"/>
                <w:kern w:val="0"/>
                <w:sz w:val="22"/>
                <w:szCs w:val="22"/>
              </w:rPr>
              <w:t>一级指标</w:t>
            </w:r>
          </w:p>
        </w:tc>
        <w:tc>
          <w:tcPr>
            <w:tcW w:w="959" w:type="dxa"/>
            <w:tcBorders>
              <w:top w:val="single" w:sz="4" w:space="0" w:color="auto"/>
              <w:left w:val="nil"/>
              <w:bottom w:val="single" w:sz="4" w:space="0" w:color="auto"/>
              <w:right w:val="single" w:sz="4" w:space="0" w:color="auto"/>
            </w:tcBorders>
            <w:noWrap/>
            <w:vAlign w:val="center"/>
          </w:tcPr>
          <w:p w:rsidR="000A69B9" w:rsidRPr="003044DC" w:rsidRDefault="000A69B9" w:rsidP="00D922C3">
            <w:pPr>
              <w:widowControl/>
              <w:jc w:val="left"/>
              <w:rPr>
                <w:rFonts w:ascii="宋体"/>
                <w:color w:val="000000"/>
                <w:kern w:val="0"/>
                <w:sz w:val="22"/>
              </w:rPr>
            </w:pPr>
            <w:r w:rsidRPr="003044DC">
              <w:rPr>
                <w:rFonts w:ascii="宋体" w:hAnsi="宋体" w:cs="宋体" w:hint="eastAsia"/>
                <w:color w:val="000000"/>
                <w:kern w:val="0"/>
                <w:sz w:val="22"/>
                <w:szCs w:val="22"/>
              </w:rPr>
              <w:t>二级指标</w:t>
            </w:r>
          </w:p>
        </w:tc>
        <w:tc>
          <w:tcPr>
            <w:tcW w:w="1177" w:type="dxa"/>
            <w:tcBorders>
              <w:top w:val="single" w:sz="4" w:space="0" w:color="auto"/>
              <w:left w:val="nil"/>
              <w:bottom w:val="single" w:sz="4" w:space="0" w:color="auto"/>
              <w:right w:val="single" w:sz="4" w:space="0" w:color="auto"/>
            </w:tcBorders>
            <w:noWrap/>
            <w:vAlign w:val="center"/>
          </w:tcPr>
          <w:p w:rsidR="000A69B9" w:rsidRPr="003044DC" w:rsidRDefault="000A69B9" w:rsidP="00D922C3">
            <w:pPr>
              <w:widowControl/>
              <w:jc w:val="left"/>
              <w:rPr>
                <w:rFonts w:ascii="宋体"/>
                <w:color w:val="000000"/>
                <w:kern w:val="0"/>
                <w:sz w:val="22"/>
              </w:rPr>
            </w:pPr>
            <w:r w:rsidRPr="003044DC">
              <w:rPr>
                <w:rFonts w:ascii="宋体" w:hAnsi="宋体" w:cs="宋体" w:hint="eastAsia"/>
                <w:color w:val="000000"/>
                <w:kern w:val="0"/>
                <w:sz w:val="22"/>
                <w:szCs w:val="22"/>
              </w:rPr>
              <w:t>三级指标</w:t>
            </w:r>
          </w:p>
        </w:tc>
        <w:tc>
          <w:tcPr>
            <w:tcW w:w="579" w:type="dxa"/>
            <w:tcBorders>
              <w:top w:val="single" w:sz="4" w:space="0" w:color="auto"/>
              <w:left w:val="nil"/>
              <w:bottom w:val="single" w:sz="4" w:space="0" w:color="auto"/>
              <w:right w:val="single" w:sz="4" w:space="0" w:color="auto"/>
            </w:tcBorders>
            <w:noWrap/>
            <w:vAlign w:val="center"/>
          </w:tcPr>
          <w:p w:rsidR="000A69B9" w:rsidRPr="003044DC" w:rsidRDefault="000A69B9" w:rsidP="00D922C3">
            <w:pPr>
              <w:widowControl/>
              <w:jc w:val="left"/>
              <w:rPr>
                <w:rFonts w:ascii="宋体"/>
                <w:color w:val="000000"/>
                <w:kern w:val="0"/>
                <w:sz w:val="22"/>
              </w:rPr>
            </w:pPr>
            <w:r w:rsidRPr="003044DC">
              <w:rPr>
                <w:rFonts w:ascii="宋体" w:hAnsi="宋体" w:cs="宋体" w:hint="eastAsia"/>
                <w:color w:val="000000"/>
                <w:kern w:val="0"/>
                <w:sz w:val="22"/>
                <w:szCs w:val="22"/>
              </w:rPr>
              <w:t>分值</w:t>
            </w:r>
          </w:p>
        </w:tc>
        <w:tc>
          <w:tcPr>
            <w:tcW w:w="3420" w:type="dxa"/>
            <w:tcBorders>
              <w:top w:val="single" w:sz="4" w:space="0" w:color="auto"/>
              <w:left w:val="nil"/>
              <w:bottom w:val="single" w:sz="4" w:space="0" w:color="auto"/>
              <w:right w:val="single" w:sz="4" w:space="0" w:color="auto"/>
            </w:tcBorders>
            <w:noWrap/>
            <w:vAlign w:val="center"/>
          </w:tcPr>
          <w:p w:rsidR="000A69B9" w:rsidRPr="003044DC" w:rsidRDefault="000A69B9" w:rsidP="00D922C3">
            <w:pPr>
              <w:widowControl/>
              <w:jc w:val="left"/>
              <w:rPr>
                <w:rFonts w:ascii="宋体"/>
                <w:color w:val="000000"/>
                <w:kern w:val="0"/>
                <w:sz w:val="22"/>
              </w:rPr>
            </w:pPr>
            <w:r w:rsidRPr="003044DC">
              <w:rPr>
                <w:rFonts w:ascii="宋体" w:hAnsi="宋体" w:cs="宋体" w:hint="eastAsia"/>
                <w:color w:val="000000"/>
                <w:kern w:val="0"/>
                <w:sz w:val="22"/>
                <w:szCs w:val="22"/>
              </w:rPr>
              <w:t>指标评价内容（公式计算结果＝</w:t>
            </w:r>
            <w:r w:rsidRPr="003044DC">
              <w:rPr>
                <w:rFonts w:ascii="宋体" w:hAnsi="宋体" w:cs="宋体"/>
                <w:color w:val="000000"/>
                <w:kern w:val="0"/>
                <w:sz w:val="22"/>
                <w:szCs w:val="22"/>
              </w:rPr>
              <w:t>x</w:t>
            </w:r>
            <w:r w:rsidRPr="003044DC">
              <w:rPr>
                <w:rFonts w:ascii="宋体" w:hAnsi="宋体" w:cs="宋体" w:hint="eastAsia"/>
                <w:color w:val="000000"/>
                <w:kern w:val="0"/>
                <w:sz w:val="22"/>
                <w:szCs w:val="22"/>
              </w:rPr>
              <w:t>）</w:t>
            </w:r>
          </w:p>
        </w:tc>
        <w:tc>
          <w:tcPr>
            <w:tcW w:w="2266" w:type="dxa"/>
            <w:tcBorders>
              <w:top w:val="single" w:sz="4" w:space="0" w:color="auto"/>
              <w:left w:val="nil"/>
              <w:bottom w:val="single" w:sz="4" w:space="0" w:color="auto"/>
              <w:right w:val="single" w:sz="4" w:space="0" w:color="auto"/>
            </w:tcBorders>
            <w:noWrap/>
            <w:vAlign w:val="center"/>
          </w:tcPr>
          <w:p w:rsidR="000A69B9" w:rsidRPr="003044DC" w:rsidRDefault="000A69B9" w:rsidP="00D922C3">
            <w:pPr>
              <w:widowControl/>
              <w:jc w:val="left"/>
              <w:rPr>
                <w:rFonts w:ascii="宋体"/>
                <w:color w:val="000000"/>
                <w:kern w:val="0"/>
                <w:sz w:val="22"/>
              </w:rPr>
            </w:pPr>
            <w:r w:rsidRPr="003044DC">
              <w:rPr>
                <w:rFonts w:ascii="宋体" w:hAnsi="宋体" w:cs="宋体" w:hint="eastAsia"/>
                <w:color w:val="000000"/>
                <w:kern w:val="0"/>
                <w:sz w:val="22"/>
                <w:szCs w:val="22"/>
              </w:rPr>
              <w:t>自评得分</w:t>
            </w:r>
          </w:p>
        </w:tc>
      </w:tr>
      <w:tr w:rsidR="000A69B9" w:rsidRPr="003044DC" w:rsidTr="00D922C3">
        <w:trPr>
          <w:trHeight w:val="765"/>
        </w:trPr>
        <w:tc>
          <w:tcPr>
            <w:tcW w:w="959" w:type="dxa"/>
            <w:vMerge w:val="restart"/>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项目决策（</w:t>
            </w:r>
            <w:r w:rsidRPr="003044DC">
              <w:rPr>
                <w:rFonts w:ascii="仿宋_GB2312" w:eastAsia="仿宋_GB2312" w:hAnsi="宋体" w:cs="仿宋_GB2312"/>
                <w:kern w:val="0"/>
                <w:sz w:val="20"/>
                <w:szCs w:val="20"/>
              </w:rPr>
              <w:t>20</w:t>
            </w:r>
            <w:r w:rsidRPr="003044DC">
              <w:rPr>
                <w:rFonts w:ascii="仿宋_GB2312" w:eastAsia="仿宋_GB2312" w:hAnsi="宋体" w:cs="仿宋_GB2312" w:hint="eastAsia"/>
                <w:kern w:val="0"/>
                <w:sz w:val="20"/>
                <w:szCs w:val="20"/>
              </w:rPr>
              <w:t>分）</w:t>
            </w:r>
          </w:p>
        </w:tc>
        <w:tc>
          <w:tcPr>
            <w:tcW w:w="959" w:type="dxa"/>
            <w:vMerge w:val="restart"/>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科学决策</w:t>
            </w:r>
            <w:r w:rsidRPr="003044DC">
              <w:rPr>
                <w:rFonts w:ascii="仿宋_GB2312" w:eastAsia="仿宋_GB2312" w:hAnsi="宋体"/>
                <w:kern w:val="0"/>
                <w:sz w:val="20"/>
                <w:szCs w:val="20"/>
              </w:rPr>
              <w:br/>
            </w:r>
            <w:r w:rsidRPr="003044DC">
              <w:rPr>
                <w:rFonts w:ascii="仿宋_GB2312" w:eastAsia="仿宋_GB2312" w:hAnsi="宋体" w:cs="仿宋_GB2312" w:hint="eastAsia"/>
                <w:kern w:val="0"/>
                <w:sz w:val="20"/>
                <w:szCs w:val="20"/>
              </w:rPr>
              <w:t>（</w:t>
            </w:r>
            <w:r w:rsidRPr="003044DC">
              <w:rPr>
                <w:rFonts w:ascii="仿宋_GB2312" w:eastAsia="仿宋_GB2312" w:hAnsi="宋体" w:cs="仿宋_GB2312"/>
                <w:kern w:val="0"/>
                <w:sz w:val="20"/>
                <w:szCs w:val="20"/>
              </w:rPr>
              <w:t>10</w:t>
            </w:r>
            <w:r w:rsidRPr="003044DC">
              <w:rPr>
                <w:rFonts w:ascii="仿宋_GB2312" w:eastAsia="仿宋_GB2312" w:hAnsi="宋体" w:cs="仿宋_GB2312" w:hint="eastAsia"/>
                <w:kern w:val="0"/>
                <w:sz w:val="20"/>
                <w:szCs w:val="20"/>
              </w:rPr>
              <w:t>分）</w:t>
            </w: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必要性（政策依据</w:t>
            </w:r>
            <w:r w:rsidRPr="003044DC">
              <w:rPr>
                <w:rFonts w:ascii="仿宋_GB2312" w:eastAsia="仿宋_GB2312" w:hAnsi="宋体" w:cs="仿宋_GB2312"/>
                <w:kern w:val="0"/>
                <w:sz w:val="20"/>
                <w:szCs w:val="20"/>
              </w:rPr>
              <w:t>)</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项目符合党委政府的决策部署；符合当前经济社会发展需要，政策和实际需求的吻合程度分析</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r>
      <w:tr w:rsidR="000A69B9" w:rsidRPr="003044DC" w:rsidTr="00D922C3">
        <w:trPr>
          <w:trHeight w:val="510"/>
        </w:trPr>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可行性（政策完善）</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可行性论证充分，规划、管理办法、指导意见等制度是否健全完善</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r>
      <w:tr w:rsidR="000A69B9" w:rsidRPr="003044DC" w:rsidTr="00D922C3">
        <w:trPr>
          <w:trHeight w:val="510"/>
        </w:trPr>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val="restart"/>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绩效目标</w:t>
            </w:r>
            <w:r w:rsidRPr="003044DC">
              <w:rPr>
                <w:rFonts w:ascii="仿宋_GB2312" w:eastAsia="仿宋_GB2312" w:hAnsi="宋体"/>
                <w:kern w:val="0"/>
                <w:sz w:val="20"/>
                <w:szCs w:val="20"/>
              </w:rPr>
              <w:br/>
            </w:r>
            <w:r w:rsidRPr="003044DC">
              <w:rPr>
                <w:rFonts w:ascii="仿宋_GB2312" w:eastAsia="仿宋_GB2312" w:hAnsi="宋体" w:cs="仿宋_GB2312" w:hint="eastAsia"/>
                <w:kern w:val="0"/>
                <w:sz w:val="20"/>
                <w:szCs w:val="20"/>
              </w:rPr>
              <w:t>（</w:t>
            </w:r>
            <w:r w:rsidRPr="003044DC">
              <w:rPr>
                <w:rFonts w:ascii="仿宋_GB2312" w:eastAsia="仿宋_GB2312" w:hAnsi="宋体" w:cs="仿宋_GB2312"/>
                <w:kern w:val="0"/>
                <w:sz w:val="20"/>
                <w:szCs w:val="20"/>
              </w:rPr>
              <w:t>10</w:t>
            </w:r>
            <w:r w:rsidRPr="003044DC">
              <w:rPr>
                <w:rFonts w:ascii="仿宋_GB2312" w:eastAsia="仿宋_GB2312" w:hAnsi="宋体" w:cs="仿宋_GB2312" w:hint="eastAsia"/>
                <w:kern w:val="0"/>
                <w:sz w:val="20"/>
                <w:szCs w:val="20"/>
              </w:rPr>
              <w:t>分）</w:t>
            </w:r>
            <w:r w:rsidRPr="003044DC">
              <w:rPr>
                <w:rFonts w:ascii="仿宋_GB2312" w:eastAsia="仿宋_GB2312" w:hAnsi="宋体" w:cs="仿宋_GB2312"/>
                <w:kern w:val="0"/>
                <w:sz w:val="20"/>
                <w:szCs w:val="20"/>
              </w:rPr>
              <w:t xml:space="preserve">  </w:t>
            </w: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明确性</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项目预期提供的产品、服务、效益或其他目标明确细化，可衡量</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r>
      <w:tr w:rsidR="000A69B9" w:rsidRPr="003044DC" w:rsidTr="00D922C3">
        <w:trPr>
          <w:trHeight w:val="510"/>
        </w:trPr>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合理性</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绩效目标设定符合实际需求，合理可行</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r>
      <w:tr w:rsidR="000A69B9" w:rsidRPr="003044DC" w:rsidTr="00D922C3">
        <w:trPr>
          <w:trHeight w:val="690"/>
        </w:trPr>
        <w:tc>
          <w:tcPr>
            <w:tcW w:w="959" w:type="dxa"/>
            <w:vMerge w:val="restart"/>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项目管理（</w:t>
            </w:r>
            <w:r w:rsidRPr="003044DC">
              <w:rPr>
                <w:rFonts w:ascii="仿宋_GB2312" w:eastAsia="仿宋_GB2312" w:hAnsi="宋体" w:cs="仿宋_GB2312"/>
                <w:kern w:val="0"/>
                <w:sz w:val="20"/>
                <w:szCs w:val="20"/>
              </w:rPr>
              <w:t>10</w:t>
            </w:r>
            <w:r w:rsidRPr="003044DC">
              <w:rPr>
                <w:rFonts w:ascii="仿宋_GB2312" w:eastAsia="仿宋_GB2312" w:hAnsi="宋体" w:cs="仿宋_GB2312" w:hint="eastAsia"/>
                <w:kern w:val="0"/>
                <w:sz w:val="20"/>
                <w:szCs w:val="20"/>
              </w:rPr>
              <w:t>分）</w:t>
            </w:r>
          </w:p>
        </w:tc>
        <w:tc>
          <w:tcPr>
            <w:tcW w:w="959" w:type="dxa"/>
            <w:vMerge w:val="restart"/>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资金管理</w:t>
            </w:r>
            <w:r w:rsidRPr="003044DC">
              <w:rPr>
                <w:rFonts w:ascii="仿宋_GB2312" w:eastAsia="仿宋_GB2312" w:hAnsi="宋体"/>
                <w:kern w:val="0"/>
                <w:sz w:val="20"/>
                <w:szCs w:val="20"/>
              </w:rPr>
              <w:br/>
            </w:r>
            <w:r w:rsidRPr="003044DC">
              <w:rPr>
                <w:rFonts w:ascii="仿宋_GB2312" w:eastAsia="仿宋_GB2312" w:hAnsi="宋体" w:cs="仿宋_GB2312" w:hint="eastAsia"/>
                <w:kern w:val="0"/>
                <w:sz w:val="20"/>
                <w:szCs w:val="20"/>
              </w:rPr>
              <w:t>（</w:t>
            </w:r>
            <w:r w:rsidRPr="003044DC">
              <w:rPr>
                <w:rFonts w:ascii="仿宋_GB2312" w:eastAsia="仿宋_GB2312" w:hAnsi="宋体" w:cs="仿宋_GB2312"/>
                <w:kern w:val="0"/>
                <w:sz w:val="20"/>
                <w:szCs w:val="20"/>
              </w:rPr>
              <w:t>7</w:t>
            </w:r>
            <w:r w:rsidRPr="003044DC">
              <w:rPr>
                <w:rFonts w:ascii="仿宋_GB2312" w:eastAsia="仿宋_GB2312" w:hAnsi="宋体" w:cs="仿宋_GB2312" w:hint="eastAsia"/>
                <w:kern w:val="0"/>
                <w:sz w:val="20"/>
                <w:szCs w:val="20"/>
              </w:rPr>
              <w:t>分）</w:t>
            </w: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资金分配</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3</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资金分配管理是否科学合理、规范有序</w:t>
            </w:r>
            <w:r w:rsidRPr="003044DC">
              <w:rPr>
                <w:rFonts w:ascii="仿宋_GB2312" w:eastAsia="仿宋_GB2312" w:hAnsi="宋体" w:cs="仿宋_GB2312"/>
                <w:kern w:val="0"/>
                <w:sz w:val="20"/>
                <w:szCs w:val="20"/>
              </w:rPr>
              <w:t>;</w:t>
            </w:r>
            <w:r w:rsidRPr="003044DC">
              <w:rPr>
                <w:rFonts w:ascii="仿宋_GB2312" w:eastAsia="仿宋_GB2312" w:hAnsi="宋体" w:cs="仿宋_GB2312" w:hint="eastAsia"/>
                <w:kern w:val="0"/>
                <w:sz w:val="20"/>
                <w:szCs w:val="20"/>
              </w:rPr>
              <w:t>是否体现突出重点或公平性，符合财政资金改革方向</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3</w:t>
            </w:r>
          </w:p>
        </w:tc>
      </w:tr>
      <w:tr w:rsidR="000A69B9" w:rsidRPr="003044DC" w:rsidTr="00D922C3">
        <w:trPr>
          <w:trHeight w:val="510"/>
        </w:trPr>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资金使用</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4</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资金使用规范</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4</w:t>
            </w:r>
          </w:p>
        </w:tc>
      </w:tr>
      <w:tr w:rsidR="000A69B9" w:rsidRPr="003044DC" w:rsidTr="00D922C3">
        <w:trPr>
          <w:trHeight w:val="510"/>
        </w:trPr>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项目执行</w:t>
            </w:r>
            <w:r w:rsidRPr="003044DC">
              <w:rPr>
                <w:rFonts w:ascii="仿宋_GB2312" w:eastAsia="仿宋_GB2312" w:hAnsi="宋体"/>
                <w:kern w:val="0"/>
                <w:sz w:val="20"/>
                <w:szCs w:val="20"/>
              </w:rPr>
              <w:br/>
            </w:r>
            <w:r w:rsidRPr="003044DC">
              <w:rPr>
                <w:rFonts w:ascii="仿宋_GB2312" w:eastAsia="仿宋_GB2312" w:hAnsi="宋体" w:cs="仿宋_GB2312" w:hint="eastAsia"/>
                <w:kern w:val="0"/>
                <w:sz w:val="20"/>
                <w:szCs w:val="20"/>
              </w:rPr>
              <w:t>（</w:t>
            </w:r>
            <w:r w:rsidRPr="003044DC">
              <w:rPr>
                <w:rFonts w:ascii="仿宋_GB2312" w:eastAsia="仿宋_GB2312" w:hAnsi="宋体" w:cs="仿宋_GB2312"/>
                <w:kern w:val="0"/>
                <w:sz w:val="20"/>
                <w:szCs w:val="20"/>
              </w:rPr>
              <w:t>3</w:t>
            </w:r>
            <w:r w:rsidRPr="003044DC">
              <w:rPr>
                <w:rFonts w:ascii="仿宋_GB2312" w:eastAsia="仿宋_GB2312" w:hAnsi="宋体" w:cs="仿宋_GB2312" w:hint="eastAsia"/>
                <w:kern w:val="0"/>
                <w:sz w:val="20"/>
                <w:szCs w:val="20"/>
              </w:rPr>
              <w:t>分）</w:t>
            </w: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执行规范</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3</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管理制度健全，管理过程科学规范</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3</w:t>
            </w:r>
          </w:p>
        </w:tc>
      </w:tr>
      <w:tr w:rsidR="000A69B9" w:rsidRPr="003044DC" w:rsidTr="00D922C3">
        <w:trPr>
          <w:trHeight w:val="510"/>
        </w:trPr>
        <w:tc>
          <w:tcPr>
            <w:tcW w:w="959" w:type="dxa"/>
            <w:vMerge w:val="restart"/>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项目绩效（特性指标</w:t>
            </w:r>
            <w:r w:rsidRPr="003044DC">
              <w:rPr>
                <w:rFonts w:ascii="仿宋_GB2312" w:eastAsia="仿宋_GB2312" w:hAnsi="宋体" w:cs="仿宋_GB2312"/>
                <w:kern w:val="0"/>
                <w:sz w:val="20"/>
                <w:szCs w:val="20"/>
              </w:rPr>
              <w:t>70</w:t>
            </w:r>
            <w:r w:rsidRPr="003044DC">
              <w:rPr>
                <w:rFonts w:ascii="仿宋_GB2312" w:eastAsia="仿宋_GB2312" w:hAnsi="宋体" w:cs="仿宋_GB2312" w:hint="eastAsia"/>
                <w:kern w:val="0"/>
                <w:sz w:val="20"/>
                <w:szCs w:val="20"/>
              </w:rPr>
              <w:t>分）</w:t>
            </w:r>
          </w:p>
        </w:tc>
        <w:tc>
          <w:tcPr>
            <w:tcW w:w="959" w:type="dxa"/>
            <w:vMerge w:val="restart"/>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项目完成</w:t>
            </w:r>
            <w:r w:rsidRPr="003044DC">
              <w:rPr>
                <w:rFonts w:ascii="仿宋_GB2312" w:eastAsia="仿宋_GB2312" w:hAnsi="宋体"/>
                <w:kern w:val="0"/>
                <w:sz w:val="20"/>
                <w:szCs w:val="20"/>
              </w:rPr>
              <w:br/>
            </w:r>
            <w:r w:rsidRPr="003044DC">
              <w:rPr>
                <w:rFonts w:ascii="仿宋_GB2312" w:eastAsia="仿宋_GB2312" w:hAnsi="宋体" w:cs="仿宋_GB2312" w:hint="eastAsia"/>
                <w:kern w:val="0"/>
                <w:sz w:val="20"/>
                <w:szCs w:val="20"/>
              </w:rPr>
              <w:t>（</w:t>
            </w:r>
            <w:r w:rsidRPr="003044DC">
              <w:rPr>
                <w:rFonts w:ascii="仿宋_GB2312" w:eastAsia="仿宋_GB2312" w:hAnsi="宋体" w:cs="仿宋_GB2312"/>
                <w:kern w:val="0"/>
                <w:sz w:val="20"/>
                <w:szCs w:val="20"/>
              </w:rPr>
              <w:t>20</w:t>
            </w:r>
            <w:r w:rsidRPr="003044DC">
              <w:rPr>
                <w:rFonts w:ascii="仿宋_GB2312" w:eastAsia="仿宋_GB2312" w:hAnsi="宋体" w:cs="仿宋_GB2312" w:hint="eastAsia"/>
                <w:kern w:val="0"/>
                <w:sz w:val="20"/>
                <w:szCs w:val="20"/>
              </w:rPr>
              <w:t>分）</w:t>
            </w: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完成数量</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实际完成任务量</w:t>
            </w:r>
            <w:r w:rsidRPr="003044DC">
              <w:rPr>
                <w:rFonts w:ascii="仿宋_GB2312" w:eastAsia="仿宋_GB2312" w:hAnsi="宋体" w:cs="仿宋_GB2312"/>
                <w:kern w:val="0"/>
                <w:sz w:val="20"/>
                <w:szCs w:val="20"/>
              </w:rPr>
              <w:t>/</w:t>
            </w:r>
            <w:r w:rsidRPr="003044DC">
              <w:rPr>
                <w:rFonts w:ascii="仿宋_GB2312" w:eastAsia="仿宋_GB2312" w:hAnsi="宋体" w:cs="仿宋_GB2312" w:hint="eastAsia"/>
                <w:kern w:val="0"/>
                <w:sz w:val="20"/>
                <w:szCs w:val="20"/>
              </w:rPr>
              <w:t>绩效目标设定任务量×</w:t>
            </w:r>
            <w:r w:rsidRPr="003044DC">
              <w:rPr>
                <w:rFonts w:ascii="仿宋_GB2312" w:eastAsia="仿宋_GB2312" w:hAnsi="宋体" w:cs="仿宋_GB2312"/>
                <w:kern w:val="0"/>
                <w:sz w:val="20"/>
                <w:szCs w:val="20"/>
              </w:rPr>
              <w:t>100%</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4</w:t>
            </w:r>
          </w:p>
        </w:tc>
      </w:tr>
      <w:tr w:rsidR="000A69B9" w:rsidRPr="003044DC" w:rsidTr="00D922C3">
        <w:trPr>
          <w:trHeight w:val="690"/>
        </w:trPr>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完成质量</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符合绩效目标设定的验收标准，达到行业基准水平</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4</w:t>
            </w:r>
          </w:p>
        </w:tc>
      </w:tr>
      <w:tr w:rsidR="000A69B9" w:rsidRPr="003044DC" w:rsidTr="00D922C3">
        <w:trPr>
          <w:trHeight w:val="1110"/>
        </w:trPr>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完成时效</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（实际完成时间</w:t>
            </w:r>
            <w:r w:rsidRPr="003044DC">
              <w:rPr>
                <w:rFonts w:ascii="仿宋_GB2312" w:eastAsia="仿宋_GB2312" w:hAnsi="宋体" w:cs="仿宋_GB2312"/>
                <w:kern w:val="0"/>
                <w:sz w:val="20"/>
                <w:szCs w:val="20"/>
              </w:rPr>
              <w:t>-</w:t>
            </w:r>
            <w:r w:rsidRPr="003044DC">
              <w:rPr>
                <w:rFonts w:ascii="仿宋_GB2312" w:eastAsia="仿宋_GB2312" w:hAnsi="宋体" w:cs="仿宋_GB2312" w:hint="eastAsia"/>
                <w:kern w:val="0"/>
                <w:sz w:val="20"/>
                <w:szCs w:val="20"/>
              </w:rPr>
              <w:t>绩效目标设定完成时间）</w:t>
            </w:r>
            <w:r w:rsidRPr="003044DC">
              <w:rPr>
                <w:rFonts w:ascii="仿宋_GB2312" w:eastAsia="仿宋_GB2312" w:hAnsi="宋体" w:cs="仿宋_GB2312"/>
                <w:kern w:val="0"/>
                <w:sz w:val="20"/>
                <w:szCs w:val="20"/>
              </w:rPr>
              <w:t>/</w:t>
            </w:r>
            <w:r w:rsidRPr="003044DC">
              <w:rPr>
                <w:rFonts w:ascii="仿宋_GB2312" w:eastAsia="仿宋_GB2312" w:hAnsi="宋体" w:cs="仿宋_GB2312" w:hint="eastAsia"/>
                <w:kern w:val="0"/>
                <w:sz w:val="20"/>
                <w:szCs w:val="20"/>
              </w:rPr>
              <w:t>绩效目标设定完成时间×</w:t>
            </w:r>
            <w:r w:rsidRPr="003044DC">
              <w:rPr>
                <w:rFonts w:ascii="仿宋_GB2312" w:eastAsia="仿宋_GB2312" w:hAnsi="宋体" w:cs="仿宋_GB2312"/>
                <w:kern w:val="0"/>
                <w:sz w:val="20"/>
                <w:szCs w:val="20"/>
              </w:rPr>
              <w:t>100%</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3</w:t>
            </w:r>
          </w:p>
        </w:tc>
      </w:tr>
      <w:tr w:rsidR="000A69B9" w:rsidRPr="003044DC" w:rsidTr="00D922C3">
        <w:trPr>
          <w:trHeight w:val="690"/>
        </w:trPr>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完成成本</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5</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（实际完成成本</w:t>
            </w:r>
            <w:r w:rsidRPr="003044DC">
              <w:rPr>
                <w:rFonts w:ascii="仿宋_GB2312" w:eastAsia="仿宋_GB2312" w:hAnsi="宋体" w:cs="仿宋_GB2312"/>
                <w:kern w:val="0"/>
                <w:sz w:val="20"/>
                <w:szCs w:val="20"/>
              </w:rPr>
              <w:t>-</w:t>
            </w:r>
            <w:r w:rsidRPr="003044DC">
              <w:rPr>
                <w:rFonts w:ascii="仿宋_GB2312" w:eastAsia="仿宋_GB2312" w:hAnsi="宋体" w:cs="仿宋_GB2312" w:hint="eastAsia"/>
                <w:kern w:val="0"/>
                <w:sz w:val="20"/>
                <w:szCs w:val="20"/>
              </w:rPr>
              <w:t>预计完成成本）</w:t>
            </w:r>
            <w:r w:rsidRPr="003044DC">
              <w:rPr>
                <w:rFonts w:ascii="仿宋_GB2312" w:eastAsia="仿宋_GB2312" w:hAnsi="宋体" w:cs="仿宋_GB2312"/>
                <w:kern w:val="0"/>
                <w:sz w:val="20"/>
                <w:szCs w:val="20"/>
              </w:rPr>
              <w:t>/</w:t>
            </w:r>
            <w:r w:rsidRPr="003044DC">
              <w:rPr>
                <w:rFonts w:ascii="仿宋_GB2312" w:eastAsia="仿宋_GB2312" w:hAnsi="宋体" w:cs="仿宋_GB2312" w:hint="eastAsia"/>
                <w:kern w:val="0"/>
                <w:sz w:val="20"/>
                <w:szCs w:val="20"/>
              </w:rPr>
              <w:t>预计完成成本×</w:t>
            </w:r>
            <w:r w:rsidRPr="003044DC">
              <w:rPr>
                <w:rFonts w:ascii="仿宋_GB2312" w:eastAsia="仿宋_GB2312" w:hAnsi="宋体" w:cs="仿宋_GB2312"/>
                <w:kern w:val="0"/>
                <w:sz w:val="20"/>
                <w:szCs w:val="20"/>
              </w:rPr>
              <w:t>100%</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4</w:t>
            </w:r>
          </w:p>
        </w:tc>
      </w:tr>
      <w:tr w:rsidR="000A69B9" w:rsidRPr="003044DC" w:rsidTr="00D922C3">
        <w:trPr>
          <w:trHeight w:val="705"/>
        </w:trPr>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val="restart"/>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项目效益</w:t>
            </w:r>
            <w:r w:rsidRPr="003044DC">
              <w:rPr>
                <w:rFonts w:ascii="仿宋_GB2312" w:eastAsia="仿宋_GB2312" w:hAnsi="宋体"/>
                <w:kern w:val="0"/>
                <w:sz w:val="20"/>
                <w:szCs w:val="20"/>
              </w:rPr>
              <w:br/>
            </w:r>
            <w:r w:rsidRPr="003044DC">
              <w:rPr>
                <w:rFonts w:ascii="仿宋_GB2312" w:eastAsia="仿宋_GB2312" w:hAnsi="宋体" w:cs="仿宋_GB2312" w:hint="eastAsia"/>
                <w:kern w:val="0"/>
                <w:sz w:val="20"/>
                <w:szCs w:val="20"/>
              </w:rPr>
              <w:t>（</w:t>
            </w:r>
            <w:r w:rsidRPr="003044DC">
              <w:rPr>
                <w:rFonts w:ascii="仿宋_GB2312" w:eastAsia="仿宋_GB2312" w:hAnsi="宋体" w:cs="仿宋_GB2312"/>
                <w:kern w:val="0"/>
                <w:sz w:val="20"/>
                <w:szCs w:val="20"/>
              </w:rPr>
              <w:t>50</w:t>
            </w:r>
            <w:r w:rsidRPr="003044DC">
              <w:rPr>
                <w:rFonts w:ascii="仿宋_GB2312" w:eastAsia="仿宋_GB2312" w:hAnsi="宋体" w:cs="仿宋_GB2312" w:hint="eastAsia"/>
                <w:kern w:val="0"/>
                <w:sz w:val="20"/>
                <w:szCs w:val="20"/>
              </w:rPr>
              <w:t>分）</w:t>
            </w: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经济效益（可选项）</w:t>
            </w:r>
          </w:p>
        </w:tc>
        <w:tc>
          <w:tcPr>
            <w:tcW w:w="579" w:type="dxa"/>
            <w:vMerge w:val="restart"/>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40</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适用于经济发展类项目。反映相关产出对经济社会发展带来的影响和效果，根据项目实际细化具体指标。重点考核投入产出率、回报率、增长率等指标</w:t>
            </w:r>
          </w:p>
        </w:tc>
        <w:tc>
          <w:tcPr>
            <w:tcW w:w="2266" w:type="dxa"/>
            <w:vMerge w:val="restart"/>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38</w:t>
            </w:r>
          </w:p>
        </w:tc>
      </w:tr>
      <w:tr w:rsidR="000A69B9" w:rsidRPr="003044DC" w:rsidTr="00D922C3">
        <w:trPr>
          <w:trHeight w:val="720"/>
        </w:trPr>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社会效益（可选项）</w:t>
            </w:r>
          </w:p>
        </w:tc>
        <w:tc>
          <w:tcPr>
            <w:tcW w:w="57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反映相关产出对社会发展带来的影响和效果，根据项目实际细化具体指标。重点考核撬动率、贡献率、达标率、就业率等指标</w:t>
            </w:r>
          </w:p>
        </w:tc>
        <w:tc>
          <w:tcPr>
            <w:tcW w:w="2266"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r>
      <w:tr w:rsidR="000A69B9" w:rsidRPr="003044DC" w:rsidTr="00D922C3">
        <w:trPr>
          <w:trHeight w:val="960"/>
        </w:trPr>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生态效益（可选项）</w:t>
            </w:r>
          </w:p>
        </w:tc>
        <w:tc>
          <w:tcPr>
            <w:tcW w:w="57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反映相关产出对自然环境带来的影响和效果，根据项目实际细化具体指标</w:t>
            </w:r>
          </w:p>
        </w:tc>
        <w:tc>
          <w:tcPr>
            <w:tcW w:w="2266"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r>
      <w:tr w:rsidR="000A69B9" w:rsidRPr="003044DC" w:rsidTr="00D922C3">
        <w:trPr>
          <w:trHeight w:val="510"/>
        </w:trPr>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可持续效益</w:t>
            </w:r>
            <w:r w:rsidRPr="003044DC">
              <w:rPr>
                <w:rFonts w:ascii="仿宋_GB2312" w:eastAsia="仿宋_GB2312" w:hAnsi="宋体"/>
                <w:kern w:val="0"/>
                <w:sz w:val="20"/>
                <w:szCs w:val="20"/>
              </w:rPr>
              <w:br/>
            </w:r>
            <w:r w:rsidRPr="003044DC">
              <w:rPr>
                <w:rFonts w:ascii="仿宋_GB2312" w:eastAsia="仿宋_GB2312" w:hAnsi="宋体" w:cs="仿宋_GB2312" w:hint="eastAsia"/>
                <w:kern w:val="0"/>
                <w:sz w:val="20"/>
                <w:szCs w:val="20"/>
              </w:rPr>
              <w:t>（可选项）</w:t>
            </w:r>
          </w:p>
        </w:tc>
        <w:tc>
          <w:tcPr>
            <w:tcW w:w="57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反映相关产出带来影响的可持续期限，根据项目实际细化具体指标</w:t>
            </w:r>
          </w:p>
        </w:tc>
        <w:tc>
          <w:tcPr>
            <w:tcW w:w="2266"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r>
      <w:tr w:rsidR="000A69B9" w:rsidRPr="003044DC" w:rsidTr="00D922C3">
        <w:trPr>
          <w:trHeight w:val="2160"/>
        </w:trPr>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公平效率（可选项）</w:t>
            </w:r>
          </w:p>
        </w:tc>
        <w:tc>
          <w:tcPr>
            <w:tcW w:w="57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主要反映资金使用者是否获得公平竞争的机会，以及民生类项目中受益群体是否应覆盖全覆盖，覆盖率是衡量指标。重点考核覆盖率、知晓率等指标</w:t>
            </w:r>
          </w:p>
        </w:tc>
        <w:tc>
          <w:tcPr>
            <w:tcW w:w="2266"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r>
      <w:tr w:rsidR="000A69B9" w:rsidRPr="003044DC" w:rsidTr="00D922C3">
        <w:trPr>
          <w:trHeight w:val="510"/>
        </w:trPr>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kern w:val="0"/>
                <w:sz w:val="20"/>
                <w:szCs w:val="20"/>
              </w:rPr>
            </w:pPr>
            <w:r w:rsidRPr="003044DC">
              <w:rPr>
                <w:rFonts w:ascii="仿宋_GB2312" w:eastAsia="仿宋_GB2312" w:hAnsi="宋体" w:cs="仿宋_GB2312" w:hint="eastAsia"/>
                <w:kern w:val="0"/>
                <w:sz w:val="20"/>
                <w:szCs w:val="20"/>
              </w:rPr>
              <w:t>使用效率（可选项）</w:t>
            </w:r>
          </w:p>
        </w:tc>
        <w:tc>
          <w:tcPr>
            <w:tcW w:w="57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重点考核使用率等指标</w:t>
            </w:r>
          </w:p>
        </w:tc>
        <w:tc>
          <w:tcPr>
            <w:tcW w:w="2266"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r>
      <w:tr w:rsidR="000A69B9" w:rsidRPr="003044DC" w:rsidTr="00D922C3">
        <w:trPr>
          <w:trHeight w:val="1920"/>
        </w:trPr>
        <w:tc>
          <w:tcPr>
            <w:tcW w:w="959" w:type="dxa"/>
            <w:vMerge/>
            <w:tcBorders>
              <w:top w:val="nil"/>
              <w:left w:val="single" w:sz="4" w:space="0" w:color="auto"/>
              <w:bottom w:val="single" w:sz="4" w:space="0" w:color="000000"/>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959" w:type="dxa"/>
            <w:vMerge/>
            <w:tcBorders>
              <w:top w:val="nil"/>
              <w:left w:val="single" w:sz="4" w:space="0" w:color="auto"/>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p>
        </w:tc>
        <w:tc>
          <w:tcPr>
            <w:tcW w:w="1177"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hint="eastAsia"/>
                <w:kern w:val="0"/>
                <w:sz w:val="20"/>
                <w:szCs w:val="20"/>
              </w:rPr>
              <w:t>服务对象满意度</w:t>
            </w:r>
            <w:r w:rsidRPr="003044DC">
              <w:rPr>
                <w:rFonts w:ascii="仿宋_GB2312" w:eastAsia="仿宋_GB2312" w:hAnsi="宋体" w:cs="仿宋_GB2312"/>
                <w:kern w:val="0"/>
                <w:sz w:val="20"/>
                <w:szCs w:val="20"/>
              </w:rPr>
              <w:t xml:space="preserve">    </w:t>
            </w:r>
          </w:p>
        </w:tc>
        <w:tc>
          <w:tcPr>
            <w:tcW w:w="579"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10</w:t>
            </w:r>
          </w:p>
        </w:tc>
        <w:tc>
          <w:tcPr>
            <w:tcW w:w="3420" w:type="dxa"/>
            <w:tcBorders>
              <w:top w:val="nil"/>
              <w:left w:val="nil"/>
              <w:bottom w:val="single" w:sz="4" w:space="0" w:color="auto"/>
              <w:right w:val="single" w:sz="4" w:space="0" w:color="auto"/>
            </w:tcBorders>
            <w:vAlign w:val="center"/>
          </w:tcPr>
          <w:p w:rsidR="000A69B9" w:rsidRPr="003044DC" w:rsidRDefault="000A69B9" w:rsidP="00D922C3">
            <w:pPr>
              <w:widowControl/>
              <w:jc w:val="left"/>
              <w:rPr>
                <w:rFonts w:ascii="仿宋_GB2312" w:eastAsia="仿宋_GB2312" w:hAnsi="宋体"/>
                <w:kern w:val="0"/>
                <w:sz w:val="20"/>
                <w:szCs w:val="20"/>
              </w:rPr>
            </w:pPr>
            <w:r w:rsidRPr="003044DC">
              <w:rPr>
                <w:rFonts w:ascii="仿宋_GB2312" w:eastAsia="仿宋_GB2312" w:hAnsi="宋体" w:cs="仿宋_GB2312" w:hint="eastAsia"/>
                <w:kern w:val="0"/>
                <w:sz w:val="20"/>
                <w:szCs w:val="20"/>
              </w:rPr>
              <w:t>适用于民生类项目。满意率反映服务对象或项目受益人对相关产出及其影响的认可程度，根据项目实际细化具体指标。重点考核满意率等指标</w:t>
            </w:r>
          </w:p>
        </w:tc>
        <w:tc>
          <w:tcPr>
            <w:tcW w:w="2266" w:type="dxa"/>
            <w:tcBorders>
              <w:top w:val="nil"/>
              <w:left w:val="nil"/>
              <w:bottom w:val="single" w:sz="4" w:space="0" w:color="auto"/>
              <w:right w:val="single" w:sz="4" w:space="0" w:color="auto"/>
            </w:tcBorders>
            <w:vAlign w:val="center"/>
          </w:tcPr>
          <w:p w:rsidR="000A69B9" w:rsidRPr="003044DC" w:rsidRDefault="000A69B9" w:rsidP="00D922C3">
            <w:pPr>
              <w:widowControl/>
              <w:jc w:val="center"/>
              <w:rPr>
                <w:rFonts w:ascii="仿宋_GB2312" w:eastAsia="仿宋_GB2312" w:hAnsi="宋体" w:cs="仿宋_GB2312"/>
                <w:kern w:val="0"/>
                <w:sz w:val="20"/>
                <w:szCs w:val="20"/>
              </w:rPr>
            </w:pPr>
            <w:r w:rsidRPr="003044DC">
              <w:rPr>
                <w:rFonts w:ascii="仿宋_GB2312" w:eastAsia="仿宋_GB2312" w:hAnsi="宋体" w:cs="仿宋_GB2312"/>
                <w:kern w:val="0"/>
                <w:sz w:val="20"/>
                <w:szCs w:val="20"/>
              </w:rPr>
              <w:t>7</w:t>
            </w:r>
          </w:p>
        </w:tc>
      </w:tr>
    </w:tbl>
    <w:p w:rsidR="008501FB" w:rsidRDefault="008501FB">
      <w:pPr>
        <w:spacing w:line="580" w:lineRule="exact"/>
        <w:rPr>
          <w:rFonts w:ascii="仿宋_GB2312" w:eastAsia="仿宋_GB2312" w:hAnsi="仿宋_GB2312"/>
          <w:sz w:val="32"/>
          <w:szCs w:val="32"/>
        </w:rPr>
      </w:pPr>
    </w:p>
    <w:p w:rsidR="008501FB" w:rsidRDefault="002562E8">
      <w:pPr>
        <w:numPr>
          <w:ilvl w:val="0"/>
          <w:numId w:val="4"/>
        </w:numPr>
        <w:spacing w:line="580" w:lineRule="exact"/>
        <w:ind w:firstLineChars="200" w:firstLine="643"/>
        <w:rPr>
          <w:rFonts w:ascii="仿宋" w:eastAsia="仿宋" w:hAnsi="仿宋"/>
          <w:sz w:val="32"/>
          <w:szCs w:val="32"/>
        </w:rPr>
      </w:pPr>
      <w:r>
        <w:rPr>
          <w:rFonts w:ascii="仿宋" w:eastAsia="仿宋" w:hAnsi="仿宋" w:cs="仿宋" w:hint="eastAsia"/>
          <w:b/>
          <w:bCs/>
          <w:sz w:val="32"/>
          <w:szCs w:val="32"/>
        </w:rPr>
        <w:t>部门开展绩效评价结果。</w:t>
      </w:r>
    </w:p>
    <w:p w:rsidR="008501FB" w:rsidRDefault="002562E8">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w:t>
      </w:r>
      <w:r w:rsidR="00DD69EC">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年部门整体支出绩效评价情况开展自评，《州一医院</w:t>
      </w:r>
      <w:r>
        <w:rPr>
          <w:rFonts w:ascii="仿宋_GB2312" w:eastAsia="仿宋_GB2312" w:hAnsi="仿宋_GB2312" w:cs="仿宋_GB2312"/>
          <w:sz w:val="32"/>
          <w:szCs w:val="32"/>
        </w:rPr>
        <w:t>201</w:t>
      </w:r>
      <w:r w:rsidR="00DD69EC">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年部门整体支出绩效评价报告》详见附件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8501FB" w:rsidRDefault="00DD69EC">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本部门自行组织对省级财政中医药发展</w:t>
      </w:r>
      <w:r w:rsidR="002562E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州级</w:t>
      </w:r>
      <w:r w:rsidR="002562E8">
        <w:rPr>
          <w:rFonts w:ascii="仿宋_GB2312" w:eastAsia="仿宋_GB2312" w:hAnsi="仿宋_GB2312" w:cs="仿宋_GB2312" w:hint="eastAsia"/>
          <w:sz w:val="32"/>
          <w:szCs w:val="32"/>
        </w:rPr>
        <w:t>艾滋病综合防治、省级艾滋病综合防治项目</w:t>
      </w:r>
      <w:r w:rsidR="00702766">
        <w:rPr>
          <w:rFonts w:ascii="仿宋_GB2312" w:eastAsia="仿宋_GB2312" w:hAnsi="仿宋_GB2312" w:cs="仿宋_GB2312" w:hint="eastAsia"/>
          <w:sz w:val="32"/>
          <w:szCs w:val="32"/>
        </w:rPr>
        <w:t>等5个</w:t>
      </w:r>
      <w:r w:rsidR="002562E8">
        <w:rPr>
          <w:rFonts w:ascii="仿宋_GB2312" w:eastAsia="仿宋_GB2312" w:hAnsi="仿宋_GB2312" w:cs="仿宋_GB2312" w:hint="eastAsia"/>
          <w:sz w:val="32"/>
          <w:szCs w:val="32"/>
        </w:rPr>
        <w:t>项目开展了绩效评价，项目绩效评价报告详见附件</w:t>
      </w:r>
      <w:r w:rsidR="002562E8">
        <w:rPr>
          <w:rFonts w:ascii="仿宋_GB2312" w:eastAsia="仿宋_GB2312" w:hAnsi="仿宋_GB2312" w:cs="仿宋_GB2312"/>
          <w:sz w:val="32"/>
          <w:szCs w:val="32"/>
        </w:rPr>
        <w:t>2</w:t>
      </w:r>
      <w:r w:rsidR="002562E8">
        <w:rPr>
          <w:rFonts w:ascii="仿宋_GB2312" w:eastAsia="仿宋_GB2312" w:hAnsi="仿宋_GB2312" w:cs="仿宋_GB2312" w:hint="eastAsia"/>
          <w:sz w:val="32"/>
          <w:szCs w:val="32"/>
        </w:rPr>
        <w:t>。</w:t>
      </w:r>
    </w:p>
    <w:p w:rsidR="008501FB" w:rsidRDefault="002562E8">
      <w:pPr>
        <w:spacing w:line="600" w:lineRule="exact"/>
        <w:ind w:firstLineChars="250" w:firstLine="800"/>
        <w:outlineLvl w:val="1"/>
        <w:rPr>
          <w:rStyle w:val="2Char"/>
          <w:rFonts w:ascii="黑体" w:eastAsia="黑体" w:hAnsi="黑体" w:cs="Times New Roman"/>
        </w:rPr>
      </w:pPr>
      <w:bookmarkStart w:id="51" w:name="_Toc15396612"/>
      <w:bookmarkStart w:id="52" w:name="_Toc15377221"/>
      <w:r>
        <w:rPr>
          <w:rFonts w:ascii="黑体" w:eastAsia="黑体" w:hAnsi="黑体" w:cs="黑体" w:hint="eastAsia"/>
          <w:color w:val="000000"/>
          <w:sz w:val="32"/>
          <w:szCs w:val="32"/>
        </w:rPr>
        <w:t>十</w:t>
      </w:r>
      <w:r>
        <w:rPr>
          <w:rStyle w:val="2Char"/>
          <w:rFonts w:ascii="黑体" w:eastAsia="黑体" w:hAnsi="黑体" w:cs="黑体" w:hint="eastAsia"/>
        </w:rPr>
        <w:t>一、</w:t>
      </w:r>
      <w:r>
        <w:rPr>
          <w:rStyle w:val="2Char"/>
          <w:rFonts w:ascii="黑体" w:eastAsia="黑体" w:hAnsi="黑体" w:cs="黑体" w:hint="eastAsia"/>
          <w:b w:val="0"/>
          <w:bCs w:val="0"/>
        </w:rPr>
        <w:t>其他重要事项的情况说明</w:t>
      </w:r>
      <w:bookmarkEnd w:id="51"/>
      <w:bookmarkEnd w:id="52"/>
    </w:p>
    <w:p w:rsidR="008501FB" w:rsidRDefault="002562E8">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cs="仿宋" w:hint="eastAsia"/>
          <w:b/>
          <w:bCs/>
          <w:color w:val="000000"/>
          <w:sz w:val="32"/>
          <w:szCs w:val="32"/>
        </w:rPr>
        <w:t>（一）机关运行经费支出情况</w:t>
      </w:r>
      <w:bookmarkEnd w:id="53"/>
    </w:p>
    <w:p w:rsidR="008501FB" w:rsidRDefault="002562E8">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w:t>
      </w:r>
      <w:r w:rsidR="0019740C">
        <w:rPr>
          <w:rFonts w:ascii="仿宋_GB2312" w:eastAsia="仿宋_GB2312" w:cs="仿宋_GB2312" w:hint="eastAsia"/>
          <w:color w:val="000000"/>
          <w:sz w:val="32"/>
          <w:szCs w:val="32"/>
        </w:rPr>
        <w:t>9</w:t>
      </w:r>
      <w:r>
        <w:rPr>
          <w:rFonts w:ascii="仿宋_GB2312" w:eastAsia="仿宋_GB2312" w:cs="仿宋_GB2312" w:hint="eastAsia"/>
          <w:color w:val="000000"/>
          <w:sz w:val="32"/>
          <w:szCs w:val="32"/>
        </w:rPr>
        <w:t>年机关运行经费支出</w:t>
      </w:r>
      <w:r>
        <w:rPr>
          <w:rFonts w:ascii="仿宋_GB2312" w:eastAsia="仿宋_GB2312" w:cs="仿宋_GB2312"/>
          <w:color w:val="000000"/>
          <w:sz w:val="32"/>
          <w:szCs w:val="32"/>
        </w:rPr>
        <w:t>0</w:t>
      </w:r>
      <w:r w:rsidR="00702766">
        <w:rPr>
          <w:rFonts w:ascii="仿宋_GB2312" w:eastAsia="仿宋_GB2312" w:cs="仿宋_GB2312" w:hint="eastAsia"/>
          <w:color w:val="000000"/>
          <w:sz w:val="32"/>
          <w:szCs w:val="32"/>
        </w:rPr>
        <w:t>.00</w:t>
      </w:r>
      <w:r>
        <w:rPr>
          <w:rFonts w:ascii="仿宋_GB2312" w:eastAsia="仿宋_GB2312" w:cs="仿宋_GB2312" w:hint="eastAsia"/>
          <w:color w:val="000000"/>
          <w:sz w:val="32"/>
          <w:szCs w:val="32"/>
        </w:rPr>
        <w:t>万元，与</w:t>
      </w:r>
      <w:r>
        <w:rPr>
          <w:rFonts w:ascii="仿宋_GB2312" w:eastAsia="仿宋_GB2312" w:cs="仿宋_GB2312"/>
          <w:color w:val="000000"/>
          <w:sz w:val="32"/>
          <w:szCs w:val="32"/>
        </w:rPr>
        <w:t>201</w:t>
      </w:r>
      <w:r w:rsidR="0019740C">
        <w:rPr>
          <w:rFonts w:ascii="仿宋_GB2312" w:eastAsia="仿宋_GB2312" w:cs="仿宋_GB2312" w:hint="eastAsia"/>
          <w:color w:val="000000"/>
          <w:sz w:val="32"/>
          <w:szCs w:val="32"/>
        </w:rPr>
        <w:t>8</w:t>
      </w:r>
      <w:r>
        <w:rPr>
          <w:rFonts w:ascii="仿宋_GB2312" w:eastAsia="仿宋_GB2312" w:cs="仿宋_GB2312" w:hint="eastAsia"/>
          <w:color w:val="000000"/>
          <w:sz w:val="32"/>
          <w:szCs w:val="32"/>
        </w:rPr>
        <w:t>年持平。</w:t>
      </w:r>
    </w:p>
    <w:p w:rsidR="008501FB" w:rsidRDefault="002562E8">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Pr>
          <w:rFonts w:ascii="仿宋" w:eastAsia="仿宋" w:hAnsi="仿宋" w:cs="仿宋" w:hint="eastAsia"/>
          <w:b/>
          <w:bCs/>
          <w:color w:val="000000"/>
          <w:sz w:val="32"/>
          <w:szCs w:val="32"/>
        </w:rPr>
        <w:t>（二）政府采购支出情况</w:t>
      </w:r>
      <w:bookmarkEnd w:id="54"/>
    </w:p>
    <w:p w:rsidR="008501FB" w:rsidRPr="00702766" w:rsidRDefault="002562E8" w:rsidP="00702766">
      <w:pPr>
        <w:spacing w:line="600" w:lineRule="exact"/>
        <w:ind w:firstLineChars="200" w:firstLine="640"/>
        <w:rPr>
          <w:rFonts w:ascii="仿宋_GB2312" w:eastAsia="仿宋_GB2312"/>
          <w:color w:val="000000"/>
          <w:sz w:val="32"/>
          <w:szCs w:val="32"/>
        </w:rPr>
      </w:pPr>
      <w:r w:rsidRPr="009936FF">
        <w:rPr>
          <w:rFonts w:ascii="仿宋_GB2312" w:eastAsia="仿宋_GB2312" w:cs="仿宋_GB2312"/>
          <w:color w:val="000000" w:themeColor="text1"/>
          <w:sz w:val="32"/>
          <w:szCs w:val="32"/>
        </w:rPr>
        <w:t>201</w:t>
      </w:r>
      <w:r w:rsidR="0019740C" w:rsidRPr="009936FF">
        <w:rPr>
          <w:rFonts w:ascii="仿宋_GB2312" w:eastAsia="仿宋_GB2312" w:cs="仿宋_GB2312" w:hint="eastAsia"/>
          <w:color w:val="000000" w:themeColor="text1"/>
          <w:sz w:val="32"/>
          <w:szCs w:val="32"/>
        </w:rPr>
        <w:t>9</w:t>
      </w:r>
      <w:r w:rsidRPr="009936FF">
        <w:rPr>
          <w:rFonts w:ascii="仿宋_GB2312" w:eastAsia="仿宋_GB2312" w:cs="仿宋_GB2312" w:hint="eastAsia"/>
          <w:color w:val="000000" w:themeColor="text1"/>
          <w:sz w:val="32"/>
          <w:szCs w:val="32"/>
        </w:rPr>
        <w:t>年</w:t>
      </w:r>
      <w:r>
        <w:rPr>
          <w:rFonts w:ascii="仿宋_GB2312" w:eastAsia="仿宋_GB2312" w:cs="仿宋_GB2312" w:hint="eastAsia"/>
          <w:sz w:val="32"/>
          <w:szCs w:val="32"/>
        </w:rPr>
        <w:t>，医院政府采购支出总额</w:t>
      </w:r>
      <w:r w:rsidR="009936FF">
        <w:rPr>
          <w:rFonts w:ascii="仿宋_GB2312" w:eastAsia="仿宋_GB2312" w:cs="仿宋_GB2312" w:hint="eastAsia"/>
          <w:sz w:val="32"/>
          <w:szCs w:val="32"/>
        </w:rPr>
        <w:t>5279.66</w:t>
      </w:r>
      <w:r>
        <w:rPr>
          <w:rFonts w:ascii="仿宋_GB2312" w:eastAsia="仿宋_GB2312" w:cs="仿宋_GB2312" w:hint="eastAsia"/>
          <w:sz w:val="32"/>
          <w:szCs w:val="32"/>
        </w:rPr>
        <w:t>万元，其中：政府采购货物支出</w:t>
      </w:r>
      <w:r w:rsidR="009936FF">
        <w:rPr>
          <w:rFonts w:ascii="仿宋_GB2312" w:eastAsia="仿宋_GB2312" w:cs="仿宋_GB2312" w:hint="eastAsia"/>
          <w:sz w:val="32"/>
          <w:szCs w:val="32"/>
        </w:rPr>
        <w:t>4229.72</w:t>
      </w:r>
      <w:r>
        <w:rPr>
          <w:rFonts w:ascii="仿宋_GB2312" w:eastAsia="仿宋_GB2312" w:cs="仿宋_GB2312" w:hint="eastAsia"/>
          <w:sz w:val="32"/>
          <w:szCs w:val="32"/>
        </w:rPr>
        <w:t>万元、政府采购工程支出</w:t>
      </w:r>
      <w:r w:rsidR="009936FF">
        <w:rPr>
          <w:rFonts w:ascii="仿宋_GB2312" w:eastAsia="仿宋_GB2312" w:cs="仿宋_GB2312" w:hint="eastAsia"/>
          <w:sz w:val="32"/>
          <w:szCs w:val="32"/>
        </w:rPr>
        <w:t>29.07</w:t>
      </w:r>
      <w:r>
        <w:rPr>
          <w:rFonts w:ascii="仿宋_GB2312" w:eastAsia="仿宋_GB2312" w:cs="仿宋_GB2312" w:hint="eastAsia"/>
          <w:sz w:val="32"/>
          <w:szCs w:val="32"/>
        </w:rPr>
        <w:t>万元、政府采购服务支出</w:t>
      </w:r>
      <w:r w:rsidR="009936FF">
        <w:rPr>
          <w:rFonts w:ascii="仿宋_GB2312" w:eastAsia="仿宋_GB2312" w:cs="仿宋_GB2312" w:hint="eastAsia"/>
          <w:sz w:val="32"/>
          <w:szCs w:val="32"/>
        </w:rPr>
        <w:t>1020.88</w:t>
      </w:r>
      <w:r>
        <w:rPr>
          <w:rFonts w:ascii="仿宋_GB2312" w:eastAsia="仿宋_GB2312" w:cs="仿宋_GB2312" w:hint="eastAsia"/>
          <w:sz w:val="32"/>
          <w:szCs w:val="32"/>
        </w:rPr>
        <w:t>万元，主要用于</w:t>
      </w:r>
      <w:r>
        <w:rPr>
          <w:rFonts w:ascii="仿宋_GB2312" w:eastAsia="仿宋_GB2312" w:hAnsi="微软雅黑" w:cs="仿宋_GB2312" w:hint="eastAsia"/>
          <w:sz w:val="32"/>
          <w:szCs w:val="32"/>
          <w:shd w:val="clear" w:color="auto" w:fill="FFFFFF"/>
        </w:rPr>
        <w:t>采购医疗设备</w:t>
      </w:r>
      <w:r>
        <w:rPr>
          <w:rFonts w:ascii="仿宋_GB2312" w:eastAsia="仿宋_GB2312" w:cs="仿宋_GB2312" w:hint="eastAsia"/>
          <w:sz w:val="32"/>
          <w:szCs w:val="32"/>
        </w:rPr>
        <w:t>。</w:t>
      </w:r>
      <w:r>
        <w:rPr>
          <w:rFonts w:ascii="仿宋_GB2312" w:eastAsia="仿宋_GB2312" w:cs="仿宋_GB2312" w:hint="eastAsia"/>
          <w:color w:val="000000"/>
          <w:sz w:val="32"/>
          <w:szCs w:val="32"/>
        </w:rPr>
        <w:t>授予中小企业合同金额</w:t>
      </w:r>
      <w:r w:rsidR="009936FF">
        <w:rPr>
          <w:rFonts w:ascii="仿宋_GB2312" w:eastAsia="仿宋_GB2312" w:cs="仿宋_GB2312" w:hint="eastAsia"/>
          <w:sz w:val="32"/>
          <w:szCs w:val="32"/>
        </w:rPr>
        <w:t>5279.6</w:t>
      </w:r>
      <w:r w:rsidR="00836BFB">
        <w:rPr>
          <w:rFonts w:ascii="仿宋_GB2312" w:eastAsia="仿宋_GB2312" w:cs="仿宋_GB2312" w:hint="eastAsia"/>
          <w:sz w:val="32"/>
          <w:szCs w:val="32"/>
        </w:rPr>
        <w:t>5</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100%</w:t>
      </w:r>
      <w:r>
        <w:rPr>
          <w:rFonts w:ascii="仿宋_GB2312" w:eastAsia="仿宋_GB2312" w:cs="仿宋_GB2312" w:hint="eastAsia"/>
          <w:color w:val="000000"/>
          <w:sz w:val="32"/>
          <w:szCs w:val="32"/>
        </w:rPr>
        <w:t>，其中：授予小</w:t>
      </w:r>
      <w:proofErr w:type="gramStart"/>
      <w:r>
        <w:rPr>
          <w:rFonts w:ascii="仿宋_GB2312" w:eastAsia="仿宋_GB2312" w:cs="仿宋_GB2312" w:hint="eastAsia"/>
          <w:color w:val="000000"/>
          <w:sz w:val="32"/>
          <w:szCs w:val="32"/>
        </w:rPr>
        <w:t>微企业</w:t>
      </w:r>
      <w:proofErr w:type="gramEnd"/>
      <w:r>
        <w:rPr>
          <w:rFonts w:ascii="仿宋_GB2312" w:eastAsia="仿宋_GB2312" w:cs="仿宋_GB2312" w:hint="eastAsia"/>
          <w:color w:val="000000"/>
          <w:sz w:val="32"/>
          <w:szCs w:val="32"/>
        </w:rPr>
        <w:t>合同金额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0%</w:t>
      </w:r>
      <w:r>
        <w:rPr>
          <w:rFonts w:ascii="仿宋_GB2312" w:eastAsia="仿宋_GB2312" w:cs="仿宋_GB2312" w:hint="eastAsia"/>
          <w:color w:val="000000"/>
          <w:sz w:val="32"/>
          <w:szCs w:val="32"/>
        </w:rPr>
        <w:t>。</w:t>
      </w:r>
    </w:p>
    <w:p w:rsidR="008501FB" w:rsidRDefault="002562E8">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Pr>
          <w:rFonts w:ascii="仿宋" w:eastAsia="仿宋" w:hAnsi="仿宋" w:cs="仿宋" w:hint="eastAsia"/>
          <w:b/>
          <w:bCs/>
          <w:color w:val="000000"/>
          <w:sz w:val="32"/>
          <w:szCs w:val="32"/>
        </w:rPr>
        <w:t>（三）国有资产占有使用情况</w:t>
      </w:r>
      <w:bookmarkEnd w:id="55"/>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hint="eastAsia"/>
          <w:sz w:val="32"/>
          <w:szCs w:val="32"/>
          <w:shd w:val="clear" w:color="auto" w:fill="FFFFFF"/>
        </w:rPr>
        <w:lastRenderedPageBreak/>
        <w:t>截至</w:t>
      </w:r>
      <w:r>
        <w:rPr>
          <w:rFonts w:ascii="仿宋_GB2312" w:eastAsia="仿宋_GB2312" w:hAnsi="微软雅黑" w:cs="仿宋_GB2312"/>
          <w:sz w:val="32"/>
          <w:szCs w:val="32"/>
          <w:shd w:val="clear" w:color="auto" w:fill="FFFFFF"/>
        </w:rPr>
        <w:t>201</w:t>
      </w:r>
      <w:r w:rsidR="00302073">
        <w:rPr>
          <w:rFonts w:ascii="仿宋_GB2312" w:eastAsia="仿宋_GB2312" w:hAnsi="微软雅黑" w:cs="仿宋_GB2312" w:hint="eastAsia"/>
          <w:sz w:val="32"/>
          <w:szCs w:val="32"/>
          <w:shd w:val="clear" w:color="auto" w:fill="FFFFFF"/>
        </w:rPr>
        <w:t>9</w:t>
      </w:r>
      <w:r>
        <w:rPr>
          <w:rFonts w:ascii="仿宋_GB2312" w:eastAsia="仿宋_GB2312" w:hAnsi="微软雅黑" w:cs="仿宋_GB2312" w:hint="eastAsia"/>
          <w:sz w:val="32"/>
          <w:szCs w:val="32"/>
          <w:shd w:val="clear" w:color="auto" w:fill="FFFFFF"/>
        </w:rPr>
        <w:t>年</w:t>
      </w:r>
      <w:r>
        <w:rPr>
          <w:rFonts w:ascii="仿宋_GB2312" w:eastAsia="仿宋_GB2312" w:hAnsi="微软雅黑" w:cs="仿宋_GB2312"/>
          <w:sz w:val="32"/>
          <w:szCs w:val="32"/>
          <w:shd w:val="clear" w:color="auto" w:fill="FFFFFF"/>
        </w:rPr>
        <w:t>12</w:t>
      </w:r>
      <w:r>
        <w:rPr>
          <w:rFonts w:ascii="仿宋_GB2312" w:eastAsia="仿宋_GB2312" w:hAnsi="微软雅黑" w:cs="仿宋_GB2312" w:hint="eastAsia"/>
          <w:sz w:val="32"/>
          <w:szCs w:val="32"/>
          <w:shd w:val="clear" w:color="auto" w:fill="FFFFFF"/>
        </w:rPr>
        <w:t>月</w:t>
      </w:r>
      <w:r>
        <w:rPr>
          <w:rFonts w:ascii="仿宋_GB2312" w:eastAsia="仿宋_GB2312" w:hAnsi="微软雅黑" w:cs="仿宋_GB2312"/>
          <w:sz w:val="32"/>
          <w:szCs w:val="32"/>
          <w:shd w:val="clear" w:color="auto" w:fill="FFFFFF"/>
        </w:rPr>
        <w:t>31</w:t>
      </w:r>
      <w:r>
        <w:rPr>
          <w:rFonts w:ascii="仿宋_GB2312" w:eastAsia="仿宋_GB2312" w:hAnsi="微软雅黑" w:cs="仿宋_GB2312" w:hint="eastAsia"/>
          <w:sz w:val="32"/>
          <w:szCs w:val="32"/>
          <w:shd w:val="clear" w:color="auto" w:fill="FFFFFF"/>
        </w:rPr>
        <w:t>日，凉山彝族自治州第一人民医院共有车辆</w:t>
      </w:r>
      <w:r>
        <w:rPr>
          <w:rFonts w:ascii="仿宋_GB2312" w:eastAsia="仿宋_GB2312" w:hAnsi="微软雅黑" w:cs="仿宋_GB2312"/>
          <w:sz w:val="32"/>
          <w:szCs w:val="32"/>
          <w:shd w:val="clear" w:color="auto" w:fill="FFFFFF"/>
        </w:rPr>
        <w:t>2</w:t>
      </w:r>
      <w:r w:rsidR="00302073">
        <w:rPr>
          <w:rFonts w:ascii="仿宋_GB2312" w:eastAsia="仿宋_GB2312" w:hAnsi="微软雅黑" w:cs="仿宋_GB2312" w:hint="eastAsia"/>
          <w:sz w:val="32"/>
          <w:szCs w:val="32"/>
          <w:shd w:val="clear" w:color="auto" w:fill="FFFFFF"/>
        </w:rPr>
        <w:t>8</w:t>
      </w:r>
      <w:r>
        <w:rPr>
          <w:rFonts w:ascii="仿宋_GB2312" w:eastAsia="仿宋_GB2312" w:hAnsi="微软雅黑" w:cs="仿宋_GB2312" w:hint="eastAsia"/>
          <w:sz w:val="32"/>
          <w:szCs w:val="32"/>
          <w:shd w:val="clear" w:color="auto" w:fill="FFFFFF"/>
        </w:rPr>
        <w:t>辆，其中：一般公务用车</w:t>
      </w:r>
      <w:r>
        <w:rPr>
          <w:rFonts w:ascii="仿宋_GB2312" w:eastAsia="仿宋_GB2312" w:hAnsi="微软雅黑" w:cs="仿宋_GB2312"/>
          <w:sz w:val="32"/>
          <w:szCs w:val="32"/>
          <w:shd w:val="clear" w:color="auto" w:fill="FFFFFF"/>
        </w:rPr>
        <w:t>1</w:t>
      </w:r>
      <w:r w:rsidR="00702766">
        <w:rPr>
          <w:rFonts w:ascii="仿宋_GB2312" w:eastAsia="仿宋_GB2312" w:hAnsi="微软雅黑" w:cs="仿宋_GB2312" w:hint="eastAsia"/>
          <w:sz w:val="32"/>
          <w:szCs w:val="32"/>
          <w:shd w:val="clear" w:color="auto" w:fill="FFFFFF"/>
        </w:rPr>
        <w:t>2</w:t>
      </w:r>
      <w:r>
        <w:rPr>
          <w:rFonts w:ascii="仿宋_GB2312" w:eastAsia="仿宋_GB2312" w:hAnsi="微软雅黑" w:cs="仿宋_GB2312" w:hint="eastAsia"/>
          <w:sz w:val="32"/>
          <w:szCs w:val="32"/>
          <w:shd w:val="clear" w:color="auto" w:fill="FFFFFF"/>
        </w:rPr>
        <w:t>辆、特种专业技术用车</w:t>
      </w:r>
      <w:r>
        <w:rPr>
          <w:rFonts w:ascii="仿宋_GB2312" w:eastAsia="仿宋_GB2312" w:hAnsi="微软雅黑" w:cs="仿宋_GB2312"/>
          <w:sz w:val="32"/>
          <w:szCs w:val="32"/>
          <w:shd w:val="clear" w:color="auto" w:fill="FFFFFF"/>
        </w:rPr>
        <w:t>1</w:t>
      </w:r>
      <w:r w:rsidR="00302073">
        <w:rPr>
          <w:rFonts w:ascii="仿宋_GB2312" w:eastAsia="仿宋_GB2312" w:hAnsi="微软雅黑" w:cs="仿宋_GB2312" w:hint="eastAsia"/>
          <w:sz w:val="32"/>
          <w:szCs w:val="32"/>
          <w:shd w:val="clear" w:color="auto" w:fill="FFFFFF"/>
        </w:rPr>
        <w:t>6</w:t>
      </w:r>
      <w:r>
        <w:rPr>
          <w:rFonts w:ascii="仿宋_GB2312" w:eastAsia="仿宋_GB2312" w:hAnsi="微软雅黑" w:cs="仿宋_GB2312" w:hint="eastAsia"/>
          <w:sz w:val="32"/>
          <w:szCs w:val="32"/>
          <w:shd w:val="clear" w:color="auto" w:fill="FFFFFF"/>
        </w:rPr>
        <w:t>辆；单价</w:t>
      </w:r>
      <w:r>
        <w:rPr>
          <w:rFonts w:ascii="仿宋_GB2312" w:eastAsia="仿宋_GB2312" w:hAnsi="微软雅黑" w:cs="仿宋_GB2312"/>
          <w:sz w:val="32"/>
          <w:szCs w:val="32"/>
          <w:shd w:val="clear" w:color="auto" w:fill="FFFFFF"/>
        </w:rPr>
        <w:t>50</w:t>
      </w:r>
      <w:r>
        <w:rPr>
          <w:rFonts w:ascii="仿宋_GB2312" w:eastAsia="仿宋_GB2312" w:hAnsi="微软雅黑" w:cs="仿宋_GB2312" w:hint="eastAsia"/>
          <w:sz w:val="32"/>
          <w:szCs w:val="32"/>
          <w:shd w:val="clear" w:color="auto" w:fill="FFFFFF"/>
        </w:rPr>
        <w:t>万元以上通用设备</w:t>
      </w:r>
      <w:r w:rsidR="00302073" w:rsidRPr="000730E5">
        <w:rPr>
          <w:rFonts w:ascii="仿宋_GB2312" w:eastAsia="仿宋_GB2312" w:hAnsi="微软雅黑" w:cs="仿宋_GB2312" w:hint="eastAsia"/>
          <w:color w:val="000000" w:themeColor="text1"/>
          <w:sz w:val="32"/>
          <w:szCs w:val="32"/>
          <w:shd w:val="clear" w:color="auto" w:fill="FFFFFF"/>
        </w:rPr>
        <w:t>5</w:t>
      </w:r>
      <w:r>
        <w:rPr>
          <w:rFonts w:ascii="仿宋_GB2312" w:eastAsia="仿宋_GB2312" w:hAnsi="微软雅黑" w:cs="仿宋_GB2312" w:hint="eastAsia"/>
          <w:sz w:val="32"/>
          <w:szCs w:val="32"/>
          <w:shd w:val="clear" w:color="auto" w:fill="FFFFFF"/>
        </w:rPr>
        <w:t>台（套），单价</w:t>
      </w:r>
      <w:r>
        <w:rPr>
          <w:rFonts w:ascii="仿宋_GB2312" w:eastAsia="仿宋_GB2312" w:hAnsi="微软雅黑" w:cs="仿宋_GB2312"/>
          <w:sz w:val="32"/>
          <w:szCs w:val="32"/>
          <w:shd w:val="clear" w:color="auto" w:fill="FFFFFF"/>
        </w:rPr>
        <w:t>100</w:t>
      </w:r>
      <w:r>
        <w:rPr>
          <w:rFonts w:ascii="仿宋_GB2312" w:eastAsia="仿宋_GB2312" w:hAnsi="微软雅黑" w:cs="仿宋_GB2312" w:hint="eastAsia"/>
          <w:sz w:val="32"/>
          <w:szCs w:val="32"/>
          <w:shd w:val="clear" w:color="auto" w:fill="FFFFFF"/>
        </w:rPr>
        <w:t>万元以上专用设备</w:t>
      </w:r>
      <w:r w:rsidR="00302073" w:rsidRPr="000730E5">
        <w:rPr>
          <w:rFonts w:ascii="仿宋_GB2312" w:eastAsia="仿宋_GB2312" w:hAnsi="微软雅黑" w:cs="仿宋_GB2312" w:hint="eastAsia"/>
          <w:color w:val="000000" w:themeColor="text1"/>
          <w:sz w:val="32"/>
          <w:szCs w:val="32"/>
          <w:shd w:val="clear" w:color="auto" w:fill="FFFFFF"/>
        </w:rPr>
        <w:t>58</w:t>
      </w:r>
      <w:r>
        <w:rPr>
          <w:rFonts w:ascii="仿宋_GB2312" w:eastAsia="仿宋_GB2312" w:hAnsi="微软雅黑" w:cs="仿宋_GB2312" w:hint="eastAsia"/>
          <w:sz w:val="32"/>
          <w:szCs w:val="32"/>
          <w:shd w:val="clear" w:color="auto" w:fill="FFFFFF"/>
        </w:rPr>
        <w:t>台（套）。</w:t>
      </w:r>
    </w:p>
    <w:p w:rsidR="008501FB" w:rsidRDefault="008501FB">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hint="eastAsia"/>
          <w:b/>
          <w:bCs/>
          <w:color w:val="000000"/>
          <w:sz w:val="32"/>
          <w:szCs w:val="32"/>
        </w:rPr>
      </w:pPr>
    </w:p>
    <w:p w:rsidR="00137147" w:rsidRDefault="00137147">
      <w:pPr>
        <w:widowControl/>
        <w:jc w:val="left"/>
        <w:rPr>
          <w:rFonts w:ascii="仿宋_GB2312" w:eastAsia="仿宋_GB2312"/>
          <w:b/>
          <w:bCs/>
          <w:color w:val="000000"/>
          <w:sz w:val="32"/>
          <w:szCs w:val="32"/>
        </w:rPr>
      </w:pPr>
    </w:p>
    <w:p w:rsidR="008501FB" w:rsidRPr="00702766" w:rsidRDefault="002562E8" w:rsidP="00702766">
      <w:pPr>
        <w:numPr>
          <w:ilvl w:val="0"/>
          <w:numId w:val="5"/>
        </w:numPr>
        <w:spacing w:line="600" w:lineRule="exact"/>
        <w:ind w:firstLineChars="150" w:firstLine="663"/>
        <w:jc w:val="center"/>
        <w:outlineLvl w:val="0"/>
        <w:rPr>
          <w:rFonts w:ascii="黑体" w:eastAsia="黑体" w:hAnsi="黑体"/>
          <w:kern w:val="44"/>
          <w:sz w:val="44"/>
          <w:szCs w:val="44"/>
        </w:rPr>
      </w:pPr>
      <w:bookmarkStart w:id="56" w:name="_Toc15377225"/>
      <w:bookmarkStart w:id="57" w:name="_Toc15396613"/>
      <w:r>
        <w:rPr>
          <w:rFonts w:ascii="黑体" w:eastAsia="黑体" w:hAnsi="黑体" w:cs="黑体" w:hint="eastAsia"/>
          <w:b/>
          <w:bCs/>
          <w:color w:val="000000"/>
          <w:sz w:val="44"/>
          <w:szCs w:val="44"/>
        </w:rPr>
        <w:lastRenderedPageBreak/>
        <w:t>名</w:t>
      </w:r>
      <w:r>
        <w:rPr>
          <w:rStyle w:val="1Char"/>
          <w:rFonts w:ascii="黑体" w:eastAsia="黑体" w:hAnsi="黑体" w:cs="黑体" w:hint="eastAsia"/>
          <w:b w:val="0"/>
          <w:bCs w:val="0"/>
        </w:rPr>
        <w:t>词解释</w:t>
      </w:r>
      <w:bookmarkEnd w:id="56"/>
      <w:bookmarkEnd w:id="57"/>
    </w:p>
    <w:p w:rsidR="008501FB" w:rsidRDefault="002562E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8501FB" w:rsidRDefault="002562E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w:t>
      </w:r>
    </w:p>
    <w:p w:rsidR="008501FB" w:rsidRDefault="002562E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w:t>
      </w:r>
    </w:p>
    <w:p w:rsidR="008501FB" w:rsidRDefault="002562E8">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其他收入：指单位取得的除上述收入以外的各项收入。主要是租金收入、捐赠收入等。</w:t>
      </w:r>
    </w:p>
    <w:p w:rsidR="008501FB" w:rsidRDefault="002562E8">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501FB" w:rsidRDefault="002562E8">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p>
    <w:p w:rsidR="008501FB" w:rsidRDefault="002562E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8501FB" w:rsidRDefault="002562E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9</w:t>
      </w:r>
      <w:r>
        <w:rPr>
          <w:rFonts w:ascii="仿宋_GB2312" w:eastAsia="仿宋_GB2312" w:cs="仿宋_GB2312"/>
          <w:sz w:val="32"/>
          <w:szCs w:val="32"/>
        </w:rPr>
        <w:t>.</w:t>
      </w:r>
      <w:r>
        <w:rPr>
          <w:rFonts w:ascii="仿宋_GB2312" w:eastAsia="仿宋_GB2312" w:hAnsi="微软雅黑" w:cs="仿宋_GB2312" w:hint="eastAsia"/>
          <w:sz w:val="32"/>
          <w:szCs w:val="32"/>
          <w:shd w:val="clear" w:color="auto" w:fill="FFFFFF"/>
        </w:rPr>
        <w:t>医疗卫生与计划生育支出</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hint="eastAsia"/>
          <w:sz w:val="32"/>
          <w:szCs w:val="32"/>
          <w:shd w:val="clear" w:color="auto" w:fill="FFFFFF"/>
        </w:rPr>
        <w:t>指行政单位医疗、公务员医疗补助、事业单位医疗。</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10.</w:t>
      </w:r>
      <w:r>
        <w:rPr>
          <w:rFonts w:ascii="仿宋_GB2312" w:eastAsia="仿宋_GB2312" w:hAnsi="微软雅黑" w:cs="仿宋_GB2312" w:hint="eastAsia"/>
          <w:sz w:val="32"/>
          <w:szCs w:val="32"/>
          <w:shd w:val="clear" w:color="auto" w:fill="FFFFFF"/>
        </w:rPr>
        <w:t>住房保障支出：指住房公积金。</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lastRenderedPageBreak/>
        <w:t>11.</w:t>
      </w:r>
      <w:r>
        <w:rPr>
          <w:rFonts w:ascii="仿宋_GB2312" w:eastAsia="仿宋_GB2312" w:hAnsi="微软雅黑" w:cs="仿宋_GB2312" w:hint="eastAsia"/>
          <w:sz w:val="32"/>
          <w:szCs w:val="32"/>
          <w:shd w:val="clear" w:color="auto" w:fill="FFFFFF"/>
        </w:rPr>
        <w:t>结余分配：指事业单位按规定提取的职工福利基金、事业基金和缴纳的所得税，以及建设单位按规定应交回的基本建设竣工项目结余资金。</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12.</w:t>
      </w:r>
      <w:r>
        <w:rPr>
          <w:rFonts w:ascii="仿宋_GB2312" w:eastAsia="仿宋_GB2312" w:hAnsi="微软雅黑" w:cs="仿宋_GB2312" w:hint="eastAsia"/>
          <w:sz w:val="32"/>
          <w:szCs w:val="32"/>
          <w:shd w:val="clear" w:color="auto" w:fill="FFFFFF"/>
        </w:rPr>
        <w:t>年末结转和结余：指本年度或以前年度预算安排、因客观条件发生变化无法按原计划实施，需延迟到以后年度按有关规定继续使用的资金。</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13.</w:t>
      </w:r>
      <w:r>
        <w:rPr>
          <w:rFonts w:ascii="仿宋_GB2312" w:eastAsia="仿宋_GB2312" w:hAnsi="微软雅黑" w:cs="仿宋_GB2312" w:hint="eastAsia"/>
          <w:sz w:val="32"/>
          <w:szCs w:val="32"/>
          <w:shd w:val="clear" w:color="auto" w:fill="FFFFFF"/>
        </w:rPr>
        <w:t>基本支出：基本支出：指为保障机构正常运转、完成日常工作任务而发生的人员支出和公用支出。</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14.</w:t>
      </w:r>
      <w:r>
        <w:rPr>
          <w:rFonts w:ascii="仿宋_GB2312" w:eastAsia="仿宋_GB2312" w:hAnsi="微软雅黑" w:cs="仿宋_GB2312" w:hint="eastAsia"/>
          <w:sz w:val="32"/>
          <w:szCs w:val="32"/>
          <w:shd w:val="clear" w:color="auto" w:fill="FFFFFF"/>
        </w:rPr>
        <w:t>项目支出：指在基本支出之外为完成特定行政任务和事业发展目标所发生的支出。</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15.</w:t>
      </w:r>
      <w:r>
        <w:rPr>
          <w:rFonts w:ascii="仿宋_GB2312" w:eastAsia="仿宋_GB2312" w:hAnsi="微软雅黑" w:cs="仿宋_GB2312" w:hint="eastAsia"/>
          <w:sz w:val="32"/>
          <w:szCs w:val="32"/>
          <w:shd w:val="clear" w:color="auto" w:fill="FFFFFF"/>
        </w:rPr>
        <w:t>“三公”经费：指部门用财政拨款安排的因公出国（境）费、公务用车购置及运行费和公务接待费。其中，因公出国（境）</w:t>
      </w:r>
      <w:proofErr w:type="gramStart"/>
      <w:r>
        <w:rPr>
          <w:rFonts w:ascii="仿宋_GB2312" w:eastAsia="仿宋_GB2312" w:hAnsi="微软雅黑" w:cs="仿宋_GB2312" w:hint="eastAsia"/>
          <w:sz w:val="32"/>
          <w:szCs w:val="32"/>
          <w:shd w:val="clear" w:color="auto" w:fill="FFFFFF"/>
        </w:rPr>
        <w:t>费反映</w:t>
      </w:r>
      <w:proofErr w:type="gramEnd"/>
      <w:r>
        <w:rPr>
          <w:rFonts w:ascii="仿宋_GB2312" w:eastAsia="仿宋_GB2312" w:hAnsi="微软雅黑" w:cs="仿宋_GB2312" w:hint="eastAsia"/>
          <w:sz w:val="32"/>
          <w:szCs w:val="32"/>
          <w:shd w:val="clear" w:color="auto" w:fill="FFFFFF"/>
        </w:rPr>
        <w:t>单位公务出国（境）的国际旅费、国外城市间交通费、住宿费、伙食费、培训费、公杂费等支出；公务用车购置及运行</w:t>
      </w:r>
      <w:proofErr w:type="gramStart"/>
      <w:r>
        <w:rPr>
          <w:rFonts w:ascii="仿宋_GB2312" w:eastAsia="仿宋_GB2312" w:hAnsi="微软雅黑" w:cs="仿宋_GB2312" w:hint="eastAsia"/>
          <w:sz w:val="32"/>
          <w:szCs w:val="32"/>
          <w:shd w:val="clear" w:color="auto" w:fill="FFFFFF"/>
        </w:rPr>
        <w:t>费反映</w:t>
      </w:r>
      <w:proofErr w:type="gramEnd"/>
      <w:r>
        <w:rPr>
          <w:rFonts w:ascii="仿宋_GB2312" w:eastAsia="仿宋_GB2312" w:hAnsi="微软雅黑" w:cs="仿宋_GB2312" w:hint="eastAsia"/>
          <w:sz w:val="32"/>
          <w:szCs w:val="32"/>
          <w:shd w:val="clear" w:color="auto" w:fill="FFFFFF"/>
        </w:rPr>
        <w:t>单位公务用车车辆购置支出（</w:t>
      </w:r>
      <w:proofErr w:type="gramStart"/>
      <w:r>
        <w:rPr>
          <w:rFonts w:ascii="仿宋_GB2312" w:eastAsia="仿宋_GB2312" w:hAnsi="微软雅黑" w:cs="仿宋_GB2312" w:hint="eastAsia"/>
          <w:sz w:val="32"/>
          <w:szCs w:val="32"/>
          <w:shd w:val="clear" w:color="auto" w:fill="FFFFFF"/>
        </w:rPr>
        <w:t>含车辆</w:t>
      </w:r>
      <w:proofErr w:type="gramEnd"/>
      <w:r>
        <w:rPr>
          <w:rFonts w:ascii="仿宋_GB2312" w:eastAsia="仿宋_GB2312" w:hAnsi="微软雅黑" w:cs="仿宋_GB2312" w:hint="eastAsia"/>
          <w:sz w:val="32"/>
          <w:szCs w:val="32"/>
          <w:shd w:val="clear" w:color="auto" w:fill="FFFFFF"/>
        </w:rPr>
        <w:t>购置税）及租用费、燃料费、维修费、过路过桥费、保险费等支出；公务接待</w:t>
      </w:r>
      <w:proofErr w:type="gramStart"/>
      <w:r>
        <w:rPr>
          <w:rFonts w:ascii="仿宋_GB2312" w:eastAsia="仿宋_GB2312" w:hAnsi="微软雅黑" w:cs="仿宋_GB2312" w:hint="eastAsia"/>
          <w:sz w:val="32"/>
          <w:szCs w:val="32"/>
          <w:shd w:val="clear" w:color="auto" w:fill="FFFFFF"/>
        </w:rPr>
        <w:t>费反映</w:t>
      </w:r>
      <w:proofErr w:type="gramEnd"/>
      <w:r>
        <w:rPr>
          <w:rFonts w:ascii="仿宋_GB2312" w:eastAsia="仿宋_GB2312" w:hAnsi="微软雅黑" w:cs="仿宋_GB2312" w:hint="eastAsia"/>
          <w:sz w:val="32"/>
          <w:szCs w:val="32"/>
          <w:shd w:val="clear" w:color="auto" w:fill="FFFFFF"/>
        </w:rPr>
        <w:t>单位按规定开支的各类公务接待（含外宾接待）支出。</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16.</w:t>
      </w:r>
      <w:r>
        <w:rPr>
          <w:rFonts w:ascii="仿宋_GB2312" w:eastAsia="仿宋_GB2312" w:hAnsi="微软雅黑" w:cs="仿宋_GB2312" w:hint="eastAsia"/>
          <w:sz w:val="32"/>
          <w:szCs w:val="32"/>
          <w:shd w:val="clear" w:color="auto" w:fill="FFFFFF"/>
        </w:rPr>
        <w:t>科学技术支出（类）技术研究与开发（款）应用技术研究与开发（项）：指从事技术开发研究和近期可望取得实用价值的专项技术开发研究的支出。</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lastRenderedPageBreak/>
        <w:t>17.</w:t>
      </w:r>
      <w:r>
        <w:rPr>
          <w:rFonts w:ascii="仿宋_GB2312" w:eastAsia="仿宋_GB2312" w:hAnsi="微软雅黑" w:cs="仿宋_GB2312" w:hint="eastAsia"/>
          <w:sz w:val="32"/>
          <w:szCs w:val="32"/>
          <w:shd w:val="clear" w:color="auto" w:fill="FFFFFF"/>
        </w:rPr>
        <w:t>科学技术支出（类）其他科学技术支出（款）其他科学技术支出（项）：指其他科学技术支出中除以上各种外用于科技方面的支出。</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18.</w:t>
      </w:r>
      <w:r>
        <w:rPr>
          <w:rFonts w:ascii="仿宋_GB2312" w:eastAsia="仿宋_GB2312" w:hAnsi="微软雅黑" w:cs="仿宋_GB2312" w:hint="eastAsia"/>
          <w:sz w:val="32"/>
          <w:szCs w:val="32"/>
          <w:shd w:val="clear" w:color="auto" w:fill="FFFFFF"/>
        </w:rPr>
        <w:t>社会保障和就业支出（类）行政事业单位离退休（款）机关事业单位基本养老保险缴费支出（项）</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指反映机关事业单位实施养老保险制度由单位缴纳的基本养老保险费支出。</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19.</w:t>
      </w:r>
      <w:r>
        <w:rPr>
          <w:rFonts w:ascii="仿宋_GB2312" w:eastAsia="仿宋_GB2312" w:hAnsi="微软雅黑" w:cs="仿宋_GB2312" w:hint="eastAsia"/>
          <w:sz w:val="32"/>
          <w:szCs w:val="32"/>
          <w:shd w:val="clear" w:color="auto" w:fill="FFFFFF"/>
        </w:rPr>
        <w:t>社会保障和就业支出（类）行政事业单位离退休（款）机关事业单位职业年金缴费支出（项）</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指反映机关事业单位实施养老保险制度由单位缴纳的职业年金支出。</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20.</w:t>
      </w:r>
      <w:r>
        <w:rPr>
          <w:rFonts w:ascii="仿宋_GB2312" w:eastAsia="仿宋_GB2312" w:hAnsi="微软雅黑" w:cs="仿宋_GB2312" w:hint="eastAsia"/>
          <w:sz w:val="32"/>
          <w:szCs w:val="32"/>
          <w:shd w:val="clear" w:color="auto" w:fill="FFFFFF"/>
        </w:rPr>
        <w:t>社会保障和就业支出（类）行政事业单位离退休（款）其他行政事业单位离退休支出（项）</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hint="eastAsia"/>
          <w:sz w:val="32"/>
          <w:szCs w:val="32"/>
          <w:shd w:val="clear" w:color="auto" w:fill="FFFFFF"/>
        </w:rPr>
        <w:t>指反映行政事业单位开支的其他离退休支出。</w:t>
      </w:r>
    </w:p>
    <w:p w:rsidR="008501FB" w:rsidRDefault="002562E8">
      <w:pPr>
        <w:pStyle w:val="a7"/>
        <w:widowControl/>
        <w:shd w:val="clear" w:color="auto" w:fill="FFFFFF"/>
        <w:spacing w:beforeAutospacing="0" w:after="136" w:afterAutospacing="0" w:line="27" w:lineRule="atLeast"/>
        <w:ind w:firstLineChars="181" w:firstLine="579"/>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21.</w:t>
      </w:r>
      <w:r>
        <w:rPr>
          <w:rFonts w:ascii="仿宋_GB2312" w:eastAsia="仿宋_GB2312" w:hAnsi="微软雅黑" w:cs="仿宋_GB2312" w:hint="eastAsia"/>
          <w:sz w:val="32"/>
          <w:szCs w:val="32"/>
          <w:shd w:val="clear" w:color="auto" w:fill="FFFFFF"/>
        </w:rPr>
        <w:t>医疗卫生与计划生育支出（类）公立医院（款）综合医院（项）</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hint="eastAsia"/>
          <w:sz w:val="32"/>
          <w:szCs w:val="32"/>
          <w:shd w:val="clear" w:color="auto" w:fill="FFFFFF"/>
        </w:rPr>
        <w:t>指</w:t>
      </w:r>
      <w:proofErr w:type="gramStart"/>
      <w:r>
        <w:rPr>
          <w:rFonts w:ascii="仿宋_GB2312" w:eastAsia="仿宋_GB2312" w:hAnsi="微软雅黑" w:cs="仿宋_GB2312" w:hint="eastAsia"/>
          <w:sz w:val="32"/>
          <w:szCs w:val="32"/>
          <w:shd w:val="clear" w:color="auto" w:fill="FFFFFF"/>
        </w:rPr>
        <w:t>反映卫计计生委</w:t>
      </w:r>
      <w:proofErr w:type="gramEnd"/>
      <w:r>
        <w:rPr>
          <w:rFonts w:ascii="仿宋_GB2312" w:eastAsia="仿宋_GB2312" w:hAnsi="微软雅黑" w:cs="仿宋_GB2312" w:hint="eastAsia"/>
          <w:sz w:val="32"/>
          <w:szCs w:val="32"/>
          <w:shd w:val="clear" w:color="auto" w:fill="FFFFFF"/>
        </w:rPr>
        <w:t>所属城市综合性医院开展医疗业务活动等方面的支出。</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22.</w:t>
      </w:r>
      <w:r>
        <w:rPr>
          <w:rFonts w:ascii="仿宋_GB2312" w:eastAsia="仿宋_GB2312" w:hAnsi="微软雅黑" w:cs="仿宋_GB2312" w:hint="eastAsia"/>
          <w:sz w:val="32"/>
          <w:szCs w:val="32"/>
          <w:shd w:val="clear" w:color="auto" w:fill="FFFFFF"/>
        </w:rPr>
        <w:t>医疗卫生与计划生育支出（类）行政事业单位医疗支出（款）事业单位医疗支出（项）</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hint="eastAsia"/>
          <w:sz w:val="32"/>
          <w:szCs w:val="32"/>
          <w:shd w:val="clear" w:color="auto" w:fill="FFFFFF"/>
        </w:rPr>
        <w:t>指反映单位为职工缴纳的基本医疗保险费。</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23.</w:t>
      </w:r>
      <w:r>
        <w:rPr>
          <w:rFonts w:ascii="仿宋_GB2312" w:eastAsia="仿宋_GB2312" w:hAnsi="微软雅黑" w:cs="仿宋_GB2312" w:hint="eastAsia"/>
          <w:sz w:val="32"/>
          <w:szCs w:val="32"/>
          <w:shd w:val="clear" w:color="auto" w:fill="FFFFFF"/>
        </w:rPr>
        <w:t>医疗卫生与计划生育支出（类）其他医疗卫生与计划生育支出（款）其他医疗卫生与计划生育支出（项）</w:t>
      </w:r>
      <w:r>
        <w:rPr>
          <w:rFonts w:ascii="仿宋_GB2312" w:eastAsia="仿宋_GB2312" w:hAnsi="微软雅黑" w:cs="仿宋_GB2312"/>
          <w:sz w:val="32"/>
          <w:szCs w:val="32"/>
          <w:shd w:val="clear" w:color="auto" w:fill="FFFFFF"/>
        </w:rPr>
        <w:t>:</w:t>
      </w:r>
      <w:proofErr w:type="gramStart"/>
      <w:r>
        <w:rPr>
          <w:rFonts w:ascii="仿宋_GB2312" w:eastAsia="仿宋_GB2312" w:hAnsi="微软雅黑" w:cs="仿宋_GB2312" w:hint="eastAsia"/>
          <w:sz w:val="32"/>
          <w:szCs w:val="32"/>
          <w:shd w:val="clear" w:color="auto" w:fill="FFFFFF"/>
        </w:rPr>
        <w:t>指</w:t>
      </w:r>
      <w:r>
        <w:rPr>
          <w:rFonts w:ascii="仿宋_GB2312" w:eastAsia="仿宋_GB2312" w:hAnsi="微软雅黑" w:cs="仿宋_GB2312" w:hint="eastAsia"/>
          <w:sz w:val="32"/>
          <w:szCs w:val="32"/>
          <w:shd w:val="clear" w:color="auto" w:fill="FFFFFF"/>
        </w:rPr>
        <w:lastRenderedPageBreak/>
        <w:t>卫计委</w:t>
      </w:r>
      <w:proofErr w:type="gramEnd"/>
      <w:r>
        <w:rPr>
          <w:rFonts w:ascii="仿宋_GB2312" w:eastAsia="仿宋_GB2312" w:hAnsi="微软雅黑" w:cs="仿宋_GB2312" w:hint="eastAsia"/>
          <w:sz w:val="32"/>
          <w:szCs w:val="32"/>
          <w:shd w:val="clear" w:color="auto" w:fill="FFFFFF"/>
        </w:rPr>
        <w:t>所属其他医疗卫生机构基本运行和开展业务活动的支出</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其中包括医院物联网智慧护理管理系统等信息化专项支出</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以及卫计委部门机动经费，主要用于部门增人增资、政策性因素等造成的人员经费不足。</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shd w:val="clear" w:color="auto" w:fill="FFFFFF"/>
        </w:rPr>
      </w:pPr>
      <w:r>
        <w:rPr>
          <w:rFonts w:ascii="仿宋_GB2312" w:eastAsia="仿宋_GB2312" w:hAnsi="微软雅黑" w:cs="仿宋_GB2312"/>
          <w:sz w:val="32"/>
          <w:szCs w:val="32"/>
          <w:shd w:val="clear" w:color="auto" w:fill="FFFFFF"/>
        </w:rPr>
        <w:t>24.</w:t>
      </w:r>
      <w:r>
        <w:rPr>
          <w:rFonts w:ascii="仿宋_GB2312" w:eastAsia="仿宋_GB2312" w:hAnsi="微软雅黑" w:cs="仿宋_GB2312" w:hint="eastAsia"/>
          <w:sz w:val="32"/>
          <w:szCs w:val="32"/>
          <w:shd w:val="clear" w:color="auto" w:fill="FFFFFF"/>
        </w:rPr>
        <w:t>住房保障支出（类）住房改革支出（款）住房公积金（项）</w:t>
      </w:r>
      <w:r>
        <w:rPr>
          <w:rFonts w:ascii="仿宋_GB2312" w:eastAsia="仿宋_GB2312" w:hAnsi="微软雅黑" w:cs="仿宋_GB2312"/>
          <w:sz w:val="32"/>
          <w:szCs w:val="32"/>
          <w:shd w:val="clear" w:color="auto" w:fill="FFFFFF"/>
        </w:rPr>
        <w:t xml:space="preserve">: </w:t>
      </w:r>
      <w:r>
        <w:rPr>
          <w:rFonts w:ascii="仿宋_GB2312" w:eastAsia="仿宋_GB2312" w:hAnsi="微软雅黑" w:cs="仿宋_GB2312" w:hint="eastAsia"/>
          <w:sz w:val="32"/>
          <w:szCs w:val="32"/>
          <w:shd w:val="clear" w:color="auto" w:fill="FFFFFF"/>
        </w:rPr>
        <w:t>指反映单位按规定为职工缴纳的住房公积金。</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微软雅黑" w:cs="仿宋_GB2312"/>
          <w:sz w:val="32"/>
          <w:szCs w:val="32"/>
          <w:shd w:val="clear" w:color="auto" w:fill="FFFFFF"/>
        </w:rPr>
        <w:t>25.</w:t>
      </w:r>
      <w:r>
        <w:rPr>
          <w:rFonts w:ascii="仿宋_GB2312" w:eastAsia="仿宋_GB2312" w:hAnsi="微软雅黑" w:cs="仿宋_GB2312" w:hint="eastAsia"/>
          <w:sz w:val="32"/>
          <w:szCs w:val="32"/>
          <w:shd w:val="clear" w:color="auto" w:fill="FFFFFF"/>
        </w:rPr>
        <w:t>社会保障和就业支出：指归口管理的行政单位离退休支出、机关事业单位基本养老保险缴费支出。</w:t>
      </w:r>
    </w:p>
    <w:p w:rsidR="008501FB" w:rsidRDefault="002562E8">
      <w:pPr>
        <w:ind w:firstLineChars="200" w:firstLine="640"/>
        <w:rPr>
          <w:rFonts w:ascii="仿宋_GB2312" w:eastAsia="仿宋_GB2312"/>
          <w:color w:val="000000"/>
          <w:sz w:val="32"/>
          <w:szCs w:val="32"/>
        </w:rPr>
      </w:pPr>
      <w:r>
        <w:rPr>
          <w:rFonts w:ascii="仿宋_GB2312" w:eastAsia="仿宋_GB2312" w:cs="仿宋_GB2312"/>
          <w:color w:val="000000"/>
          <w:sz w:val="32"/>
          <w:szCs w:val="32"/>
        </w:rPr>
        <w:t>26.</w:t>
      </w:r>
      <w:r>
        <w:rPr>
          <w:rFonts w:ascii="仿宋_GB2312" w:eastAsia="仿宋_GB2312" w:cs="仿宋_GB2312" w:hint="eastAsia"/>
          <w:color w:val="000000"/>
          <w:sz w:val="32"/>
          <w:szCs w:val="32"/>
        </w:rPr>
        <w:t>基本支出：指为保障机构正常运转、完成日常工作任务而发生的人员支出和公用支出。</w:t>
      </w:r>
    </w:p>
    <w:p w:rsidR="008501FB" w:rsidRDefault="002562E8">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27.</w:t>
      </w:r>
      <w:r>
        <w:rPr>
          <w:rFonts w:ascii="仿宋_GB2312" w:eastAsia="仿宋_GB2312" w:cs="仿宋_GB2312" w:hint="eastAsia"/>
          <w:color w:val="000000"/>
          <w:sz w:val="32"/>
          <w:szCs w:val="32"/>
        </w:rPr>
        <w:t>项目支出：指在基本支出之外为完成特定行政任务和事业发展目标所发生的支出。</w:t>
      </w:r>
    </w:p>
    <w:p w:rsidR="008501FB" w:rsidRDefault="002562E8">
      <w:pPr>
        <w:ind w:firstLineChars="200" w:firstLine="640"/>
        <w:rPr>
          <w:rFonts w:ascii="仿宋_GB2312" w:eastAsia="仿宋_GB2312"/>
          <w:color w:val="000000"/>
          <w:sz w:val="32"/>
          <w:szCs w:val="32"/>
        </w:rPr>
      </w:pPr>
      <w:r>
        <w:rPr>
          <w:rFonts w:ascii="仿宋_GB2312" w:eastAsia="仿宋_GB2312" w:cs="仿宋_GB2312"/>
          <w:color w:val="000000"/>
          <w:sz w:val="32"/>
          <w:szCs w:val="32"/>
        </w:rPr>
        <w:t>28.</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8501FB" w:rsidRDefault="002562E8">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29.</w:t>
      </w:r>
      <w:r>
        <w:rPr>
          <w:rFonts w:ascii="仿宋_GB2312" w:eastAsia="仿宋_GB2312" w:cs="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单位公务用车车辆购置支出（</w:t>
      </w:r>
      <w:proofErr w:type="gramStart"/>
      <w:r>
        <w:rPr>
          <w:rFonts w:ascii="仿宋_GB2312" w:eastAsia="仿宋_GB2312" w:cs="仿宋_GB2312" w:hint="eastAsia"/>
          <w:sz w:val="32"/>
          <w:szCs w:val="32"/>
        </w:rPr>
        <w:t>含车辆</w:t>
      </w:r>
      <w:proofErr w:type="gramEnd"/>
      <w:r>
        <w:rPr>
          <w:rFonts w:ascii="仿宋_GB2312" w:eastAsia="仿宋_GB2312" w:cs="仿宋_GB2312" w:hint="eastAsia"/>
          <w:sz w:val="32"/>
          <w:szCs w:val="32"/>
        </w:rPr>
        <w:t>购置税）及租用费、燃料费、维修费、过路过桥费、保险费等支出；公务接待</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单位按规定开支的各类公务接待（含外宾接待）支出。</w:t>
      </w:r>
    </w:p>
    <w:p w:rsidR="008501FB" w:rsidRPr="00EA3CA7" w:rsidRDefault="002562E8" w:rsidP="00EA3CA7">
      <w:pPr>
        <w:spacing w:line="600" w:lineRule="exact"/>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四部分附件</w:t>
      </w:r>
      <w:bookmarkEnd w:id="59"/>
    </w:p>
    <w:p w:rsidR="008501FB" w:rsidRDefault="002562E8">
      <w:pPr>
        <w:pStyle w:val="2"/>
        <w:rPr>
          <w:rStyle w:val="1Char"/>
          <w:rFonts w:ascii="仿宋" w:eastAsia="仿宋" w:hAnsi="仿宋"/>
          <w:sz w:val="32"/>
          <w:szCs w:val="32"/>
        </w:rPr>
      </w:pPr>
      <w:bookmarkStart w:id="60"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60"/>
    </w:p>
    <w:p w:rsidR="008501FB" w:rsidRDefault="002562E8">
      <w:pPr>
        <w:widowControl/>
        <w:spacing w:line="540" w:lineRule="exact"/>
        <w:ind w:firstLineChars="200" w:firstLine="880"/>
        <w:rPr>
          <w:rFonts w:ascii="方正小标宋简体" w:eastAsia="方正小标宋简体" w:hAnsi="宋体"/>
          <w:sz w:val="44"/>
          <w:szCs w:val="44"/>
          <w:shd w:val="clear" w:color="auto" w:fill="FFFFFF"/>
        </w:rPr>
      </w:pPr>
      <w:bookmarkStart w:id="61" w:name="_Toc15396616"/>
      <w:r>
        <w:rPr>
          <w:rFonts w:ascii="方正小标宋简体" w:eastAsia="方正小标宋简体" w:hAnsi="宋体" w:cs="方正小标宋简体"/>
          <w:sz w:val="44"/>
          <w:szCs w:val="44"/>
          <w:shd w:val="clear" w:color="auto" w:fill="FFFFFF"/>
        </w:rPr>
        <w:t>201</w:t>
      </w:r>
      <w:r w:rsidR="00207D70">
        <w:rPr>
          <w:rFonts w:ascii="方正小标宋简体" w:eastAsia="方正小标宋简体" w:hAnsi="宋体" w:cs="方正小标宋简体" w:hint="eastAsia"/>
          <w:sz w:val="44"/>
          <w:szCs w:val="44"/>
          <w:shd w:val="clear" w:color="auto" w:fill="FFFFFF"/>
        </w:rPr>
        <w:t>9</w:t>
      </w:r>
      <w:r>
        <w:rPr>
          <w:rFonts w:ascii="方正小标宋简体" w:eastAsia="方正小标宋简体" w:hAnsi="宋体" w:cs="方正小标宋简体" w:hint="eastAsia"/>
          <w:sz w:val="44"/>
          <w:szCs w:val="44"/>
          <w:shd w:val="clear" w:color="auto" w:fill="FFFFFF"/>
        </w:rPr>
        <w:t>年州</w:t>
      </w:r>
      <w:proofErr w:type="gramStart"/>
      <w:r>
        <w:rPr>
          <w:rFonts w:ascii="方正小标宋简体" w:eastAsia="方正小标宋简体" w:hAnsi="宋体" w:cs="方正小标宋简体" w:hint="eastAsia"/>
          <w:sz w:val="44"/>
          <w:szCs w:val="44"/>
          <w:shd w:val="clear" w:color="auto" w:fill="FFFFFF"/>
        </w:rPr>
        <w:t>一</w:t>
      </w:r>
      <w:proofErr w:type="gramEnd"/>
      <w:r>
        <w:rPr>
          <w:rFonts w:ascii="方正小标宋简体" w:eastAsia="方正小标宋简体" w:hAnsi="宋体" w:cs="方正小标宋简体" w:hint="eastAsia"/>
          <w:sz w:val="44"/>
          <w:szCs w:val="44"/>
          <w:shd w:val="clear" w:color="auto" w:fill="FFFFFF"/>
        </w:rPr>
        <w:t>医院整体支出绩效报告</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黑体" w:eastAsia="黑体" w:hAnsi="宋体" w:cs="黑体" w:hint="eastAsia"/>
          <w:kern w:val="0"/>
          <w:shd w:val="clear" w:color="auto" w:fill="FFFFFF"/>
        </w:rPr>
        <w:t>一</w:t>
      </w:r>
      <w:r>
        <w:rPr>
          <w:rFonts w:ascii="仿宋_GB2312" w:eastAsia="仿宋_GB2312" w:hAnsi="宋体" w:cs="仿宋_GB2312" w:hint="eastAsia"/>
          <w:kern w:val="0"/>
          <w:sz w:val="32"/>
          <w:szCs w:val="32"/>
          <w:shd w:val="clear" w:color="auto" w:fill="FFFFFF"/>
        </w:rPr>
        <w:t>、</w:t>
      </w:r>
      <w:r>
        <w:rPr>
          <w:rFonts w:ascii="仿宋_GB2312" w:eastAsia="仿宋_GB2312" w:hAnsi="宋体" w:cs="仿宋_GB2312" w:hint="eastAsia"/>
          <w:kern w:val="0"/>
          <w:sz w:val="32"/>
          <w:szCs w:val="32"/>
          <w:shd w:val="clear" w:color="auto" w:fill="FFFFFF"/>
          <w:lang w:val="zh-CN"/>
        </w:rPr>
        <w:t>部门（单位）概况</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（一）机构组成</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仿宋" w:cs="仿宋_GB2312" w:hint="eastAsia"/>
          <w:snapToGrid w:val="0"/>
          <w:kern w:val="0"/>
          <w:sz w:val="32"/>
          <w:szCs w:val="32"/>
        </w:rPr>
        <w:t>医院设院本部、马道分院和长安分院暨凉山州传染病医院三个院区</w:t>
      </w:r>
      <w:r>
        <w:rPr>
          <w:rFonts w:ascii="仿宋_GB2312" w:eastAsia="仿宋_GB2312" w:hAnsi="宋体" w:cs="仿宋_GB2312" w:hint="eastAsia"/>
          <w:kern w:val="0"/>
          <w:sz w:val="32"/>
          <w:szCs w:val="32"/>
          <w:shd w:val="clear" w:color="auto" w:fill="FFFFFF"/>
          <w:lang w:val="zh-CN"/>
        </w:rPr>
        <w:t>。</w:t>
      </w:r>
      <w:r>
        <w:rPr>
          <w:rFonts w:ascii="仿宋_GB2312" w:eastAsia="仿宋_GB2312" w:hAnsi="仿宋" w:cs="仿宋_GB2312" w:hint="eastAsia"/>
          <w:snapToGrid w:val="0"/>
          <w:kern w:val="0"/>
          <w:sz w:val="32"/>
          <w:szCs w:val="32"/>
        </w:rPr>
        <w:t>我院是四川省民族地区最早的一家三级甲等综合医院，是凉山州医疗卫生行业领头羊，是凉山州疑难和危重疾病的诊疗中心，业务覆盖凉山全州及邻近的攀枝花市、米易、盐边县，甘孜州九龙县和云南省巧家县等。承担着地区危急重症患者救治及艾滋病抗病毒规范化治疗及培训的任务。同时还是“卫生部紧急救援网络医院”、“重庆医科大学附属凉山临床学院”、“泸州医学院附属医院（非直管）”、“省医学科学院·省人民医院（集团）网络医院”、“凉山州红十字医院”、“凉山州红十字急救中心”、“凉山州突发性公共卫生事件医疗救援系统医院”。</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（二）机构职能</w:t>
      </w:r>
    </w:p>
    <w:p w:rsidR="008501FB" w:rsidRDefault="002562E8" w:rsidP="00553618">
      <w:pPr>
        <w:topLinePunct/>
        <w:spacing w:beforeLines="50" w:afterLines="50"/>
        <w:ind w:firstLineChars="200" w:firstLine="640"/>
        <w:textAlignment w:val="top"/>
        <w:rPr>
          <w:rFonts w:ascii="仿宋_GB2312" w:eastAsia="仿宋_GB2312" w:hAnsi="仿宋"/>
          <w:snapToGrid w:val="0"/>
          <w:kern w:val="0"/>
          <w:sz w:val="32"/>
          <w:szCs w:val="32"/>
        </w:rPr>
      </w:pPr>
      <w:r>
        <w:rPr>
          <w:rFonts w:ascii="仿宋_GB2312" w:eastAsia="仿宋_GB2312" w:hAnsi="仿宋" w:cs="仿宋_GB2312" w:hint="eastAsia"/>
          <w:snapToGrid w:val="0"/>
          <w:kern w:val="0"/>
          <w:sz w:val="32"/>
          <w:szCs w:val="32"/>
        </w:rPr>
        <w:t>医院坚持以维护民族团结为基础、以共同进步和发展为目标，以创建活动为载体，组织全院干部职工结合本职业务工作积极投身创建活动，认真贯彻落实党的民族政策，把加强民族团结作为推进医院精神文明建设的重要组织部分，作为凝聚人心、共同做好服务群众健康工作的重要保证，为民族团结工作注入了新的内涵，积极为民族地区的社会发展和</w:t>
      </w:r>
      <w:r>
        <w:rPr>
          <w:rFonts w:ascii="仿宋_GB2312" w:eastAsia="仿宋_GB2312" w:hAnsi="仿宋" w:cs="仿宋_GB2312" w:hint="eastAsia"/>
          <w:snapToGrid w:val="0"/>
          <w:kern w:val="0"/>
          <w:sz w:val="32"/>
          <w:szCs w:val="32"/>
        </w:rPr>
        <w:lastRenderedPageBreak/>
        <w:t>全州经济建设做好服务工作，努力实现全州各民族的共同繁荣和发展。全院职工秉承“仁术博爱、传承创新、尊重生命、严谨求精”的优良传统</w:t>
      </w:r>
      <w:r>
        <w:rPr>
          <w:rFonts w:ascii="仿宋_GB2312" w:eastAsia="仿宋_GB2312" w:hAnsi="仿宋" w:cs="仿宋_GB2312"/>
          <w:snapToGrid w:val="0"/>
          <w:kern w:val="0"/>
          <w:sz w:val="32"/>
          <w:szCs w:val="32"/>
        </w:rPr>
        <w:t>,</w:t>
      </w:r>
      <w:r>
        <w:rPr>
          <w:rFonts w:ascii="仿宋_GB2312" w:eastAsia="仿宋_GB2312" w:hAnsi="仿宋" w:cs="仿宋_GB2312" w:hint="eastAsia"/>
          <w:snapToGrid w:val="0"/>
          <w:kern w:val="0"/>
          <w:sz w:val="32"/>
          <w:szCs w:val="32"/>
        </w:rPr>
        <w:t>以科学发展观为指导，以创建民族团结示范医院为核心，不断提高团队素质、医疗服务质量和教学科研学术水平，推动医院发展，为凉山州</w:t>
      </w:r>
      <w:r>
        <w:rPr>
          <w:rFonts w:ascii="仿宋_GB2312" w:eastAsia="仿宋_GB2312" w:hAnsi="仿宋" w:cs="仿宋_GB2312"/>
          <w:snapToGrid w:val="0"/>
          <w:kern w:val="0"/>
          <w:sz w:val="32"/>
          <w:szCs w:val="32"/>
        </w:rPr>
        <w:t>500</w:t>
      </w:r>
      <w:r>
        <w:rPr>
          <w:rFonts w:ascii="仿宋_GB2312" w:eastAsia="仿宋_GB2312" w:hAnsi="仿宋" w:cs="仿宋_GB2312" w:hint="eastAsia"/>
          <w:snapToGrid w:val="0"/>
          <w:kern w:val="0"/>
          <w:sz w:val="32"/>
          <w:szCs w:val="32"/>
        </w:rPr>
        <w:t>万各族群众的健康保驾护航。</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（三）人员概况</w:t>
      </w:r>
    </w:p>
    <w:p w:rsidR="008501FB" w:rsidRDefault="002562E8">
      <w:pPr>
        <w:ind w:firstLineChars="196" w:firstLine="627"/>
        <w:outlineLvl w:val="0"/>
        <w:rPr>
          <w:rFonts w:ascii="仿宋_GB2312" w:eastAsia="仿宋_GB2312" w:hAnsi="仿宋"/>
          <w:b/>
          <w:bCs/>
          <w:sz w:val="32"/>
          <w:szCs w:val="32"/>
        </w:rPr>
      </w:pPr>
      <w:r>
        <w:rPr>
          <w:rFonts w:ascii="仿宋_GB2312" w:eastAsia="仿宋_GB2312" w:hAnsi="仿宋" w:cs="仿宋_GB2312" w:hint="eastAsia"/>
          <w:sz w:val="32"/>
          <w:szCs w:val="32"/>
        </w:rPr>
        <w:t>职工人员结构：全院今年底达到</w:t>
      </w:r>
      <w:proofErr w:type="gramStart"/>
      <w:r>
        <w:rPr>
          <w:rFonts w:ascii="仿宋_GB2312" w:eastAsia="仿宋_GB2312" w:hAnsi="仿宋" w:cs="仿宋_GB2312" w:hint="eastAsia"/>
          <w:sz w:val="32"/>
          <w:szCs w:val="32"/>
        </w:rPr>
        <w:t>总人员</w:t>
      </w:r>
      <w:proofErr w:type="gramEnd"/>
      <w:r>
        <w:rPr>
          <w:rFonts w:ascii="仿宋_GB2312" w:eastAsia="仿宋_GB2312" w:hAnsi="仿宋" w:cs="仿宋_GB2312"/>
          <w:sz w:val="32"/>
          <w:szCs w:val="32"/>
        </w:rPr>
        <w:t>18</w:t>
      </w:r>
      <w:r w:rsidR="006D50A4">
        <w:rPr>
          <w:rFonts w:ascii="仿宋_GB2312" w:eastAsia="仿宋_GB2312" w:hAnsi="仿宋" w:cs="仿宋_GB2312" w:hint="eastAsia"/>
          <w:sz w:val="32"/>
          <w:szCs w:val="32"/>
        </w:rPr>
        <w:t>14</w:t>
      </w:r>
      <w:r>
        <w:rPr>
          <w:rFonts w:ascii="仿宋_GB2312" w:eastAsia="仿宋_GB2312" w:hAnsi="仿宋" w:cs="仿宋_GB2312" w:hint="eastAsia"/>
          <w:sz w:val="32"/>
          <w:szCs w:val="32"/>
        </w:rPr>
        <w:t>人；其中卫生技术人员</w:t>
      </w:r>
      <w:r>
        <w:rPr>
          <w:rFonts w:ascii="仿宋_GB2312" w:eastAsia="仿宋_GB2312" w:hAnsi="仿宋" w:cs="仿宋_GB2312"/>
          <w:sz w:val="32"/>
          <w:szCs w:val="32"/>
        </w:rPr>
        <w:t>15</w:t>
      </w:r>
      <w:r w:rsidR="006D50A4">
        <w:rPr>
          <w:rFonts w:ascii="仿宋_GB2312" w:eastAsia="仿宋_GB2312" w:hAnsi="仿宋" w:cs="仿宋_GB2312" w:hint="eastAsia"/>
          <w:sz w:val="32"/>
          <w:szCs w:val="32"/>
        </w:rPr>
        <w:t>33</w:t>
      </w:r>
      <w:r>
        <w:rPr>
          <w:rFonts w:ascii="仿宋_GB2312" w:eastAsia="仿宋_GB2312" w:hAnsi="仿宋" w:cs="仿宋_GB2312" w:hint="eastAsia"/>
          <w:sz w:val="32"/>
          <w:szCs w:val="32"/>
        </w:rPr>
        <w:t>人</w:t>
      </w:r>
      <w:r>
        <w:rPr>
          <w:rFonts w:ascii="仿宋_GB2312" w:eastAsia="仿宋_GB2312" w:hAnsi="仿宋" w:cs="仿宋_GB2312"/>
          <w:sz w:val="32"/>
          <w:szCs w:val="32"/>
        </w:rPr>
        <w:t>(</w:t>
      </w:r>
      <w:r w:rsidR="006D50A4">
        <w:rPr>
          <w:rFonts w:ascii="仿宋_GB2312" w:eastAsia="仿宋_GB2312" w:hAnsi="仿宋" w:cs="仿宋_GB2312" w:hint="eastAsia"/>
          <w:sz w:val="32"/>
          <w:szCs w:val="32"/>
        </w:rPr>
        <w:t>85</w:t>
      </w:r>
      <w:r>
        <w:rPr>
          <w:rFonts w:ascii="仿宋_GB2312" w:eastAsia="仿宋_GB2312" w:hAnsi="仿宋" w:cs="仿宋_GB2312"/>
          <w:sz w:val="32"/>
          <w:szCs w:val="32"/>
        </w:rPr>
        <w:t>%)</w:t>
      </w:r>
      <w:r>
        <w:rPr>
          <w:rFonts w:ascii="仿宋_GB2312" w:eastAsia="仿宋_GB2312" w:hAnsi="仿宋" w:cs="仿宋_GB2312" w:hint="eastAsia"/>
          <w:sz w:val="32"/>
          <w:szCs w:val="32"/>
        </w:rPr>
        <w:t>（医师</w:t>
      </w:r>
      <w:r w:rsidR="006D50A4">
        <w:rPr>
          <w:rFonts w:ascii="仿宋_GB2312" w:eastAsia="仿宋_GB2312" w:hAnsi="仿宋" w:cs="仿宋_GB2312" w:hint="eastAsia"/>
          <w:sz w:val="32"/>
          <w:szCs w:val="32"/>
        </w:rPr>
        <w:t>498</w:t>
      </w:r>
      <w:r>
        <w:rPr>
          <w:rFonts w:ascii="仿宋_GB2312" w:eastAsia="仿宋_GB2312" w:hAnsi="仿宋" w:cs="仿宋_GB2312" w:hint="eastAsia"/>
          <w:sz w:val="32"/>
          <w:szCs w:val="32"/>
        </w:rPr>
        <w:t>人</w:t>
      </w:r>
      <w:r>
        <w:rPr>
          <w:rFonts w:ascii="仿宋_GB2312" w:eastAsia="仿宋_GB2312" w:hAnsi="仿宋" w:cs="仿宋_GB2312"/>
          <w:sz w:val="32"/>
          <w:szCs w:val="32"/>
        </w:rPr>
        <w:t>(</w:t>
      </w:r>
      <w:proofErr w:type="gramStart"/>
      <w:r>
        <w:rPr>
          <w:rFonts w:ascii="仿宋_GB2312" w:eastAsia="仿宋_GB2312" w:hAnsi="仿宋" w:cs="仿宋_GB2312" w:hint="eastAsia"/>
          <w:sz w:val="32"/>
          <w:szCs w:val="32"/>
        </w:rPr>
        <w:t>占卫计人数</w:t>
      </w:r>
      <w:proofErr w:type="gramEnd"/>
      <w:r w:rsidR="006D50A4">
        <w:rPr>
          <w:rFonts w:ascii="仿宋_GB2312" w:eastAsia="仿宋_GB2312" w:hAnsi="仿宋" w:cs="仿宋_GB2312" w:hint="eastAsia"/>
          <w:sz w:val="32"/>
          <w:szCs w:val="32"/>
        </w:rPr>
        <w:t>32</w:t>
      </w:r>
      <w:r>
        <w:rPr>
          <w:rFonts w:ascii="仿宋_GB2312" w:eastAsia="仿宋_GB2312" w:hAnsi="仿宋" w:cs="仿宋_GB2312"/>
          <w:sz w:val="32"/>
          <w:szCs w:val="32"/>
        </w:rPr>
        <w:t>%)</w:t>
      </w:r>
      <w:r>
        <w:rPr>
          <w:rFonts w:ascii="仿宋_GB2312" w:eastAsia="仿宋_GB2312" w:hAnsi="仿宋" w:cs="仿宋_GB2312" w:hint="eastAsia"/>
          <w:sz w:val="32"/>
          <w:szCs w:val="32"/>
        </w:rPr>
        <w:t>、护理</w:t>
      </w:r>
      <w:r w:rsidR="006D50A4">
        <w:rPr>
          <w:rFonts w:ascii="仿宋_GB2312" w:eastAsia="仿宋_GB2312" w:hAnsi="仿宋" w:cs="仿宋_GB2312" w:hint="eastAsia"/>
          <w:sz w:val="32"/>
          <w:szCs w:val="32"/>
        </w:rPr>
        <w:t>851</w:t>
      </w:r>
      <w:r>
        <w:rPr>
          <w:rFonts w:ascii="仿宋_GB2312" w:eastAsia="仿宋_GB2312" w:hAnsi="仿宋" w:cs="仿宋_GB2312" w:hint="eastAsia"/>
          <w:sz w:val="32"/>
          <w:szCs w:val="32"/>
        </w:rPr>
        <w:t>人（</w:t>
      </w:r>
      <w:r w:rsidR="006D50A4">
        <w:rPr>
          <w:rFonts w:ascii="仿宋_GB2312" w:eastAsia="仿宋_GB2312" w:hAnsi="仿宋" w:cs="仿宋_GB2312" w:hint="eastAsia"/>
          <w:sz w:val="32"/>
          <w:szCs w:val="32"/>
        </w:rPr>
        <w:t>56</w:t>
      </w:r>
      <w:r>
        <w:rPr>
          <w:rFonts w:ascii="仿宋_GB2312" w:eastAsia="仿宋_GB2312" w:hAnsi="仿宋" w:cs="仿宋_GB2312"/>
          <w:sz w:val="32"/>
          <w:szCs w:val="32"/>
        </w:rPr>
        <w:t>%</w:t>
      </w:r>
      <w:r>
        <w:rPr>
          <w:rFonts w:ascii="仿宋_GB2312" w:eastAsia="仿宋_GB2312" w:hAnsi="仿宋" w:cs="仿宋_GB2312" w:hint="eastAsia"/>
          <w:sz w:val="32"/>
          <w:szCs w:val="32"/>
        </w:rPr>
        <w:t>）、药剂</w:t>
      </w:r>
      <w:r w:rsidR="006D50A4">
        <w:rPr>
          <w:rFonts w:ascii="仿宋_GB2312" w:eastAsia="仿宋_GB2312" w:hAnsi="仿宋" w:cs="仿宋_GB2312" w:hint="eastAsia"/>
          <w:sz w:val="32"/>
          <w:szCs w:val="32"/>
        </w:rPr>
        <w:t>83</w:t>
      </w:r>
      <w:r>
        <w:rPr>
          <w:rFonts w:ascii="仿宋_GB2312" w:eastAsia="仿宋_GB2312" w:hAnsi="仿宋" w:cs="仿宋_GB2312" w:hint="eastAsia"/>
          <w:sz w:val="32"/>
          <w:szCs w:val="32"/>
        </w:rPr>
        <w:t>人（</w:t>
      </w:r>
      <w:r w:rsidR="006D50A4">
        <w:rPr>
          <w:rFonts w:ascii="仿宋_GB2312" w:eastAsia="仿宋_GB2312" w:hAnsi="仿宋" w:cs="仿宋_GB2312" w:hint="eastAsia"/>
          <w:sz w:val="32"/>
          <w:szCs w:val="32"/>
        </w:rPr>
        <w:t>5</w:t>
      </w:r>
      <w:r>
        <w:rPr>
          <w:rFonts w:ascii="仿宋_GB2312" w:eastAsia="仿宋_GB2312" w:hAnsi="仿宋" w:cs="仿宋_GB2312"/>
          <w:sz w:val="32"/>
          <w:szCs w:val="32"/>
        </w:rPr>
        <w:t>%</w:t>
      </w:r>
      <w:r>
        <w:rPr>
          <w:rFonts w:ascii="仿宋_GB2312" w:eastAsia="仿宋_GB2312" w:hAnsi="仿宋" w:cs="仿宋_GB2312" w:hint="eastAsia"/>
          <w:sz w:val="32"/>
          <w:szCs w:val="32"/>
        </w:rPr>
        <w:t>）、医技</w:t>
      </w:r>
      <w:r w:rsidR="006D50A4">
        <w:rPr>
          <w:rFonts w:ascii="仿宋_GB2312" w:eastAsia="仿宋_GB2312" w:hAnsi="仿宋" w:cs="仿宋_GB2312" w:hint="eastAsia"/>
          <w:sz w:val="32"/>
          <w:szCs w:val="32"/>
        </w:rPr>
        <w:t>101</w:t>
      </w:r>
      <w:r>
        <w:rPr>
          <w:rFonts w:ascii="仿宋_GB2312" w:eastAsia="仿宋_GB2312" w:hAnsi="仿宋" w:cs="仿宋_GB2312" w:hint="eastAsia"/>
          <w:sz w:val="32"/>
          <w:szCs w:val="32"/>
        </w:rPr>
        <w:t>人（</w:t>
      </w:r>
      <w:r w:rsidR="002F0A10">
        <w:rPr>
          <w:rFonts w:ascii="仿宋_GB2312" w:eastAsia="仿宋_GB2312" w:hAnsi="仿宋" w:cs="仿宋_GB2312" w:hint="eastAsia"/>
          <w:sz w:val="32"/>
          <w:szCs w:val="32"/>
        </w:rPr>
        <w:t>7</w:t>
      </w:r>
      <w:r>
        <w:rPr>
          <w:rFonts w:ascii="仿宋_GB2312" w:eastAsia="仿宋_GB2312" w:hAnsi="仿宋" w:cs="仿宋_GB2312"/>
          <w:sz w:val="32"/>
          <w:szCs w:val="32"/>
        </w:rPr>
        <w:t>%</w:t>
      </w:r>
      <w:r>
        <w:rPr>
          <w:rFonts w:ascii="仿宋_GB2312" w:eastAsia="仿宋_GB2312" w:hAnsi="仿宋" w:cs="仿宋_GB2312" w:hint="eastAsia"/>
          <w:sz w:val="32"/>
          <w:szCs w:val="32"/>
        </w:rPr>
        <w:t>）</w:t>
      </w:r>
      <w:r w:rsidR="006D50A4">
        <w:rPr>
          <w:rFonts w:ascii="仿宋_GB2312" w:eastAsia="仿宋_GB2312" w:hAnsi="仿宋" w:cs="仿宋_GB2312"/>
          <w:sz w:val="32"/>
          <w:szCs w:val="32"/>
        </w:rPr>
        <w:t>）</w:t>
      </w:r>
      <w:r>
        <w:rPr>
          <w:rFonts w:ascii="仿宋_GB2312" w:eastAsia="仿宋_GB2312" w:hAnsi="仿宋" w:cs="仿宋_GB2312" w:hint="eastAsia"/>
          <w:sz w:val="32"/>
          <w:szCs w:val="32"/>
        </w:rPr>
        <w:t>；工程技术人员</w:t>
      </w:r>
      <w:r>
        <w:rPr>
          <w:rFonts w:ascii="仿宋_GB2312" w:eastAsia="仿宋_GB2312" w:hAnsi="仿宋" w:cs="仿宋_GB2312"/>
          <w:sz w:val="32"/>
          <w:szCs w:val="32"/>
        </w:rPr>
        <w:t>2</w:t>
      </w:r>
      <w:r w:rsidR="002F0A10">
        <w:rPr>
          <w:rFonts w:ascii="仿宋_GB2312" w:eastAsia="仿宋_GB2312" w:hAnsi="仿宋" w:cs="仿宋_GB2312" w:hint="eastAsia"/>
          <w:sz w:val="32"/>
          <w:szCs w:val="32"/>
        </w:rPr>
        <w:t>3</w:t>
      </w:r>
      <w:r>
        <w:rPr>
          <w:rFonts w:ascii="仿宋_GB2312" w:eastAsia="仿宋_GB2312" w:hAnsi="仿宋" w:cs="仿宋_GB2312" w:hint="eastAsia"/>
          <w:sz w:val="32"/>
          <w:szCs w:val="32"/>
        </w:rPr>
        <w:t>人；其他专业技术人员</w:t>
      </w:r>
      <w:r w:rsidR="002F0A10">
        <w:rPr>
          <w:rFonts w:ascii="仿宋_GB2312" w:eastAsia="仿宋_GB2312" w:hAnsi="仿宋" w:cs="仿宋_GB2312" w:hint="eastAsia"/>
          <w:sz w:val="32"/>
          <w:szCs w:val="32"/>
        </w:rPr>
        <w:t>45</w:t>
      </w:r>
      <w:r>
        <w:rPr>
          <w:rFonts w:ascii="仿宋_GB2312" w:eastAsia="仿宋_GB2312" w:hAnsi="仿宋" w:cs="仿宋_GB2312" w:hint="eastAsia"/>
          <w:sz w:val="32"/>
          <w:szCs w:val="32"/>
        </w:rPr>
        <w:t>人；行政及后勤管理人员</w:t>
      </w:r>
      <w:r w:rsidR="002F0A10">
        <w:rPr>
          <w:rFonts w:ascii="仿宋_GB2312" w:eastAsia="仿宋_GB2312" w:hAnsi="仿宋" w:cs="仿宋_GB2312" w:hint="eastAsia"/>
          <w:sz w:val="32"/>
          <w:szCs w:val="32"/>
        </w:rPr>
        <w:t>213</w:t>
      </w:r>
      <w:r>
        <w:rPr>
          <w:rFonts w:ascii="仿宋_GB2312" w:eastAsia="仿宋_GB2312" w:hAnsi="仿宋" w:cs="仿宋_GB2312" w:hint="eastAsia"/>
          <w:sz w:val="32"/>
          <w:szCs w:val="32"/>
        </w:rPr>
        <w:t>人。</w:t>
      </w:r>
    </w:p>
    <w:p w:rsidR="008501FB" w:rsidRDefault="002562E8">
      <w:pPr>
        <w:ind w:firstLineChars="196" w:firstLine="627"/>
        <w:outlineLvl w:val="0"/>
        <w:rPr>
          <w:rFonts w:ascii="仿宋_GB2312" w:eastAsia="仿宋_GB2312" w:hAnsi="仿宋"/>
          <w:b/>
          <w:bCs/>
          <w:sz w:val="32"/>
          <w:szCs w:val="32"/>
        </w:rPr>
      </w:pPr>
      <w:r>
        <w:rPr>
          <w:rFonts w:ascii="仿宋_GB2312" w:eastAsia="仿宋_GB2312" w:hAnsi="仿宋" w:cs="仿宋_GB2312" w:hint="eastAsia"/>
          <w:sz w:val="32"/>
          <w:szCs w:val="32"/>
        </w:rPr>
        <w:t>职称结构：副主任医师职称以上的医师不少于医师总数的</w:t>
      </w:r>
      <w:r>
        <w:rPr>
          <w:rFonts w:ascii="仿宋_GB2312" w:eastAsia="仿宋_GB2312" w:hAnsi="仿宋" w:cs="仿宋_GB2312"/>
          <w:sz w:val="32"/>
          <w:szCs w:val="32"/>
        </w:rPr>
        <w:t>18%</w:t>
      </w:r>
      <w:r>
        <w:rPr>
          <w:rFonts w:ascii="仿宋_GB2312" w:eastAsia="仿宋_GB2312" w:hAnsi="仿宋" w:cs="仿宋_GB2312" w:hint="eastAsia"/>
          <w:sz w:val="32"/>
          <w:szCs w:val="32"/>
        </w:rPr>
        <w:t>；主管护师职称以上的护士不少于护理人员总数的</w:t>
      </w:r>
      <w:r>
        <w:rPr>
          <w:rFonts w:ascii="仿宋_GB2312" w:eastAsia="仿宋_GB2312" w:hAnsi="仿宋" w:cs="仿宋_GB2312"/>
          <w:sz w:val="32"/>
          <w:szCs w:val="32"/>
        </w:rPr>
        <w:t>35%</w:t>
      </w:r>
      <w:r>
        <w:rPr>
          <w:rFonts w:ascii="仿宋_GB2312" w:eastAsia="仿宋_GB2312" w:hAnsi="仿宋" w:cs="仿宋_GB2312" w:hint="eastAsia"/>
          <w:sz w:val="32"/>
          <w:szCs w:val="32"/>
        </w:rPr>
        <w:t>；大专以上学历及高级职称的管理人员不少于管理人员总数的</w:t>
      </w:r>
      <w:r>
        <w:rPr>
          <w:rFonts w:ascii="仿宋_GB2312" w:eastAsia="仿宋_GB2312" w:hAnsi="仿宋" w:cs="仿宋_GB2312"/>
          <w:sz w:val="32"/>
          <w:szCs w:val="32"/>
        </w:rPr>
        <w:t>35%</w:t>
      </w:r>
      <w:r>
        <w:rPr>
          <w:rFonts w:ascii="仿宋_GB2312" w:eastAsia="仿宋_GB2312" w:hAnsi="仿宋" w:cs="仿宋_GB2312" w:hint="eastAsia"/>
          <w:sz w:val="32"/>
          <w:szCs w:val="32"/>
        </w:rPr>
        <w:t>。</w:t>
      </w:r>
    </w:p>
    <w:p w:rsidR="008501FB" w:rsidRDefault="002562E8">
      <w:pPr>
        <w:widowControl/>
        <w:adjustRightInd w:val="0"/>
        <w:snapToGrid w:val="0"/>
        <w:spacing w:line="540" w:lineRule="exact"/>
        <w:ind w:firstLineChars="200" w:firstLine="640"/>
        <w:jc w:val="left"/>
        <w:rPr>
          <w:rFonts w:ascii="仿宋_GB2312" w:eastAsia="仿宋_GB2312" w:hAnsi="宋体"/>
          <w:kern w:val="0"/>
          <w:sz w:val="32"/>
          <w:szCs w:val="32"/>
          <w:shd w:val="clear" w:color="auto" w:fill="FFFFFF"/>
        </w:rPr>
      </w:pPr>
      <w:r>
        <w:rPr>
          <w:rFonts w:ascii="仿宋_GB2312" w:eastAsia="仿宋_GB2312" w:hAnsi="宋体" w:cs="仿宋_GB2312" w:hint="eastAsia"/>
          <w:kern w:val="0"/>
          <w:sz w:val="32"/>
          <w:szCs w:val="32"/>
          <w:shd w:val="clear" w:color="auto" w:fill="FFFFFF"/>
        </w:rPr>
        <w:t>二、部门财政资金收支情况</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（一）部门财政资金收入情况</w:t>
      </w:r>
    </w:p>
    <w:p w:rsidR="008501FB" w:rsidRDefault="002562E8" w:rsidP="00553618">
      <w:pPr>
        <w:topLinePunct/>
        <w:spacing w:beforeLines="50" w:afterLines="50"/>
        <w:ind w:firstLineChars="200" w:firstLine="640"/>
        <w:textAlignment w:val="top"/>
        <w:rPr>
          <w:rFonts w:ascii="仿宋_GB2312" w:eastAsia="仿宋_GB2312" w:hAnsi="仿宋"/>
          <w:snapToGrid w:val="0"/>
          <w:kern w:val="0"/>
          <w:sz w:val="32"/>
          <w:szCs w:val="32"/>
        </w:rPr>
      </w:pPr>
      <w:r>
        <w:rPr>
          <w:rFonts w:ascii="仿宋_GB2312" w:eastAsia="仿宋_GB2312" w:hAnsi="仿宋" w:cs="仿宋_GB2312" w:hint="eastAsia"/>
          <w:snapToGrid w:val="0"/>
          <w:kern w:val="0"/>
          <w:sz w:val="32"/>
          <w:szCs w:val="32"/>
        </w:rPr>
        <w:t>凉山州第一人民医院</w:t>
      </w:r>
      <w:r>
        <w:rPr>
          <w:rFonts w:ascii="仿宋_GB2312" w:eastAsia="仿宋_GB2312" w:hAnsi="仿宋" w:cs="仿宋_GB2312"/>
          <w:snapToGrid w:val="0"/>
          <w:kern w:val="0"/>
          <w:sz w:val="32"/>
          <w:szCs w:val="32"/>
        </w:rPr>
        <w:t>201</w:t>
      </w:r>
      <w:r w:rsidR="0070087E">
        <w:rPr>
          <w:rFonts w:ascii="仿宋_GB2312" w:eastAsia="仿宋_GB2312" w:hAnsi="仿宋" w:cs="仿宋_GB2312" w:hint="eastAsia"/>
          <w:snapToGrid w:val="0"/>
          <w:kern w:val="0"/>
          <w:sz w:val="32"/>
          <w:szCs w:val="32"/>
        </w:rPr>
        <w:t>9</w:t>
      </w:r>
      <w:r>
        <w:rPr>
          <w:rFonts w:ascii="仿宋_GB2312" w:eastAsia="仿宋_GB2312" w:hAnsi="仿宋" w:cs="仿宋_GB2312" w:hint="eastAsia"/>
          <w:snapToGrid w:val="0"/>
          <w:kern w:val="0"/>
          <w:sz w:val="32"/>
          <w:szCs w:val="32"/>
        </w:rPr>
        <w:t>年收入</w:t>
      </w:r>
      <w:r w:rsidR="00BE1166">
        <w:rPr>
          <w:rFonts w:ascii="仿宋_GB2312" w:eastAsia="仿宋_GB2312" w:hAnsi="仿宋" w:cs="仿宋_GB2312" w:hint="eastAsia"/>
          <w:snapToGrid w:val="0"/>
          <w:kern w:val="0"/>
          <w:sz w:val="32"/>
          <w:szCs w:val="32"/>
        </w:rPr>
        <w:t>8616.43</w:t>
      </w:r>
      <w:r w:rsidR="006F7AA4">
        <w:rPr>
          <w:rFonts w:ascii="仿宋_GB2312" w:eastAsia="仿宋_GB2312" w:hAnsi="仿宋" w:cs="仿宋_GB2312" w:hint="eastAsia"/>
          <w:snapToGrid w:val="0"/>
          <w:kern w:val="0"/>
          <w:sz w:val="32"/>
          <w:szCs w:val="32"/>
        </w:rPr>
        <w:t xml:space="preserve"> </w:t>
      </w:r>
      <w:r>
        <w:rPr>
          <w:rFonts w:ascii="仿宋_GB2312" w:eastAsia="仿宋_GB2312" w:hAnsi="仿宋" w:cs="仿宋_GB2312" w:hint="eastAsia"/>
          <w:snapToGrid w:val="0"/>
          <w:kern w:val="0"/>
          <w:sz w:val="32"/>
          <w:szCs w:val="32"/>
        </w:rPr>
        <w:t>万元，其中：上年结转</w:t>
      </w:r>
      <w:r w:rsidR="006F7AA4">
        <w:rPr>
          <w:rFonts w:ascii="仿宋_GB2312" w:eastAsia="仿宋_GB2312" w:hAnsi="仿宋" w:cs="仿宋_GB2312" w:hint="eastAsia"/>
          <w:snapToGrid w:val="0"/>
          <w:kern w:val="0"/>
          <w:sz w:val="32"/>
          <w:szCs w:val="32"/>
        </w:rPr>
        <w:t>1234.21</w:t>
      </w:r>
      <w:r>
        <w:rPr>
          <w:rFonts w:ascii="仿宋_GB2312" w:eastAsia="仿宋_GB2312" w:hAnsi="仿宋" w:cs="仿宋_GB2312" w:hint="eastAsia"/>
          <w:snapToGrid w:val="0"/>
          <w:kern w:val="0"/>
          <w:sz w:val="32"/>
          <w:szCs w:val="32"/>
        </w:rPr>
        <w:t>万元，占</w:t>
      </w:r>
      <w:r w:rsidR="006F7AA4">
        <w:rPr>
          <w:rFonts w:ascii="仿宋_GB2312" w:eastAsia="仿宋_GB2312" w:hAnsi="仿宋" w:cs="仿宋_GB2312" w:hint="eastAsia"/>
          <w:snapToGrid w:val="0"/>
          <w:kern w:val="0"/>
          <w:sz w:val="32"/>
          <w:szCs w:val="32"/>
        </w:rPr>
        <w:t>1</w:t>
      </w:r>
      <w:r w:rsidR="00BE1166">
        <w:rPr>
          <w:rFonts w:ascii="仿宋_GB2312" w:eastAsia="仿宋_GB2312" w:hAnsi="仿宋" w:cs="仿宋_GB2312" w:hint="eastAsia"/>
          <w:snapToGrid w:val="0"/>
          <w:kern w:val="0"/>
          <w:sz w:val="32"/>
          <w:szCs w:val="32"/>
        </w:rPr>
        <w:t>4.32</w:t>
      </w:r>
      <w:r>
        <w:rPr>
          <w:rFonts w:ascii="仿宋_GB2312" w:eastAsia="仿宋_GB2312" w:hAnsi="仿宋" w:cs="仿宋_GB2312"/>
          <w:snapToGrid w:val="0"/>
          <w:kern w:val="0"/>
          <w:sz w:val="32"/>
          <w:szCs w:val="32"/>
        </w:rPr>
        <w:t>%</w:t>
      </w:r>
      <w:r>
        <w:rPr>
          <w:rFonts w:ascii="仿宋_GB2312" w:eastAsia="仿宋_GB2312" w:hAnsi="仿宋" w:cs="仿宋_GB2312" w:hint="eastAsia"/>
          <w:snapToGrid w:val="0"/>
          <w:kern w:val="0"/>
          <w:sz w:val="32"/>
          <w:szCs w:val="32"/>
        </w:rPr>
        <w:t>；一般公共预算拨款收入</w:t>
      </w:r>
      <w:r w:rsidR="00BE1166">
        <w:rPr>
          <w:rFonts w:ascii="仿宋_GB2312" w:eastAsia="仿宋_GB2312" w:hAnsi="仿宋" w:cs="仿宋_GB2312" w:hint="eastAsia"/>
          <w:snapToGrid w:val="0"/>
          <w:kern w:val="0"/>
          <w:sz w:val="32"/>
          <w:szCs w:val="32"/>
        </w:rPr>
        <w:t>7382.20</w:t>
      </w:r>
      <w:r>
        <w:rPr>
          <w:rFonts w:ascii="仿宋_GB2312" w:eastAsia="仿宋_GB2312" w:hAnsi="仿宋" w:cs="仿宋_GB2312" w:hint="eastAsia"/>
          <w:snapToGrid w:val="0"/>
          <w:kern w:val="0"/>
          <w:sz w:val="32"/>
          <w:szCs w:val="32"/>
        </w:rPr>
        <w:t>万元，占</w:t>
      </w:r>
      <w:r w:rsidR="00BE1166">
        <w:rPr>
          <w:rFonts w:ascii="仿宋_GB2312" w:eastAsia="仿宋_GB2312" w:hAnsi="仿宋" w:cs="仿宋_GB2312" w:hint="eastAsia"/>
          <w:snapToGrid w:val="0"/>
          <w:kern w:val="0"/>
          <w:sz w:val="32"/>
          <w:szCs w:val="32"/>
        </w:rPr>
        <w:t>85.68</w:t>
      </w:r>
      <w:r>
        <w:rPr>
          <w:rFonts w:ascii="仿宋_GB2312" w:eastAsia="仿宋_GB2312" w:hAnsi="仿宋" w:cs="仿宋_GB2312"/>
          <w:snapToGrid w:val="0"/>
          <w:kern w:val="0"/>
          <w:sz w:val="32"/>
          <w:szCs w:val="32"/>
        </w:rPr>
        <w:t>%</w:t>
      </w:r>
      <w:r>
        <w:rPr>
          <w:rFonts w:ascii="仿宋_GB2312" w:eastAsia="仿宋_GB2312" w:hAnsi="仿宋" w:cs="仿宋_GB2312" w:hint="eastAsia"/>
          <w:snapToGrid w:val="0"/>
          <w:kern w:val="0"/>
          <w:sz w:val="32"/>
          <w:szCs w:val="32"/>
        </w:rPr>
        <w:t>。</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（二）部门财政资金支出情况</w:t>
      </w:r>
    </w:p>
    <w:p w:rsidR="008501FB" w:rsidRDefault="002562E8">
      <w:pPr>
        <w:pStyle w:val="a7"/>
        <w:widowControl/>
        <w:shd w:val="clear" w:color="auto" w:fill="FFFFFF"/>
        <w:spacing w:beforeAutospacing="0" w:after="136" w:afterAutospacing="0" w:line="27" w:lineRule="atLeast"/>
        <w:ind w:firstLineChars="200" w:firstLine="640"/>
        <w:rPr>
          <w:rFonts w:ascii="仿宋_GB2312" w:eastAsia="仿宋_GB2312" w:hAnsi="微软雅黑" w:cs="Times New Roman"/>
          <w:sz w:val="32"/>
          <w:szCs w:val="32"/>
        </w:rPr>
      </w:pPr>
      <w:r>
        <w:rPr>
          <w:rFonts w:ascii="仿宋_GB2312" w:eastAsia="仿宋_GB2312" w:hAnsi="仿宋" w:cs="仿宋_GB2312" w:hint="eastAsia"/>
          <w:snapToGrid w:val="0"/>
          <w:sz w:val="32"/>
          <w:szCs w:val="32"/>
        </w:rPr>
        <w:lastRenderedPageBreak/>
        <w:t>凉山州第一人民医院</w:t>
      </w:r>
      <w:r>
        <w:rPr>
          <w:rFonts w:ascii="仿宋_GB2312" w:eastAsia="仿宋_GB2312" w:hAnsi="仿宋" w:cs="仿宋_GB2312"/>
          <w:snapToGrid w:val="0"/>
          <w:sz w:val="32"/>
          <w:szCs w:val="32"/>
        </w:rPr>
        <w:t>201</w:t>
      </w:r>
      <w:r w:rsidR="00CB1D75">
        <w:rPr>
          <w:rFonts w:ascii="仿宋_GB2312" w:eastAsia="仿宋_GB2312" w:hAnsi="仿宋" w:cs="仿宋_GB2312" w:hint="eastAsia"/>
          <w:snapToGrid w:val="0"/>
          <w:sz w:val="32"/>
          <w:szCs w:val="32"/>
        </w:rPr>
        <w:t>9</w:t>
      </w:r>
      <w:r>
        <w:rPr>
          <w:rFonts w:ascii="仿宋_GB2312" w:eastAsia="仿宋_GB2312" w:hAnsi="微软雅黑" w:cs="仿宋_GB2312" w:hint="eastAsia"/>
          <w:sz w:val="32"/>
          <w:szCs w:val="32"/>
          <w:shd w:val="clear" w:color="auto" w:fill="FFFFFF"/>
        </w:rPr>
        <w:t>年支出合计</w:t>
      </w:r>
      <w:r w:rsidR="00CB1D75">
        <w:rPr>
          <w:rFonts w:ascii="仿宋_GB2312" w:eastAsia="仿宋_GB2312" w:hAnsi="微软雅黑" w:cs="仿宋_GB2312" w:hint="eastAsia"/>
          <w:sz w:val="32"/>
          <w:szCs w:val="32"/>
          <w:shd w:val="clear" w:color="auto" w:fill="FFFFFF"/>
        </w:rPr>
        <w:t>7668.26</w:t>
      </w:r>
      <w:r>
        <w:rPr>
          <w:rFonts w:ascii="仿宋_GB2312" w:eastAsia="仿宋_GB2312" w:hAnsi="微软雅黑" w:cs="仿宋_GB2312" w:hint="eastAsia"/>
          <w:sz w:val="32"/>
          <w:szCs w:val="32"/>
          <w:shd w:val="clear" w:color="auto" w:fill="FFFFFF"/>
        </w:rPr>
        <w:t>万元，其中：基本支出</w:t>
      </w:r>
      <w:r w:rsidR="00CB1D75">
        <w:rPr>
          <w:rFonts w:ascii="仿宋_GB2312" w:eastAsia="仿宋_GB2312" w:hAnsi="微软雅黑" w:cs="仿宋_GB2312" w:hint="eastAsia"/>
          <w:sz w:val="32"/>
          <w:szCs w:val="32"/>
          <w:shd w:val="clear" w:color="auto" w:fill="FFFFFF"/>
        </w:rPr>
        <w:t>4907.20</w:t>
      </w:r>
      <w:r>
        <w:rPr>
          <w:rFonts w:ascii="仿宋_GB2312" w:eastAsia="仿宋_GB2312" w:hAnsi="微软雅黑" w:cs="仿宋_GB2312" w:hint="eastAsia"/>
          <w:sz w:val="32"/>
          <w:szCs w:val="32"/>
          <w:shd w:val="clear" w:color="auto" w:fill="FFFFFF"/>
        </w:rPr>
        <w:t>万元，占</w:t>
      </w:r>
      <w:r w:rsidR="00CB1D75">
        <w:rPr>
          <w:rFonts w:ascii="仿宋_GB2312" w:eastAsia="仿宋_GB2312" w:hAnsi="微软雅黑" w:cs="仿宋_GB2312" w:hint="eastAsia"/>
          <w:sz w:val="32"/>
          <w:szCs w:val="32"/>
          <w:shd w:val="clear" w:color="auto" w:fill="FFFFFF"/>
        </w:rPr>
        <w:t>63.99</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；项目支出</w:t>
      </w:r>
      <w:r w:rsidR="00CB1D75">
        <w:rPr>
          <w:rFonts w:ascii="仿宋_GB2312" w:eastAsia="仿宋_GB2312" w:hAnsi="微软雅黑" w:cs="仿宋_GB2312" w:hint="eastAsia"/>
          <w:sz w:val="32"/>
          <w:szCs w:val="32"/>
          <w:shd w:val="clear" w:color="auto" w:fill="FFFFFF"/>
        </w:rPr>
        <w:t>2761.06</w:t>
      </w:r>
      <w:r>
        <w:rPr>
          <w:rFonts w:ascii="仿宋_GB2312" w:eastAsia="仿宋_GB2312" w:hAnsi="微软雅黑" w:cs="仿宋_GB2312" w:hint="eastAsia"/>
          <w:sz w:val="32"/>
          <w:szCs w:val="32"/>
          <w:shd w:val="clear" w:color="auto" w:fill="FFFFFF"/>
        </w:rPr>
        <w:t>万元，占</w:t>
      </w:r>
      <w:r w:rsidR="00CB1D75">
        <w:rPr>
          <w:rFonts w:ascii="仿宋_GB2312" w:eastAsia="仿宋_GB2312" w:hAnsi="微软雅黑" w:cs="仿宋_GB2312" w:hint="eastAsia"/>
          <w:sz w:val="32"/>
          <w:szCs w:val="32"/>
          <w:shd w:val="clear" w:color="auto" w:fill="FFFFFF"/>
        </w:rPr>
        <w:t>36.01</w:t>
      </w:r>
      <w:r>
        <w:rPr>
          <w:rFonts w:ascii="仿宋_GB2312" w:eastAsia="仿宋_GB2312" w:hAnsi="微软雅黑" w:cs="仿宋_GB2312"/>
          <w:sz w:val="32"/>
          <w:szCs w:val="32"/>
          <w:shd w:val="clear" w:color="auto" w:fill="FFFFFF"/>
        </w:rPr>
        <w:t>%</w:t>
      </w:r>
      <w:r>
        <w:rPr>
          <w:rFonts w:ascii="仿宋_GB2312" w:eastAsia="仿宋_GB2312" w:hAnsi="微软雅黑" w:cs="仿宋_GB2312" w:hint="eastAsia"/>
          <w:sz w:val="32"/>
          <w:szCs w:val="32"/>
          <w:shd w:val="clear" w:color="auto" w:fill="FFFFFF"/>
        </w:rPr>
        <w:t>。</w:t>
      </w:r>
    </w:p>
    <w:p w:rsidR="008501FB" w:rsidRDefault="002562E8">
      <w:pPr>
        <w:widowControl/>
        <w:adjustRightInd w:val="0"/>
        <w:snapToGrid w:val="0"/>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三、部门整体预算绩效管理情况</w:t>
      </w:r>
    </w:p>
    <w:p w:rsidR="008501FB" w:rsidRDefault="002562E8">
      <w:pPr>
        <w:widowControl/>
        <w:adjustRightInd w:val="0"/>
        <w:snapToGrid w:val="0"/>
        <w:spacing w:line="540" w:lineRule="exact"/>
        <w:ind w:firstLineChars="200" w:firstLine="64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（一）</w:t>
      </w:r>
      <w:r>
        <w:rPr>
          <w:rFonts w:ascii="仿宋_GB2312" w:eastAsia="仿宋_GB2312" w:hAnsi="仿宋" w:cs="仿宋_GB2312" w:hint="eastAsia"/>
          <w:sz w:val="32"/>
          <w:szCs w:val="32"/>
        </w:rPr>
        <w:t>部门预算管理</w:t>
      </w:r>
      <w:r>
        <w:rPr>
          <w:rFonts w:ascii="仿宋_GB2312" w:eastAsia="仿宋_GB2312" w:hAnsi="宋体" w:cs="仿宋_GB2312" w:hint="eastAsia"/>
          <w:kern w:val="0"/>
          <w:sz w:val="32"/>
          <w:szCs w:val="32"/>
          <w:shd w:val="clear" w:color="auto" w:fill="FFFFFF"/>
          <w:lang w:val="zh-CN"/>
        </w:rPr>
        <w:t>。</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我院在预算编制过程中没有将财政收支情况纳入预算，使用部门及时上报项目绩效指标完成情况，对于财政项目资金的分配使用情况及时反馈到相关科室。</w:t>
      </w:r>
    </w:p>
    <w:p w:rsidR="008501FB" w:rsidRDefault="002562E8">
      <w:pPr>
        <w:widowControl/>
        <w:tabs>
          <w:tab w:val="right" w:pos="9184"/>
        </w:tabs>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（二）</w:t>
      </w:r>
      <w:r>
        <w:rPr>
          <w:rFonts w:ascii="仿宋_GB2312" w:eastAsia="仿宋_GB2312" w:hAnsi="仿宋" w:cs="仿宋_GB2312" w:hint="eastAsia"/>
          <w:sz w:val="32"/>
          <w:szCs w:val="32"/>
        </w:rPr>
        <w:t>专项预算管理</w:t>
      </w:r>
      <w:r>
        <w:rPr>
          <w:rFonts w:ascii="仿宋_GB2312" w:eastAsia="仿宋_GB2312" w:hAnsi="宋体" w:cs="仿宋_GB2312" w:hint="eastAsia"/>
          <w:kern w:val="0"/>
          <w:sz w:val="32"/>
          <w:szCs w:val="32"/>
          <w:shd w:val="clear" w:color="auto" w:fill="FFFFFF"/>
          <w:lang w:val="zh-CN"/>
        </w:rPr>
        <w:t>。</w:t>
      </w:r>
      <w:r>
        <w:rPr>
          <w:rFonts w:ascii="仿宋_GB2312" w:eastAsia="仿宋_GB2312" w:hAnsi="宋体"/>
          <w:kern w:val="0"/>
          <w:sz w:val="32"/>
          <w:szCs w:val="32"/>
          <w:shd w:val="clear" w:color="auto" w:fill="FFFFFF"/>
          <w:lang w:val="zh-CN"/>
        </w:rPr>
        <w:tab/>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及时查看部门预算执行进度情况，节能降耗，及时掌握财政项目的开展情况，对于进展缓慢的项目提出合理化的意见和建议。</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（三）</w:t>
      </w:r>
      <w:r>
        <w:rPr>
          <w:rFonts w:ascii="仿宋_GB2312" w:eastAsia="仿宋_GB2312" w:hAnsi="仿宋" w:cs="仿宋_GB2312" w:hint="eastAsia"/>
          <w:sz w:val="32"/>
          <w:szCs w:val="32"/>
        </w:rPr>
        <w:t>结果应用情况</w:t>
      </w:r>
      <w:r>
        <w:rPr>
          <w:rFonts w:ascii="仿宋_GB2312" w:eastAsia="仿宋_GB2312" w:hAnsi="宋体" w:cs="仿宋_GB2312" w:hint="eastAsia"/>
          <w:kern w:val="0"/>
          <w:sz w:val="32"/>
          <w:szCs w:val="32"/>
          <w:shd w:val="clear" w:color="auto" w:fill="FFFFFF"/>
          <w:lang w:val="zh-CN"/>
        </w:rPr>
        <w:t>。</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加强医院内部控制制度建设，编制内部控制体系，及时对财政项目资金进行绩效评价、依法接受财政监督。</w:t>
      </w:r>
    </w:p>
    <w:p w:rsidR="008501FB" w:rsidRDefault="002562E8">
      <w:pPr>
        <w:widowControl/>
        <w:adjustRightInd w:val="0"/>
        <w:snapToGrid w:val="0"/>
        <w:spacing w:line="540" w:lineRule="exact"/>
        <w:ind w:firstLineChars="200" w:firstLine="640"/>
        <w:jc w:val="left"/>
        <w:rPr>
          <w:rFonts w:ascii="仿宋_GB2312" w:eastAsia="仿宋_GB2312" w:hAnsi="宋体"/>
          <w:kern w:val="0"/>
          <w:sz w:val="32"/>
          <w:szCs w:val="32"/>
          <w:shd w:val="clear" w:color="auto" w:fill="FFFFFF"/>
        </w:rPr>
      </w:pPr>
      <w:r>
        <w:rPr>
          <w:rFonts w:ascii="仿宋_GB2312" w:eastAsia="仿宋_GB2312" w:hAnsi="宋体" w:cs="仿宋_GB2312" w:hint="eastAsia"/>
          <w:kern w:val="0"/>
          <w:sz w:val="32"/>
          <w:szCs w:val="32"/>
          <w:shd w:val="clear" w:color="auto" w:fill="FFFFFF"/>
        </w:rPr>
        <w:t>四、评价结论及建议</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（一）评价结论</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我院在财政项目支出进度和实效性上还有待提高，将不断通过多科协作，加强沟通，使财政资金的作用发挥到最大，减少资金的沉淀。</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（二）存在问题</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部分采购计划不够详细，固定资产管理还有待进一步完善，患者满意度还需要加大力度提高。</w:t>
      </w:r>
    </w:p>
    <w:p w:rsidR="008501FB" w:rsidRDefault="002562E8">
      <w:pPr>
        <w:widowControl/>
        <w:adjustRightInd w:val="0"/>
        <w:snapToGrid w:val="0"/>
        <w:spacing w:line="540" w:lineRule="exact"/>
        <w:ind w:firstLine="720"/>
        <w:jc w:val="left"/>
        <w:rPr>
          <w:rFonts w:ascii="仿宋_GB2312" w:eastAsia="仿宋_GB2312" w:hAnsi="宋体"/>
          <w:kern w:val="0"/>
          <w:sz w:val="32"/>
          <w:szCs w:val="32"/>
          <w:shd w:val="clear" w:color="auto" w:fill="FFFFFF"/>
          <w:lang w:val="zh-CN"/>
        </w:rPr>
      </w:pPr>
      <w:r>
        <w:rPr>
          <w:rFonts w:ascii="仿宋_GB2312" w:eastAsia="仿宋_GB2312" w:hAnsi="宋体" w:cs="仿宋_GB2312" w:hint="eastAsia"/>
          <w:kern w:val="0"/>
          <w:sz w:val="32"/>
          <w:szCs w:val="32"/>
          <w:shd w:val="clear" w:color="auto" w:fill="FFFFFF"/>
          <w:lang w:val="zh-CN"/>
        </w:rPr>
        <w:t>（三）改进建议</w:t>
      </w:r>
    </w:p>
    <w:p w:rsidR="008501FB" w:rsidRPr="00EA3CA7" w:rsidRDefault="002562E8" w:rsidP="00EA3CA7">
      <w:pPr>
        <w:widowControl/>
        <w:adjustRightInd w:val="0"/>
        <w:snapToGrid w:val="0"/>
        <w:spacing w:line="540" w:lineRule="exact"/>
        <w:ind w:firstLine="720"/>
        <w:jc w:val="left"/>
        <w:rPr>
          <w:rFonts w:ascii="仿宋_GB2312" w:hAnsi="宋体"/>
          <w:kern w:val="0"/>
          <w:shd w:val="clear" w:color="auto" w:fill="FFFFFF"/>
          <w:lang w:val="zh-CN"/>
        </w:rPr>
      </w:pPr>
      <w:r>
        <w:rPr>
          <w:rFonts w:ascii="仿宋_GB2312" w:eastAsia="仿宋_GB2312" w:hAnsi="宋体" w:cs="仿宋_GB2312" w:hint="eastAsia"/>
          <w:kern w:val="0"/>
          <w:sz w:val="32"/>
          <w:szCs w:val="32"/>
          <w:shd w:val="clear" w:color="auto" w:fill="FFFFFF"/>
          <w:lang w:val="zh-CN"/>
        </w:rPr>
        <w:lastRenderedPageBreak/>
        <w:t>修订固定资产管理实施细则，严格把控报废资产的年限，通过增加自助服务机，加强对窗口服务人员岗位责任书的签订，在提高满意度下大力气</w:t>
      </w:r>
      <w:r>
        <w:rPr>
          <w:rFonts w:ascii="仿宋_GB2312" w:hAnsi="宋体" w:cs="宋体" w:hint="eastAsia"/>
          <w:kern w:val="0"/>
          <w:shd w:val="clear" w:color="auto" w:fill="FFFFFF"/>
          <w:lang w:val="zh-CN"/>
        </w:rPr>
        <w:t>。</w:t>
      </w:r>
      <w:bookmarkEnd w:id="61"/>
    </w:p>
    <w:p w:rsidR="008501FB" w:rsidRDefault="002562E8">
      <w:pPr>
        <w:pStyle w:val="2"/>
        <w:rPr>
          <w:rStyle w:val="1Char"/>
          <w:rFonts w:ascii="仿宋" w:eastAsia="仿宋" w:hAnsi="仿宋" w:cs="仿宋"/>
          <w:sz w:val="32"/>
          <w:szCs w:val="32"/>
        </w:rPr>
      </w:pPr>
      <w:bookmarkStart w:id="62" w:name="_Toc15396617"/>
      <w:r>
        <w:rPr>
          <w:rStyle w:val="1Char"/>
          <w:rFonts w:ascii="仿宋" w:eastAsia="仿宋" w:hAnsi="仿宋" w:cs="仿宋" w:hint="eastAsia"/>
          <w:sz w:val="32"/>
          <w:szCs w:val="32"/>
        </w:rPr>
        <w:t>附件</w:t>
      </w:r>
      <w:r>
        <w:rPr>
          <w:rStyle w:val="1Char"/>
          <w:rFonts w:ascii="仿宋" w:eastAsia="仿宋" w:hAnsi="仿宋" w:cs="仿宋"/>
          <w:sz w:val="32"/>
          <w:szCs w:val="32"/>
        </w:rPr>
        <w:t>2</w:t>
      </w:r>
      <w:bookmarkEnd w:id="62"/>
    </w:p>
    <w:p w:rsidR="00C93167" w:rsidRPr="00A816AC" w:rsidRDefault="00C93167" w:rsidP="00A816AC">
      <w:pPr>
        <w:jc w:val="center"/>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9年省级财政中医药发展专项支出绩效自评报告（一）</w:t>
      </w:r>
    </w:p>
    <w:p w:rsidR="00C93167" w:rsidRDefault="00C93167" w:rsidP="00C93167">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一、评价工作开展及项目情况</w:t>
      </w:r>
    </w:p>
    <w:p w:rsidR="00C93167" w:rsidRDefault="00C93167" w:rsidP="00C93167">
      <w:pPr>
        <w:ind w:firstLineChars="200" w:firstLine="640"/>
        <w:rPr>
          <w:rFonts w:ascii="仿宋_GB2312" w:eastAsia="仿宋_GB2312"/>
          <w:sz w:val="32"/>
          <w:szCs w:val="32"/>
        </w:rPr>
      </w:pPr>
      <w:r>
        <w:rPr>
          <w:rFonts w:ascii="仿宋_GB2312" w:eastAsia="仿宋_GB2312" w:cs="仿宋_GB2312" w:hint="eastAsia"/>
          <w:sz w:val="32"/>
          <w:szCs w:val="32"/>
        </w:rPr>
        <w:t>项目资金到位后，专项管理人员立即将资金使用归口到具体科室，制定具体实施流程和监管措施、健全相关管理制度及时对相关问题进行说明。</w:t>
      </w:r>
    </w:p>
    <w:p w:rsidR="00C93167" w:rsidRDefault="00C93167" w:rsidP="00C93167">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二、评价结论及绩效分析</w:t>
      </w:r>
    </w:p>
    <w:p w:rsidR="00C93167" w:rsidRDefault="00C93167" w:rsidP="00C93167">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C93167" w:rsidRPr="007F6E2D" w:rsidRDefault="00C93167" w:rsidP="007F6E2D">
      <w:pPr>
        <w:ind w:firstLineChars="200" w:firstLine="640"/>
        <w:rPr>
          <w:rFonts w:ascii="仿宋_GB2312" w:eastAsia="仿宋_GB2312" w:cs="仿宋_GB2312"/>
          <w:sz w:val="32"/>
          <w:szCs w:val="32"/>
        </w:rPr>
      </w:pPr>
      <w:r>
        <w:rPr>
          <w:rFonts w:ascii="仿宋_GB2312" w:eastAsia="仿宋_GB2312" w:cs="仿宋_GB2312" w:hint="eastAsia"/>
          <w:sz w:val="32"/>
          <w:szCs w:val="32"/>
        </w:rPr>
        <w:t>项目支出情况本着厉行节约的原则完成，项目目前已完成100.00</w:t>
      </w:r>
      <w:r>
        <w:rPr>
          <w:rFonts w:ascii="仿宋_GB2312" w:eastAsia="仿宋_GB2312" w:cs="仿宋_GB2312"/>
          <w:sz w:val="32"/>
          <w:szCs w:val="32"/>
        </w:rPr>
        <w:t>%</w:t>
      </w:r>
      <w:r>
        <w:rPr>
          <w:rFonts w:ascii="仿宋_GB2312" w:eastAsia="仿宋_GB2312" w:cs="仿宋_GB2312" w:hint="eastAsia"/>
          <w:sz w:val="32"/>
          <w:szCs w:val="32"/>
        </w:rPr>
        <w:t>，项目申报内容与具体实施内容相符、申报目标合理可行。自评表如下：</w:t>
      </w:r>
    </w:p>
    <w:p w:rsidR="007F6E2D" w:rsidRDefault="00553618" w:rsidP="00C93167">
      <w:pPr>
        <w:rPr>
          <w:rFonts w:eastAsia="Times New Roman"/>
        </w:rPr>
      </w:pPr>
      <w:r w:rsidRPr="00553618">
        <w:pict>
          <v:group id="_x0000_s2498" editas="canvas" style="width:398.95pt;height:402.2pt;mso-position-horizontal-relative:char;mso-position-vertical-relative:line" coordsize="7979,80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99" type="#_x0000_t75" style="position:absolute;width:7979;height:8044" o:preferrelative="f">
              <v:fill o:detectmouseclick="t"/>
              <v:path o:extrusionok="t" o:connecttype="none"/>
              <o:lock v:ext="edit" text="t"/>
            </v:shape>
            <v:group id="_x0000_s2500" style="position:absolute;width:7979;height:7871" coordsize="7979,7871">
              <v:rect id="_x0000_s2501" style="position:absolute;left:152;top:498;width:633;height:312;mso-wrap-style:none" filled="f" stroked="f">
                <v:textbox style="mso-fit-shape-to-text:t" inset="0,0,0,0">
                  <w:txbxContent>
                    <w:p w:rsidR="0065531F" w:rsidRDefault="0065531F" w:rsidP="007F6E2D">
                      <w:r>
                        <w:rPr>
                          <w:rFonts w:ascii="仿宋_GB2312" w:eastAsia="仿宋_GB2312" w:cs="仿宋_GB2312" w:hint="eastAsia"/>
                          <w:b/>
                          <w:bCs/>
                          <w:color w:val="000000"/>
                        </w:rPr>
                        <w:t>一级指</w:t>
                      </w:r>
                    </w:p>
                  </w:txbxContent>
                </v:textbox>
              </v:rect>
              <v:rect id="_x0000_s2502" style="position:absolute;left:387;top:785;width:211;height:312;mso-wrap-style:none" filled="f" stroked="f">
                <v:textbox style="mso-fit-shape-to-text:t" inset="0,0,0,0">
                  <w:txbxContent>
                    <w:p w:rsidR="0065531F" w:rsidRDefault="0065531F" w:rsidP="007F6E2D">
                      <w:r>
                        <w:rPr>
                          <w:rFonts w:ascii="仿宋_GB2312" w:eastAsia="仿宋_GB2312" w:cs="仿宋_GB2312" w:hint="eastAsia"/>
                          <w:b/>
                          <w:bCs/>
                          <w:color w:val="000000"/>
                        </w:rPr>
                        <w:t>标</w:t>
                      </w:r>
                    </w:p>
                  </w:txbxContent>
                </v:textbox>
              </v:rect>
              <v:rect id="_x0000_s2503" style="position:absolute;left:1590;top:634;width:844;height:312;mso-wrap-style:none" filled="f" stroked="f">
                <v:textbox style="mso-fit-shape-to-text:t" inset="0,0,0,0">
                  <w:txbxContent>
                    <w:p w:rsidR="0065531F" w:rsidRDefault="0065531F" w:rsidP="007F6E2D">
                      <w:r>
                        <w:rPr>
                          <w:rFonts w:ascii="仿宋_GB2312" w:eastAsia="仿宋_GB2312" w:cs="仿宋_GB2312" w:hint="eastAsia"/>
                          <w:b/>
                          <w:bCs/>
                          <w:color w:val="000000"/>
                        </w:rPr>
                        <w:t>二级指标</w:t>
                      </w:r>
                    </w:p>
                  </w:txbxContent>
                </v:textbox>
              </v:rect>
              <v:rect id="_x0000_s2504" style="position:absolute;left:3664;top:634;width:844;height:312;mso-wrap-style:none" filled="f" stroked="f">
                <v:textbox style="mso-fit-shape-to-text:t" inset="0,0,0,0">
                  <w:txbxContent>
                    <w:p w:rsidR="0065531F" w:rsidRDefault="0065531F" w:rsidP="007F6E2D">
                      <w:r>
                        <w:rPr>
                          <w:rFonts w:ascii="仿宋_GB2312" w:eastAsia="仿宋_GB2312" w:cs="仿宋_GB2312" w:hint="eastAsia"/>
                          <w:b/>
                          <w:bCs/>
                          <w:color w:val="000000"/>
                        </w:rPr>
                        <w:t>三级指标</w:t>
                      </w:r>
                    </w:p>
                  </w:txbxContent>
                </v:textbox>
              </v:rect>
              <v:rect id="_x0000_s2505" style="position:absolute;left:5324;top:634;width:422;height:312;mso-wrap-style:none" filled="f" stroked="f">
                <v:textbox style="mso-fit-shape-to-text:t" inset="0,0,0,0">
                  <w:txbxContent>
                    <w:p w:rsidR="0065531F" w:rsidRDefault="0065531F" w:rsidP="007F6E2D">
                      <w:r>
                        <w:rPr>
                          <w:rFonts w:ascii="仿宋_GB2312" w:eastAsia="仿宋_GB2312" w:cs="仿宋_GB2312" w:hint="eastAsia"/>
                          <w:b/>
                          <w:bCs/>
                          <w:color w:val="000000"/>
                        </w:rPr>
                        <w:t>分值</w:t>
                      </w:r>
                    </w:p>
                  </w:txbxContent>
                </v:textbox>
              </v:rect>
              <v:rect id="_x0000_s2506" style="position:absolute;left:6223;top:634;width:422;height:312;mso-wrap-style:none" filled="f" stroked="f">
                <v:textbox style="mso-fit-shape-to-text:t" inset="0,0,0,0">
                  <w:txbxContent>
                    <w:p w:rsidR="0065531F" w:rsidRDefault="0065531F" w:rsidP="007F6E2D">
                      <w:r>
                        <w:rPr>
                          <w:rFonts w:ascii="仿宋_GB2312" w:eastAsia="仿宋_GB2312" w:cs="仿宋_GB2312" w:hint="eastAsia"/>
                          <w:b/>
                          <w:bCs/>
                          <w:color w:val="000000"/>
                        </w:rPr>
                        <w:t>得分</w:t>
                      </w:r>
                    </w:p>
                  </w:txbxContent>
                </v:textbox>
              </v:rect>
              <v:rect id="_x0000_s2507" style="position:absolute;left:7218;top:634;width:422;height:312;mso-wrap-style:none" filled="f" stroked="f">
                <v:textbox style="mso-fit-shape-to-text:t" inset="0,0,0,0">
                  <w:txbxContent>
                    <w:p w:rsidR="0065531F" w:rsidRDefault="0065531F" w:rsidP="007F6E2D">
                      <w:r>
                        <w:rPr>
                          <w:rFonts w:ascii="仿宋_GB2312" w:eastAsia="仿宋_GB2312" w:cs="仿宋_GB2312" w:hint="eastAsia"/>
                          <w:b/>
                          <w:bCs/>
                          <w:color w:val="000000"/>
                        </w:rPr>
                        <w:t>备注</w:t>
                      </w:r>
                    </w:p>
                  </w:txbxContent>
                </v:textbox>
              </v:rect>
              <v:rect id="_x0000_s2508" style="position:absolute;left:3194;top:1041;width:1786;height:312;mso-wrap-style:none" filled="f" stroked="f">
                <v:textbox style="mso-fit-shape-to-text:t" inset="0,0,0,0">
                  <w:txbxContent>
                    <w:p w:rsidR="0065531F" w:rsidRDefault="0065531F" w:rsidP="007F6E2D">
                      <w:r>
                        <w:rPr>
                          <w:rFonts w:ascii="仿宋_GB2312" w:eastAsia="仿宋_GB2312" w:cs="仿宋_GB2312" w:hint="eastAsia"/>
                          <w:color w:val="000000"/>
                        </w:rPr>
                        <w:t>必要性（政策依据</w:t>
                      </w:r>
                      <w:r>
                        <w:rPr>
                          <w:rFonts w:ascii="仿宋_GB2312" w:eastAsia="仿宋_GB2312" w:cs="仿宋_GB2312"/>
                          <w:color w:val="000000"/>
                        </w:rPr>
                        <w:t>)</w:t>
                      </w:r>
                    </w:p>
                  </w:txbxContent>
                </v:textbox>
              </v:rect>
              <v:rect id="_x0000_s2509" style="position:absolute;left:5504;top:1041;width:106;height:312;mso-wrap-style:none" filled="f" stroked="f">
                <v:textbox style="mso-fit-shape-to-text:t" inset="0,0,0,0">
                  <w:txbxContent>
                    <w:p w:rsidR="0065531F" w:rsidRDefault="0065531F" w:rsidP="007F6E2D">
                      <w:r>
                        <w:rPr>
                          <w:rFonts w:ascii="仿宋_GB2312" w:eastAsia="仿宋_GB2312" w:cs="仿宋_GB2312"/>
                          <w:color w:val="000000"/>
                        </w:rPr>
                        <w:t>5</w:t>
                      </w:r>
                    </w:p>
                  </w:txbxContent>
                </v:textbox>
              </v:rect>
              <v:rect id="_x0000_s2510" style="position:absolute;left:6402;top:1041;width:106;height:312;mso-wrap-style:none" filled="f" stroked="f">
                <v:textbox style="mso-fit-shape-to-text:t" inset="0,0,0,0">
                  <w:txbxContent>
                    <w:p w:rsidR="0065531F" w:rsidRDefault="0065531F" w:rsidP="007F6E2D">
                      <w:r>
                        <w:rPr>
                          <w:rFonts w:ascii="宋体" w:cs="宋体"/>
                          <w:color w:val="000000"/>
                        </w:rPr>
                        <w:t>5</w:t>
                      </w:r>
                    </w:p>
                  </w:txbxContent>
                </v:textbox>
              </v:rect>
              <v:rect id="_x0000_s2511" style="position:absolute;left:3360;top:1313;width:1471;height:312;mso-wrap-style:none" filled="f" stroked="f">
                <v:textbox style="mso-fit-shape-to-text:t" inset="0,0,0,0">
                  <w:txbxContent>
                    <w:p w:rsidR="0065531F" w:rsidRDefault="0065531F" w:rsidP="007F6E2D">
                      <w:r>
                        <w:rPr>
                          <w:rFonts w:ascii="仿宋_GB2312" w:eastAsia="仿宋_GB2312" w:cs="仿宋_GB2312" w:hint="eastAsia"/>
                          <w:color w:val="000000"/>
                        </w:rPr>
                        <w:t>可行性（政策完</w:t>
                      </w:r>
                    </w:p>
                  </w:txbxContent>
                </v:textbox>
              </v:rect>
              <v:rect id="_x0000_s2512" style="position:absolute;left:3913;top:1599;width:421;height:312;mso-wrap-style:none" filled="f" stroked="f">
                <v:textbox style="mso-fit-shape-to-text:t" inset="0,0,0,0">
                  <w:txbxContent>
                    <w:p w:rsidR="0065531F" w:rsidRDefault="0065531F" w:rsidP="007F6E2D">
                      <w:r>
                        <w:rPr>
                          <w:rFonts w:ascii="仿宋_GB2312" w:eastAsia="仿宋_GB2312" w:cs="仿宋_GB2312" w:hint="eastAsia"/>
                          <w:color w:val="000000"/>
                        </w:rPr>
                        <w:t>善）</w:t>
                      </w:r>
                    </w:p>
                  </w:txbxContent>
                </v:textbox>
              </v:rect>
              <v:rect id="_x0000_s2513" style="position:absolute;left:5504;top:1448;width:106;height:312;mso-wrap-style:none" filled="f" stroked="f">
                <v:textbox style="mso-fit-shape-to-text:t" inset="0,0,0,0">
                  <w:txbxContent>
                    <w:p w:rsidR="0065531F" w:rsidRDefault="0065531F" w:rsidP="007F6E2D">
                      <w:r>
                        <w:rPr>
                          <w:rFonts w:ascii="仿宋_GB2312" w:eastAsia="仿宋_GB2312" w:cs="仿宋_GB2312"/>
                          <w:color w:val="000000"/>
                        </w:rPr>
                        <w:t>5</w:t>
                      </w:r>
                    </w:p>
                  </w:txbxContent>
                </v:textbox>
              </v:rect>
              <v:rect id="_x0000_s2514" style="position:absolute;left:6402;top:1448;width:106;height:312;mso-wrap-style:none" filled="f" stroked="f">
                <v:textbox style="mso-fit-shape-to-text:t" inset="0,0,0,0">
                  <w:txbxContent>
                    <w:p w:rsidR="0065531F" w:rsidRDefault="0065531F" w:rsidP="007F6E2D">
                      <w:r>
                        <w:rPr>
                          <w:rFonts w:ascii="宋体" w:cs="宋体"/>
                          <w:color w:val="000000"/>
                        </w:rPr>
                        <w:t>5</w:t>
                      </w:r>
                    </w:p>
                  </w:txbxContent>
                </v:textbox>
              </v:rect>
              <v:rect id="_x0000_s2515" style="position:absolute;left:3803;top:1856;width:631;height:312;mso-wrap-style:none" filled="f" stroked="f">
                <v:textbox style="mso-fit-shape-to-text:t" inset="0,0,0,0">
                  <w:txbxContent>
                    <w:p w:rsidR="0065531F" w:rsidRDefault="0065531F" w:rsidP="007F6E2D">
                      <w:r>
                        <w:rPr>
                          <w:rFonts w:ascii="仿宋_GB2312" w:eastAsia="仿宋_GB2312" w:cs="仿宋_GB2312" w:hint="eastAsia"/>
                          <w:color w:val="000000"/>
                        </w:rPr>
                        <w:t>明确性</w:t>
                      </w:r>
                    </w:p>
                  </w:txbxContent>
                </v:textbox>
              </v:rect>
              <v:rect id="_x0000_s2516" style="position:absolute;left:5504;top:1856;width:106;height:312;mso-wrap-style:none" filled="f" stroked="f">
                <v:textbox style="mso-fit-shape-to-text:t" inset="0,0,0,0">
                  <w:txbxContent>
                    <w:p w:rsidR="0065531F" w:rsidRDefault="0065531F" w:rsidP="007F6E2D">
                      <w:r>
                        <w:rPr>
                          <w:rFonts w:ascii="仿宋_GB2312" w:eastAsia="仿宋_GB2312" w:cs="仿宋_GB2312"/>
                          <w:color w:val="000000"/>
                        </w:rPr>
                        <w:t>5</w:t>
                      </w:r>
                    </w:p>
                  </w:txbxContent>
                </v:textbox>
              </v:rect>
              <v:rect id="_x0000_s2517" style="position:absolute;left:6402;top:1856;width:106;height:312;mso-wrap-style:none" filled="f" stroked="f">
                <v:textbox style="mso-fit-shape-to-text:t" inset="0,0,0,0">
                  <w:txbxContent>
                    <w:p w:rsidR="0065531F" w:rsidRDefault="0065531F" w:rsidP="007F6E2D">
                      <w:r>
                        <w:rPr>
                          <w:rFonts w:ascii="宋体" w:cs="宋体"/>
                          <w:color w:val="000000"/>
                        </w:rPr>
                        <w:t>5</w:t>
                      </w:r>
                    </w:p>
                  </w:txbxContent>
                </v:textbox>
              </v:rect>
              <v:rect id="_x0000_s2518" style="position:absolute;left:3803;top:2127;width:631;height:312;mso-wrap-style:none" filled="f" stroked="f">
                <v:textbox style="mso-fit-shape-to-text:t" inset="0,0,0,0">
                  <w:txbxContent>
                    <w:p w:rsidR="0065531F" w:rsidRDefault="0065531F" w:rsidP="007F6E2D">
                      <w:r>
                        <w:rPr>
                          <w:rFonts w:ascii="仿宋_GB2312" w:eastAsia="仿宋_GB2312" w:cs="仿宋_GB2312" w:hint="eastAsia"/>
                          <w:color w:val="000000"/>
                        </w:rPr>
                        <w:t>合理性</w:t>
                      </w:r>
                    </w:p>
                  </w:txbxContent>
                </v:textbox>
              </v:rect>
              <v:rect id="_x0000_s2519" style="position:absolute;left:5504;top:2127;width:106;height:312;mso-wrap-style:none" filled="f" stroked="f">
                <v:textbox style="mso-fit-shape-to-text:t" inset="0,0,0,0">
                  <w:txbxContent>
                    <w:p w:rsidR="0065531F" w:rsidRDefault="0065531F" w:rsidP="007F6E2D">
                      <w:r>
                        <w:rPr>
                          <w:rFonts w:ascii="仿宋_GB2312" w:eastAsia="仿宋_GB2312" w:cs="仿宋_GB2312"/>
                          <w:color w:val="000000"/>
                        </w:rPr>
                        <w:t>5</w:t>
                      </w:r>
                    </w:p>
                  </w:txbxContent>
                </v:textbox>
              </v:rect>
              <v:rect id="_x0000_s2520" style="position:absolute;left:6402;top:2127;width:106;height:312;mso-wrap-style:none" filled="f" stroked="f">
                <v:textbox style="mso-fit-shape-to-text:t" inset="0,0,0,0">
                  <w:txbxContent>
                    <w:p w:rsidR="0065531F" w:rsidRDefault="0065531F" w:rsidP="007F6E2D">
                      <w:r>
                        <w:rPr>
                          <w:rFonts w:ascii="宋体" w:cs="宋体"/>
                          <w:color w:val="000000"/>
                        </w:rPr>
                        <w:t>5</w:t>
                      </w:r>
                    </w:p>
                  </w:txbxContent>
                </v:textbox>
              </v:rect>
              <v:rect id="_x0000_s2521" style="position:absolute;left:3692;top:2399;width:841;height:312;mso-wrap-style:none" filled="f" stroked="f">
                <v:textbox style="mso-fit-shape-to-text:t" inset="0,0,0,0">
                  <w:txbxContent>
                    <w:p w:rsidR="0065531F" w:rsidRDefault="0065531F" w:rsidP="007F6E2D">
                      <w:r>
                        <w:rPr>
                          <w:rFonts w:ascii="仿宋_GB2312" w:eastAsia="仿宋_GB2312" w:cs="仿宋_GB2312" w:hint="eastAsia"/>
                          <w:color w:val="000000"/>
                        </w:rPr>
                        <w:t>资金分配</w:t>
                      </w:r>
                    </w:p>
                  </w:txbxContent>
                </v:textbox>
              </v:rect>
              <v:rect id="_x0000_s2522" style="position:absolute;left:5504;top:2399;width:106;height:312;mso-wrap-style:none" filled="f" stroked="f">
                <v:textbox style="mso-fit-shape-to-text:t" inset="0,0,0,0">
                  <w:txbxContent>
                    <w:p w:rsidR="0065531F" w:rsidRDefault="0065531F" w:rsidP="007F6E2D">
                      <w:r>
                        <w:rPr>
                          <w:rFonts w:ascii="仿宋_GB2312" w:eastAsia="仿宋_GB2312" w:cs="仿宋_GB2312"/>
                          <w:color w:val="000000"/>
                        </w:rPr>
                        <w:t>3</w:t>
                      </w:r>
                    </w:p>
                  </w:txbxContent>
                </v:textbox>
              </v:rect>
              <v:rect id="_x0000_s2523" style="position:absolute;left:6402;top:2399;width:106;height:312;mso-wrap-style:none" filled="f" stroked="f">
                <v:textbox style="mso-fit-shape-to-text:t" inset="0,0,0,0">
                  <w:txbxContent>
                    <w:p w:rsidR="0065531F" w:rsidRDefault="0065531F" w:rsidP="007F6E2D">
                      <w:r>
                        <w:rPr>
                          <w:rFonts w:ascii="宋体" w:cs="宋体"/>
                          <w:color w:val="000000"/>
                        </w:rPr>
                        <w:t>3</w:t>
                      </w:r>
                    </w:p>
                  </w:txbxContent>
                </v:textbox>
              </v:rect>
              <v:rect id="_x0000_s2524" style="position:absolute;left:3692;top:2670;width:841;height:312;mso-wrap-style:none" filled="f" stroked="f">
                <v:textbox style="mso-fit-shape-to-text:t" inset="0,0,0,0">
                  <w:txbxContent>
                    <w:p w:rsidR="0065531F" w:rsidRDefault="0065531F" w:rsidP="007F6E2D">
                      <w:r>
                        <w:rPr>
                          <w:rFonts w:ascii="仿宋_GB2312" w:eastAsia="仿宋_GB2312" w:cs="仿宋_GB2312" w:hint="eastAsia"/>
                          <w:color w:val="000000"/>
                        </w:rPr>
                        <w:t>资金使用</w:t>
                      </w:r>
                    </w:p>
                  </w:txbxContent>
                </v:textbox>
              </v:rect>
              <v:rect id="_x0000_s2525" style="position:absolute;left:5504;top:2670;width:106;height:312;mso-wrap-style:none" filled="f" stroked="f">
                <v:textbox style="mso-fit-shape-to-text:t" inset="0,0,0,0">
                  <w:txbxContent>
                    <w:p w:rsidR="0065531F" w:rsidRDefault="0065531F" w:rsidP="007F6E2D">
                      <w:r>
                        <w:rPr>
                          <w:rFonts w:ascii="仿宋_GB2312" w:eastAsia="仿宋_GB2312" w:cs="仿宋_GB2312"/>
                          <w:color w:val="000000"/>
                        </w:rPr>
                        <w:t>4</w:t>
                      </w:r>
                    </w:p>
                  </w:txbxContent>
                </v:textbox>
              </v:rect>
              <v:rect id="_x0000_s2526" style="position:absolute;left:6402;top:2670;width:106;height:312;mso-wrap-style:none" filled="f" stroked="f">
                <v:textbox style="mso-fit-shape-to-text:t" inset="0,0,0,0">
                  <w:txbxContent>
                    <w:p w:rsidR="0065531F" w:rsidRDefault="0065531F" w:rsidP="007F6E2D">
                      <w:r>
                        <w:rPr>
                          <w:rFonts w:ascii="宋体" w:cs="宋体"/>
                          <w:color w:val="000000"/>
                        </w:rPr>
                        <w:t>4</w:t>
                      </w:r>
                    </w:p>
                  </w:txbxContent>
                </v:textbox>
              </v:rect>
              <v:rect id="_x0000_s2527" style="position:absolute;left:1231;top:2942;width:1628;height:312;mso-wrap-style:none" filled="f" stroked="f">
                <v:textbox style="mso-fit-shape-to-text:t" inset="0,0,0,0">
                  <w:txbxContent>
                    <w:p w:rsidR="0065531F" w:rsidRDefault="0065531F" w:rsidP="007F6E2D">
                      <w:r>
                        <w:rPr>
                          <w:rFonts w:ascii="仿宋_GB2312" w:eastAsia="仿宋_GB2312" w:cs="仿宋_GB2312" w:hint="eastAsia"/>
                          <w:color w:val="000000"/>
                        </w:rPr>
                        <w:t>项目执行（</w:t>
                      </w:r>
                      <w:r>
                        <w:rPr>
                          <w:rFonts w:ascii="仿宋_GB2312" w:eastAsia="仿宋_GB2312" w:cs="仿宋_GB2312"/>
                          <w:color w:val="000000"/>
                        </w:rPr>
                        <w:t>3</w:t>
                      </w:r>
                      <w:r>
                        <w:rPr>
                          <w:rFonts w:ascii="仿宋_GB2312" w:eastAsia="仿宋_GB2312" w:cs="仿宋_GB2312" w:hint="eastAsia"/>
                          <w:color w:val="000000"/>
                        </w:rPr>
                        <w:t>分）</w:t>
                      </w:r>
                    </w:p>
                  </w:txbxContent>
                </v:textbox>
              </v:rect>
              <v:rect id="_x0000_s2528" style="position:absolute;left:3692;top:2942;width:841;height:312;mso-wrap-style:none" filled="f" stroked="f">
                <v:textbox style="mso-fit-shape-to-text:t" inset="0,0,0,0">
                  <w:txbxContent>
                    <w:p w:rsidR="0065531F" w:rsidRDefault="0065531F" w:rsidP="007F6E2D">
                      <w:r>
                        <w:rPr>
                          <w:rFonts w:ascii="仿宋_GB2312" w:eastAsia="仿宋_GB2312" w:cs="仿宋_GB2312" w:hint="eastAsia"/>
                          <w:color w:val="000000"/>
                        </w:rPr>
                        <w:t>执行规范</w:t>
                      </w:r>
                    </w:p>
                  </w:txbxContent>
                </v:textbox>
              </v:rect>
              <v:rect id="_x0000_s2529" style="position:absolute;left:5504;top:2942;width:106;height:312;mso-wrap-style:none" filled="f" stroked="f">
                <v:textbox style="mso-fit-shape-to-text:t" inset="0,0,0,0">
                  <w:txbxContent>
                    <w:p w:rsidR="0065531F" w:rsidRDefault="0065531F" w:rsidP="007F6E2D">
                      <w:r>
                        <w:rPr>
                          <w:rFonts w:ascii="仿宋_GB2312" w:eastAsia="仿宋_GB2312" w:cs="仿宋_GB2312"/>
                          <w:color w:val="000000"/>
                        </w:rPr>
                        <w:t>3</w:t>
                      </w:r>
                    </w:p>
                  </w:txbxContent>
                </v:textbox>
              </v:rect>
              <v:rect id="_x0000_s2530" style="position:absolute;left:6402;top:2942;width:106;height:312;mso-wrap-style:none" filled="f" stroked="f">
                <v:textbox style="mso-fit-shape-to-text:t" inset="0,0,0,0">
                  <w:txbxContent>
                    <w:p w:rsidR="0065531F" w:rsidRDefault="0065531F" w:rsidP="007F6E2D">
                      <w:r>
                        <w:rPr>
                          <w:rFonts w:ascii="宋体" w:cs="宋体"/>
                          <w:color w:val="000000"/>
                        </w:rPr>
                        <w:t>3</w:t>
                      </w:r>
                    </w:p>
                  </w:txbxContent>
                </v:textbox>
              </v:rect>
              <v:rect id="_x0000_s2531" style="position:absolute;left:3692;top:3214;width:841;height:312;mso-wrap-style:none" filled="f" stroked="f">
                <v:textbox style="mso-fit-shape-to-text:t" inset="0,0,0,0">
                  <w:txbxContent>
                    <w:p w:rsidR="0065531F" w:rsidRDefault="0065531F" w:rsidP="007F6E2D">
                      <w:r>
                        <w:rPr>
                          <w:rFonts w:ascii="仿宋_GB2312" w:eastAsia="仿宋_GB2312" w:cs="仿宋_GB2312" w:hint="eastAsia"/>
                          <w:color w:val="000000"/>
                        </w:rPr>
                        <w:t>完成数量</w:t>
                      </w:r>
                    </w:p>
                  </w:txbxContent>
                </v:textbox>
              </v:rect>
              <v:rect id="_x0000_s2532" style="position:absolute;left:5504;top:3214;width:106;height:312;mso-wrap-style:none" filled="f" stroked="f">
                <v:textbox style="mso-fit-shape-to-text:t" inset="0,0,0,0">
                  <w:txbxContent>
                    <w:p w:rsidR="0065531F" w:rsidRDefault="0065531F" w:rsidP="007F6E2D">
                      <w:r>
                        <w:rPr>
                          <w:rFonts w:ascii="仿宋_GB2312" w:eastAsia="仿宋_GB2312" w:cs="仿宋_GB2312"/>
                          <w:color w:val="000000"/>
                        </w:rPr>
                        <w:t>5</w:t>
                      </w:r>
                    </w:p>
                  </w:txbxContent>
                </v:textbox>
              </v:rect>
              <v:rect id="_x0000_s2533" style="position:absolute;left:6402;top:3214;width:106;height:312;mso-wrap-style:none" filled="f" stroked="f">
                <v:textbox style="mso-fit-shape-to-text:t" inset="0,0,0,0">
                  <w:txbxContent>
                    <w:p w:rsidR="0065531F" w:rsidRDefault="0065531F" w:rsidP="007F6E2D">
                      <w:r>
                        <w:rPr>
                          <w:rFonts w:ascii="宋体" w:cs="宋体"/>
                          <w:color w:val="000000"/>
                        </w:rPr>
                        <w:t>4</w:t>
                      </w:r>
                    </w:p>
                  </w:txbxContent>
                </v:textbox>
              </v:rect>
              <v:rect id="_x0000_s2534" style="position:absolute;left:3692;top:3485;width:841;height:312;mso-wrap-style:none" filled="f" stroked="f">
                <v:textbox style="mso-fit-shape-to-text:t" inset="0,0,0,0">
                  <w:txbxContent>
                    <w:p w:rsidR="0065531F" w:rsidRDefault="0065531F" w:rsidP="007F6E2D">
                      <w:r>
                        <w:rPr>
                          <w:rFonts w:ascii="仿宋_GB2312" w:eastAsia="仿宋_GB2312" w:cs="仿宋_GB2312" w:hint="eastAsia"/>
                          <w:color w:val="000000"/>
                        </w:rPr>
                        <w:t>完成质量</w:t>
                      </w:r>
                    </w:p>
                  </w:txbxContent>
                </v:textbox>
              </v:rect>
              <v:rect id="_x0000_s2535" style="position:absolute;left:5504;top:3485;width:106;height:312;mso-wrap-style:none" filled="f" stroked="f">
                <v:textbox style="mso-fit-shape-to-text:t" inset="0,0,0,0">
                  <w:txbxContent>
                    <w:p w:rsidR="0065531F" w:rsidRDefault="0065531F" w:rsidP="007F6E2D">
                      <w:r>
                        <w:rPr>
                          <w:rFonts w:ascii="仿宋_GB2312" w:eastAsia="仿宋_GB2312" w:cs="仿宋_GB2312"/>
                          <w:color w:val="000000"/>
                        </w:rPr>
                        <w:t>5</w:t>
                      </w:r>
                    </w:p>
                  </w:txbxContent>
                </v:textbox>
              </v:rect>
              <v:rect id="_x0000_s2536" style="position:absolute;left:6402;top:3485;width:106;height:312;mso-wrap-style:none" filled="f" stroked="f">
                <v:textbox style="mso-fit-shape-to-text:t" inset="0,0,0,0">
                  <w:txbxContent>
                    <w:p w:rsidR="0065531F" w:rsidRDefault="0065531F" w:rsidP="007F6E2D">
                      <w:r>
                        <w:rPr>
                          <w:rFonts w:ascii="宋体" w:cs="宋体"/>
                          <w:color w:val="000000"/>
                        </w:rPr>
                        <w:t>4</w:t>
                      </w:r>
                    </w:p>
                  </w:txbxContent>
                </v:textbox>
              </v:rect>
              <v:rect id="_x0000_s2537" style="position:absolute;left:3692;top:3757;width:841;height:312;mso-wrap-style:none" filled="f" stroked="f">
                <v:textbox style="mso-fit-shape-to-text:t" inset="0,0,0,0">
                  <w:txbxContent>
                    <w:p w:rsidR="0065531F" w:rsidRDefault="0065531F" w:rsidP="007F6E2D">
                      <w:r>
                        <w:rPr>
                          <w:rFonts w:ascii="仿宋_GB2312" w:eastAsia="仿宋_GB2312" w:cs="仿宋_GB2312" w:hint="eastAsia"/>
                          <w:color w:val="000000"/>
                        </w:rPr>
                        <w:t>完成时效</w:t>
                      </w:r>
                    </w:p>
                  </w:txbxContent>
                </v:textbox>
              </v:rect>
              <v:rect id="_x0000_s2538" style="position:absolute;left:5504;top:3757;width:106;height:312;mso-wrap-style:none" filled="f" stroked="f">
                <v:textbox style="mso-fit-shape-to-text:t" inset="0,0,0,0">
                  <w:txbxContent>
                    <w:p w:rsidR="0065531F" w:rsidRDefault="0065531F" w:rsidP="007F6E2D">
                      <w:r>
                        <w:rPr>
                          <w:rFonts w:ascii="仿宋_GB2312" w:eastAsia="仿宋_GB2312" w:cs="仿宋_GB2312"/>
                          <w:color w:val="000000"/>
                        </w:rPr>
                        <w:t>5</w:t>
                      </w:r>
                    </w:p>
                  </w:txbxContent>
                </v:textbox>
              </v:rect>
              <v:rect id="_x0000_s2539" style="position:absolute;left:6402;top:3757;width:106;height:312;mso-wrap-style:none" filled="f" stroked="f">
                <v:textbox style="mso-fit-shape-to-text:t" inset="0,0,0,0">
                  <w:txbxContent>
                    <w:p w:rsidR="0065531F" w:rsidRDefault="0065531F" w:rsidP="007F6E2D">
                      <w:r>
                        <w:rPr>
                          <w:rFonts w:ascii="宋体" w:cs="宋体"/>
                          <w:color w:val="000000"/>
                        </w:rPr>
                        <w:t>4</w:t>
                      </w:r>
                    </w:p>
                  </w:txbxContent>
                </v:textbox>
              </v:rect>
              <v:rect id="_x0000_s2540" style="position:absolute;left:3692;top:4028;width:841;height:312;mso-wrap-style:none" filled="f" stroked="f">
                <v:textbox style="mso-fit-shape-to-text:t" inset="0,0,0,0">
                  <w:txbxContent>
                    <w:p w:rsidR="0065531F" w:rsidRDefault="0065531F" w:rsidP="007F6E2D">
                      <w:r>
                        <w:rPr>
                          <w:rFonts w:ascii="仿宋_GB2312" w:eastAsia="仿宋_GB2312" w:cs="仿宋_GB2312" w:hint="eastAsia"/>
                          <w:color w:val="000000"/>
                        </w:rPr>
                        <w:t>完成成本</w:t>
                      </w:r>
                    </w:p>
                  </w:txbxContent>
                </v:textbox>
              </v:rect>
              <v:rect id="_x0000_s2541" style="position:absolute;left:5504;top:4028;width:106;height:312;mso-wrap-style:none" filled="f" stroked="f">
                <v:textbox style="mso-fit-shape-to-text:t" inset="0,0,0,0">
                  <w:txbxContent>
                    <w:p w:rsidR="0065531F" w:rsidRDefault="0065531F" w:rsidP="007F6E2D">
                      <w:r>
                        <w:rPr>
                          <w:rFonts w:ascii="仿宋_GB2312" w:eastAsia="仿宋_GB2312" w:cs="仿宋_GB2312"/>
                          <w:color w:val="000000"/>
                        </w:rPr>
                        <w:t>5</w:t>
                      </w:r>
                    </w:p>
                  </w:txbxContent>
                </v:textbox>
              </v:rect>
              <v:rect id="_x0000_s2542" style="position:absolute;left:6402;top:4028;width:106;height:312;mso-wrap-style:none" filled="f" stroked="f">
                <v:textbox style="mso-fit-shape-to-text:t" inset="0,0,0,0">
                  <w:txbxContent>
                    <w:p w:rsidR="0065531F" w:rsidRDefault="0065531F" w:rsidP="007F6E2D">
                      <w:r>
                        <w:rPr>
                          <w:rFonts w:ascii="宋体" w:cs="宋体"/>
                          <w:color w:val="000000"/>
                        </w:rPr>
                        <w:t>5</w:t>
                      </w:r>
                    </w:p>
                  </w:txbxContent>
                </v:textbox>
              </v:rect>
              <v:rect id="_x0000_s2543" style="position:absolute;left:3360;top:4300;width:1471;height:312;mso-wrap-style:none" filled="f" stroked="f">
                <v:textbox style="mso-fit-shape-to-text:t" inset="0,0,0,0">
                  <w:txbxContent>
                    <w:p w:rsidR="0065531F" w:rsidRDefault="0065531F" w:rsidP="007F6E2D">
                      <w:r>
                        <w:rPr>
                          <w:rFonts w:ascii="仿宋_GB2312" w:eastAsia="仿宋_GB2312" w:cs="仿宋_GB2312" w:hint="eastAsia"/>
                          <w:color w:val="000000"/>
                        </w:rPr>
                        <w:t>经济效益（可选</w:t>
                      </w:r>
                    </w:p>
                  </w:txbxContent>
                </v:textbox>
              </v:rect>
              <v:rect id="_x0000_s2544" style="position:absolute;left:3913;top:4587;width:421;height:312;mso-wrap-style:none" filled="f" stroked="f">
                <v:textbox style="mso-fit-shape-to-text:t" inset="0,0,0,0">
                  <w:txbxContent>
                    <w:p w:rsidR="0065531F" w:rsidRDefault="0065531F" w:rsidP="007F6E2D">
                      <w:r>
                        <w:rPr>
                          <w:rFonts w:ascii="仿宋_GB2312" w:eastAsia="仿宋_GB2312" w:cs="仿宋_GB2312" w:hint="eastAsia"/>
                          <w:color w:val="000000"/>
                        </w:rPr>
                        <w:t>项）</w:t>
                      </w:r>
                    </w:p>
                  </w:txbxContent>
                </v:textbox>
              </v:rect>
              <v:rect id="_x0000_s2545" style="position:absolute;left:3360;top:4843;width:1471;height:312;mso-wrap-style:none" filled="f" stroked="f">
                <v:textbox style="mso-fit-shape-to-text:t" inset="0,0,0,0">
                  <w:txbxContent>
                    <w:p w:rsidR="0065531F" w:rsidRDefault="0065531F" w:rsidP="007F6E2D">
                      <w:r>
                        <w:rPr>
                          <w:rFonts w:ascii="仿宋_GB2312" w:eastAsia="仿宋_GB2312" w:cs="仿宋_GB2312" w:hint="eastAsia"/>
                          <w:color w:val="000000"/>
                        </w:rPr>
                        <w:t>社会效益（可选</w:t>
                      </w:r>
                    </w:p>
                  </w:txbxContent>
                </v:textbox>
              </v:rect>
              <v:rect id="_x0000_s2546" style="position:absolute;left:3913;top:5130;width:421;height:312;mso-wrap-style:none" filled="f" stroked="f">
                <v:textbox style="mso-fit-shape-to-text:t" inset="0,0,0,0">
                  <w:txbxContent>
                    <w:p w:rsidR="0065531F" w:rsidRDefault="0065531F" w:rsidP="007F6E2D">
                      <w:r>
                        <w:rPr>
                          <w:rFonts w:ascii="仿宋_GB2312" w:eastAsia="仿宋_GB2312" w:cs="仿宋_GB2312" w:hint="eastAsia"/>
                          <w:color w:val="000000"/>
                        </w:rPr>
                        <w:t>项）</w:t>
                      </w:r>
                    </w:p>
                  </w:txbxContent>
                </v:textbox>
              </v:rect>
              <v:rect id="_x0000_s2547" style="position:absolute;left:6347;top:4979;width:211;height:312;mso-wrap-style:none" filled="f" stroked="f">
                <v:textbox style="mso-fit-shape-to-text:t" inset="0,0,0,0">
                  <w:txbxContent>
                    <w:p w:rsidR="0065531F" w:rsidRDefault="0065531F" w:rsidP="007F6E2D">
                      <w:r>
                        <w:rPr>
                          <w:rFonts w:ascii="宋体" w:cs="宋体"/>
                          <w:color w:val="000000"/>
                        </w:rPr>
                        <w:t>35</w:t>
                      </w:r>
                    </w:p>
                  </w:txbxContent>
                </v:textbox>
              </v:rect>
              <v:rect id="_x0000_s2548" style="position:absolute;left:3360;top:5386;width:1471;height:312;mso-wrap-style:none" filled="f" stroked="f">
                <v:textbox style="mso-fit-shape-to-text:t" inset="0,0,0,0">
                  <w:txbxContent>
                    <w:p w:rsidR="0065531F" w:rsidRDefault="0065531F" w:rsidP="007F6E2D">
                      <w:r>
                        <w:rPr>
                          <w:rFonts w:ascii="仿宋_GB2312" w:eastAsia="仿宋_GB2312" w:cs="仿宋_GB2312" w:hint="eastAsia"/>
                          <w:color w:val="000000"/>
                        </w:rPr>
                        <w:t>生态效益（可选</w:t>
                      </w:r>
                    </w:p>
                  </w:txbxContent>
                </v:textbox>
              </v:rect>
              <v:rect id="_x0000_s2549" style="position:absolute;left:3913;top:5673;width:421;height:312;mso-wrap-style:none" filled="f" stroked="f">
                <v:textbox style="mso-fit-shape-to-text:t" inset="0,0,0,0">
                  <w:txbxContent>
                    <w:p w:rsidR="0065531F" w:rsidRDefault="0065531F" w:rsidP="007F6E2D">
                      <w:r>
                        <w:rPr>
                          <w:rFonts w:ascii="仿宋_GB2312" w:eastAsia="仿宋_GB2312" w:cs="仿宋_GB2312" w:hint="eastAsia"/>
                          <w:color w:val="000000"/>
                        </w:rPr>
                        <w:t>项）</w:t>
                      </w:r>
                    </w:p>
                  </w:txbxContent>
                </v:textbox>
              </v:rect>
              <v:rect id="_x0000_s2550" style="position:absolute;left:3250;top:5929;width:1681;height:312;mso-wrap-style:none" filled="f" stroked="f">
                <v:textbox style="mso-fit-shape-to-text:t" inset="0,0,0,0">
                  <w:txbxContent>
                    <w:p w:rsidR="0065531F" w:rsidRDefault="0065531F" w:rsidP="007F6E2D">
                      <w:r>
                        <w:rPr>
                          <w:rFonts w:ascii="仿宋_GB2312" w:eastAsia="仿宋_GB2312" w:cs="仿宋_GB2312" w:hint="eastAsia"/>
                          <w:color w:val="000000"/>
                        </w:rPr>
                        <w:t>可持续效益（可选</w:t>
                      </w:r>
                    </w:p>
                  </w:txbxContent>
                </v:textbox>
              </v:rect>
              <v:rect id="_x0000_s2551" style="position:absolute;left:3913;top:6216;width:421;height:312;mso-wrap-style:none" filled="f" stroked="f">
                <v:textbox style="mso-fit-shape-to-text:t" inset="0,0,0,0">
                  <w:txbxContent>
                    <w:p w:rsidR="0065531F" w:rsidRDefault="0065531F" w:rsidP="007F6E2D">
                      <w:r>
                        <w:rPr>
                          <w:rFonts w:ascii="仿宋_GB2312" w:eastAsia="仿宋_GB2312" w:cs="仿宋_GB2312" w:hint="eastAsia"/>
                          <w:color w:val="000000"/>
                        </w:rPr>
                        <w:t>项）</w:t>
                      </w:r>
                    </w:p>
                  </w:txbxContent>
                </v:textbox>
              </v:rect>
              <v:rect id="_x0000_s2552" style="position:absolute;left:3360;top:6472;width:1471;height:312;mso-wrap-style:none" filled="f" stroked="f">
                <v:textbox style="mso-fit-shape-to-text:t" inset="0,0,0,0">
                  <w:txbxContent>
                    <w:p w:rsidR="0065531F" w:rsidRDefault="0065531F" w:rsidP="007F6E2D">
                      <w:r>
                        <w:rPr>
                          <w:rFonts w:ascii="仿宋_GB2312" w:eastAsia="仿宋_GB2312" w:cs="仿宋_GB2312" w:hint="eastAsia"/>
                          <w:color w:val="000000"/>
                        </w:rPr>
                        <w:t>公平效率（可选</w:t>
                      </w:r>
                    </w:p>
                  </w:txbxContent>
                </v:textbox>
              </v:rect>
              <v:rect id="_x0000_s2553" style="position:absolute;left:3913;top:6759;width:421;height:312;mso-wrap-style:none" filled="f" stroked="f">
                <v:textbox style="mso-fit-shape-to-text:t" inset="0,0,0,0">
                  <w:txbxContent>
                    <w:p w:rsidR="0065531F" w:rsidRDefault="0065531F" w:rsidP="007F6E2D">
                      <w:r>
                        <w:rPr>
                          <w:rFonts w:ascii="仿宋_GB2312" w:eastAsia="仿宋_GB2312" w:cs="仿宋_GB2312" w:hint="eastAsia"/>
                          <w:color w:val="000000"/>
                        </w:rPr>
                        <w:t>项）</w:t>
                      </w:r>
                    </w:p>
                  </w:txbxContent>
                </v:textbox>
              </v:rect>
              <v:rect id="_x0000_s2554" style="position:absolute;left:3360;top:7016;width:1471;height:312;mso-wrap-style:none" filled="f" stroked="f">
                <v:textbox style="mso-fit-shape-to-text:t" inset="0,0,0,0">
                  <w:txbxContent>
                    <w:p w:rsidR="0065531F" w:rsidRDefault="0065531F" w:rsidP="007F6E2D">
                      <w:r>
                        <w:rPr>
                          <w:rFonts w:ascii="仿宋_GB2312" w:eastAsia="仿宋_GB2312" w:cs="仿宋_GB2312" w:hint="eastAsia"/>
                          <w:color w:val="000000"/>
                        </w:rPr>
                        <w:t>使用效率（可选</w:t>
                      </w:r>
                    </w:p>
                  </w:txbxContent>
                </v:textbox>
              </v:rect>
              <v:rect id="_x0000_s2555" style="position:absolute;left:3913;top:7302;width:421;height:312;mso-wrap-style:none" filled="f" stroked="f">
                <v:textbox style="mso-fit-shape-to-text:t" inset="0,0,0,0">
                  <w:txbxContent>
                    <w:p w:rsidR="0065531F" w:rsidRDefault="0065531F" w:rsidP="007F6E2D">
                      <w:r>
                        <w:rPr>
                          <w:rFonts w:ascii="仿宋_GB2312" w:eastAsia="仿宋_GB2312" w:cs="仿宋_GB2312" w:hint="eastAsia"/>
                          <w:color w:val="000000"/>
                        </w:rPr>
                        <w:t>项）</w:t>
                      </w:r>
                    </w:p>
                  </w:txbxContent>
                </v:textbox>
              </v:rect>
              <v:rect id="_x0000_s2556" style="position:absolute;left:3360;top:7559;width:1471;height:312;mso-wrap-style:none" filled="f" stroked="f">
                <v:textbox style="mso-fit-shape-to-text:t" inset="0,0,0,0">
                  <w:txbxContent>
                    <w:p w:rsidR="0065531F" w:rsidRDefault="0065531F" w:rsidP="007F6E2D">
                      <w:r>
                        <w:rPr>
                          <w:rFonts w:ascii="仿宋_GB2312" w:eastAsia="仿宋_GB2312" w:cs="仿宋_GB2312" w:hint="eastAsia"/>
                          <w:color w:val="000000"/>
                        </w:rPr>
                        <w:t>服务对象满意度</w:t>
                      </w:r>
                    </w:p>
                  </w:txbxContent>
                </v:textbox>
              </v:rect>
              <v:rect id="_x0000_s2557" style="position:absolute;left:5448;top:7559;width:211;height:312;mso-wrap-style:none" filled="f" stroked="f">
                <v:textbox style="mso-fit-shape-to-text:t" inset="0,0,0,0">
                  <w:txbxContent>
                    <w:p w:rsidR="0065531F" w:rsidRDefault="0065531F" w:rsidP="007F6E2D">
                      <w:r>
                        <w:rPr>
                          <w:rFonts w:ascii="仿宋_GB2312" w:eastAsia="仿宋_GB2312" w:cs="仿宋_GB2312"/>
                          <w:color w:val="000000"/>
                        </w:rPr>
                        <w:t>10</w:t>
                      </w:r>
                    </w:p>
                  </w:txbxContent>
                </v:textbox>
              </v:rect>
              <v:rect id="_x0000_s2558" style="position:absolute;left:6347;top:7559;width:106;height:312;mso-wrap-style:none" filled="f" stroked="f">
                <v:textbox style="mso-fit-shape-to-text:t" inset="0,0,0,0">
                  <w:txbxContent>
                    <w:p w:rsidR="0065531F" w:rsidRDefault="0065531F" w:rsidP="007F6E2D">
                      <w:r>
                        <w:rPr>
                          <w:rFonts w:ascii="宋体" w:cs="宋体"/>
                          <w:color w:val="000000"/>
                        </w:rPr>
                        <w:t>6</w:t>
                      </w:r>
                    </w:p>
                  </w:txbxContent>
                </v:textbox>
              </v:rect>
              <v:rect id="_x0000_s2559" style="position:absolute;left:55;top:5100;width:841;height:312;mso-wrap-style:none" filled="f" stroked="f">
                <v:textbox style="mso-fit-shape-to-text:t" inset="0,0,0,0">
                  <w:txbxContent>
                    <w:p w:rsidR="0065531F" w:rsidRDefault="0065531F" w:rsidP="007F6E2D">
                      <w:r>
                        <w:rPr>
                          <w:rFonts w:ascii="仿宋_GB2312" w:eastAsia="仿宋_GB2312" w:cs="仿宋_GB2312" w:hint="eastAsia"/>
                          <w:color w:val="000000"/>
                        </w:rPr>
                        <w:t>项目绩效</w:t>
                      </w:r>
                    </w:p>
                  </w:txbxContent>
                </v:textbox>
              </v:rect>
              <v:rect id="_x0000_s2560" style="position:absolute;left:55;top:5386;width:841;height:312;mso-wrap-style:none" filled="f" stroked="f">
                <v:textbox style="mso-fit-shape-to-text:t" inset="0,0,0,0">
                  <w:txbxContent>
                    <w:p w:rsidR="0065531F" w:rsidRDefault="0065531F" w:rsidP="007F6E2D">
                      <w:r>
                        <w:rPr>
                          <w:rFonts w:ascii="仿宋_GB2312" w:eastAsia="仿宋_GB2312" w:cs="仿宋_GB2312" w:hint="eastAsia"/>
                          <w:color w:val="000000"/>
                        </w:rPr>
                        <w:t>（特性指</w:t>
                      </w:r>
                    </w:p>
                  </w:txbxContent>
                </v:textbox>
              </v:rect>
              <v:rect id="_x0000_s2561" style="position:absolute;left:55;top:5658;width:946;height:312;mso-wrap-style:none" filled="f" stroked="f">
                <v:textbox style="mso-fit-shape-to-text:t" inset="0,0,0,0">
                  <w:txbxContent>
                    <w:p w:rsidR="0065531F" w:rsidRDefault="0065531F" w:rsidP="007F6E2D">
                      <w:r>
                        <w:rPr>
                          <w:rFonts w:ascii="仿宋_GB2312" w:eastAsia="仿宋_GB2312" w:cs="仿宋_GB2312" w:hint="eastAsia"/>
                          <w:color w:val="000000"/>
                        </w:rPr>
                        <w:t>标</w:t>
                      </w:r>
                      <w:r>
                        <w:rPr>
                          <w:rFonts w:ascii="仿宋_GB2312" w:eastAsia="仿宋_GB2312" w:cs="仿宋_GB2312"/>
                          <w:color w:val="000000"/>
                        </w:rPr>
                        <w:t>70</w:t>
                      </w:r>
                      <w:r>
                        <w:rPr>
                          <w:rFonts w:ascii="仿宋_GB2312" w:eastAsia="仿宋_GB2312" w:cs="仿宋_GB2312" w:hint="eastAsia"/>
                          <w:color w:val="000000"/>
                        </w:rPr>
                        <w:t>分）</w:t>
                      </w:r>
                    </w:p>
                  </w:txbxContent>
                </v:textbox>
              </v:rect>
              <v:rect id="_x0000_s2562" style="position:absolute;left:1175;top:3606;width:1733;height:312;mso-wrap-style:none" filled="f" stroked="f">
                <v:textbox style="mso-fit-shape-to-text:t" inset="0,0,0,0">
                  <w:txbxContent>
                    <w:p w:rsidR="0065531F" w:rsidRDefault="0065531F" w:rsidP="007F6E2D">
                      <w:r>
                        <w:rPr>
                          <w:rFonts w:ascii="仿宋_GB2312" w:eastAsia="仿宋_GB2312" w:cs="仿宋_GB2312" w:hint="eastAsia"/>
                          <w:color w:val="000000"/>
                        </w:rPr>
                        <w:t>项目完成（</w:t>
                      </w:r>
                      <w:r>
                        <w:rPr>
                          <w:rFonts w:ascii="仿宋_GB2312" w:eastAsia="仿宋_GB2312" w:cs="仿宋_GB2312"/>
                          <w:color w:val="000000"/>
                        </w:rPr>
                        <w:t>20</w:t>
                      </w:r>
                      <w:r>
                        <w:rPr>
                          <w:rFonts w:ascii="仿宋_GB2312" w:eastAsia="仿宋_GB2312" w:cs="仿宋_GB2312" w:hint="eastAsia"/>
                          <w:color w:val="000000"/>
                        </w:rPr>
                        <w:t>分）</w:t>
                      </w:r>
                    </w:p>
                  </w:txbxContent>
                </v:textbox>
              </v:rect>
              <v:rect id="_x0000_s2563" style="position:absolute;left:1175;top:5914;width:1733;height:312;mso-wrap-style:none" filled="f" stroked="f">
                <v:textbox style="mso-fit-shape-to-text:t" inset="0,0,0,0">
                  <w:txbxContent>
                    <w:p w:rsidR="0065531F" w:rsidRDefault="0065531F" w:rsidP="007F6E2D">
                      <w:r>
                        <w:rPr>
                          <w:rFonts w:ascii="仿宋_GB2312" w:eastAsia="仿宋_GB2312" w:cs="仿宋_GB2312" w:hint="eastAsia"/>
                          <w:color w:val="000000"/>
                        </w:rPr>
                        <w:t>项目效益（</w:t>
                      </w:r>
                      <w:r>
                        <w:rPr>
                          <w:rFonts w:ascii="仿宋_GB2312" w:eastAsia="仿宋_GB2312" w:cs="仿宋_GB2312"/>
                          <w:color w:val="000000"/>
                        </w:rPr>
                        <w:t>50</w:t>
                      </w:r>
                      <w:r>
                        <w:rPr>
                          <w:rFonts w:ascii="仿宋_GB2312" w:eastAsia="仿宋_GB2312" w:cs="仿宋_GB2312" w:hint="eastAsia"/>
                          <w:color w:val="000000"/>
                        </w:rPr>
                        <w:t>分）</w:t>
                      </w:r>
                    </w:p>
                  </w:txbxContent>
                </v:textbox>
              </v:rect>
              <v:rect id="_x0000_s2564" style="position:absolute;left:5448;top:5778;width:211;height:312;mso-wrap-style:none" filled="f" stroked="f">
                <v:textbox style="mso-fit-shape-to-text:t" inset="0,0,0,0">
                  <w:txbxContent>
                    <w:p w:rsidR="0065531F" w:rsidRDefault="0065531F" w:rsidP="007F6E2D">
                      <w:r>
                        <w:rPr>
                          <w:rFonts w:ascii="仿宋_GB2312" w:eastAsia="仿宋_GB2312" w:cs="仿宋_GB2312"/>
                          <w:color w:val="000000"/>
                        </w:rPr>
                        <w:t>40</w:t>
                      </w:r>
                    </w:p>
                  </w:txbxContent>
                </v:textbox>
              </v:rect>
              <v:rect id="_x0000_s2565" style="position:absolute;left:1162;top:75;width:4681;height:312;mso-wrap-style:none" filled="f" stroked="f">
                <v:textbox style="mso-fit-shape-to-text:t" inset="0,0,0,0">
                  <w:txbxContent>
                    <w:p w:rsidR="0065531F" w:rsidRPr="00985FC0" w:rsidRDefault="0065531F" w:rsidP="007F6E2D">
                      <w:pPr>
                        <w:rPr>
                          <w:rFonts w:ascii="仿宋_GB2312" w:eastAsia="仿宋_GB2312"/>
                          <w:sz w:val="24"/>
                          <w:szCs w:val="24"/>
                        </w:rPr>
                      </w:pPr>
                      <w:r>
                        <w:rPr>
                          <w:rFonts w:ascii="仿宋_GB2312" w:eastAsia="仿宋_GB2312" w:cs="仿宋_GB2312" w:hint="eastAsia"/>
                          <w:sz w:val="24"/>
                          <w:szCs w:val="24"/>
                        </w:rPr>
                        <w:t xml:space="preserve">       </w:t>
                      </w:r>
                      <w:r w:rsidRPr="00985FC0">
                        <w:rPr>
                          <w:rFonts w:ascii="仿宋_GB2312" w:eastAsia="仿宋_GB2312" w:cs="仿宋_GB2312" w:hint="eastAsia"/>
                          <w:sz w:val="24"/>
                          <w:szCs w:val="24"/>
                        </w:rPr>
                        <w:t>中医药发展</w:t>
                      </w:r>
                      <w:r w:rsidRPr="00985FC0">
                        <w:rPr>
                          <w:rFonts w:ascii="仿宋_GB2312" w:eastAsia="仿宋_GB2312" w:cs="方正小标宋简体" w:hint="eastAsia"/>
                          <w:color w:val="000000"/>
                          <w:sz w:val="24"/>
                          <w:szCs w:val="24"/>
                        </w:rPr>
                        <w:t>项目支出绩效评价得分表</w:t>
                      </w:r>
                    </w:p>
                  </w:txbxContent>
                </v:textbox>
              </v:rect>
              <v:rect id="_x0000_s2566" style="position:absolute;left:55;top:1433;width:841;height:312;mso-wrap-style:none" filled="f" stroked="f">
                <v:textbox style="mso-fit-shape-to-text:t" inset="0,0,0,0">
                  <w:txbxContent>
                    <w:p w:rsidR="0065531F" w:rsidRDefault="0065531F" w:rsidP="007F6E2D">
                      <w:r>
                        <w:rPr>
                          <w:rFonts w:ascii="仿宋_GB2312" w:eastAsia="仿宋_GB2312" w:cs="仿宋_GB2312" w:hint="eastAsia"/>
                          <w:color w:val="000000"/>
                        </w:rPr>
                        <w:t>项目决策</w:t>
                      </w:r>
                    </w:p>
                  </w:txbxContent>
                </v:textbox>
              </v:rect>
              <v:rect id="_x0000_s2567" style="position:absolute;left:55;top:1720;width:893;height:312;mso-wrap-style:none" filled="f" stroked="f">
                <v:textbox style="mso-fit-shape-to-text:t" inset="0,0,0,0">
                  <w:txbxContent>
                    <w:p w:rsidR="0065531F" w:rsidRDefault="0065531F" w:rsidP="007F6E2D">
                      <w:r>
                        <w:rPr>
                          <w:rFonts w:ascii="仿宋_GB2312" w:eastAsia="仿宋_GB2312" w:cs="仿宋_GB2312" w:hint="eastAsia"/>
                          <w:color w:val="000000"/>
                        </w:rPr>
                        <w:t>（</w:t>
                      </w:r>
                      <w:r>
                        <w:rPr>
                          <w:rFonts w:ascii="仿宋_GB2312" w:eastAsia="仿宋_GB2312" w:cs="仿宋_GB2312"/>
                          <w:color w:val="000000"/>
                        </w:rPr>
                        <w:t>20</w:t>
                      </w:r>
                      <w:r>
                        <w:rPr>
                          <w:rFonts w:ascii="仿宋_GB2312" w:eastAsia="仿宋_GB2312" w:cs="仿宋_GB2312" w:hint="eastAsia"/>
                          <w:color w:val="000000"/>
                        </w:rPr>
                        <w:t>分）</w:t>
                      </w:r>
                    </w:p>
                  </w:txbxContent>
                </v:textbox>
              </v:rect>
              <v:rect id="_x0000_s2568" style="position:absolute;left:1175;top:1298;width:1733;height:312;mso-wrap-style:none" filled="f" stroked="f">
                <v:textbox style="mso-fit-shape-to-text:t" inset="0,0,0,0">
                  <w:txbxContent>
                    <w:p w:rsidR="0065531F" w:rsidRDefault="0065531F" w:rsidP="007F6E2D">
                      <w:r>
                        <w:rPr>
                          <w:rFonts w:ascii="仿宋_GB2312" w:eastAsia="仿宋_GB2312" w:cs="仿宋_GB2312" w:hint="eastAsia"/>
                          <w:color w:val="000000"/>
                        </w:rPr>
                        <w:t>科学决策（</w:t>
                      </w:r>
                      <w:r>
                        <w:rPr>
                          <w:rFonts w:ascii="仿宋_GB2312" w:eastAsia="仿宋_GB2312" w:cs="仿宋_GB2312"/>
                          <w:color w:val="000000"/>
                        </w:rPr>
                        <w:t>10</w:t>
                      </w:r>
                      <w:r>
                        <w:rPr>
                          <w:rFonts w:ascii="仿宋_GB2312" w:eastAsia="仿宋_GB2312" w:cs="仿宋_GB2312" w:hint="eastAsia"/>
                          <w:color w:val="000000"/>
                        </w:rPr>
                        <w:t>分）</w:t>
                      </w:r>
                    </w:p>
                  </w:txbxContent>
                </v:textbox>
              </v:rect>
              <v:rect id="_x0000_s2569" style="position:absolute;left:1175;top:1976;width:1733;height:312;mso-wrap-style:none" filled="f" stroked="f">
                <v:textbox style="mso-fit-shape-to-text:t" inset="0,0,0,0">
                  <w:txbxContent>
                    <w:p w:rsidR="0065531F" w:rsidRDefault="0065531F" w:rsidP="007F6E2D">
                      <w:r>
                        <w:rPr>
                          <w:rFonts w:ascii="仿宋_GB2312" w:eastAsia="仿宋_GB2312" w:cs="仿宋_GB2312" w:hint="eastAsia"/>
                          <w:color w:val="000000"/>
                        </w:rPr>
                        <w:t>绩效目标（</w:t>
                      </w:r>
                      <w:r>
                        <w:rPr>
                          <w:rFonts w:ascii="仿宋_GB2312" w:eastAsia="仿宋_GB2312" w:cs="仿宋_GB2312"/>
                          <w:color w:val="000000"/>
                        </w:rPr>
                        <w:t>10</w:t>
                      </w:r>
                      <w:r>
                        <w:rPr>
                          <w:rFonts w:ascii="仿宋_GB2312" w:eastAsia="仿宋_GB2312" w:cs="仿宋_GB2312" w:hint="eastAsia"/>
                          <w:color w:val="000000"/>
                        </w:rPr>
                        <w:t>分）</w:t>
                      </w:r>
                    </w:p>
                  </w:txbxContent>
                </v:textbox>
              </v:rect>
              <v:rect id="_x0000_s2570" style="position:absolute;left:55;top:2520;width:841;height:312;mso-wrap-style:none" filled="f" stroked="f">
                <v:textbox style="mso-fit-shape-to-text:t" inset="0,0,0,0">
                  <w:txbxContent>
                    <w:p w:rsidR="0065531F" w:rsidRDefault="0065531F" w:rsidP="007F6E2D">
                      <w:r>
                        <w:rPr>
                          <w:rFonts w:ascii="仿宋_GB2312" w:eastAsia="仿宋_GB2312" w:cs="仿宋_GB2312" w:hint="eastAsia"/>
                          <w:color w:val="000000"/>
                        </w:rPr>
                        <w:t>项目管理</w:t>
                      </w:r>
                    </w:p>
                  </w:txbxContent>
                </v:textbox>
              </v:rect>
              <v:rect id="_x0000_s2571" style="position:absolute;left:55;top:2806;width:893;height:312;mso-wrap-style:none" filled="f" stroked="f">
                <v:textbox style="mso-fit-shape-to-text:t" inset="0,0,0,0">
                  <w:txbxContent>
                    <w:p w:rsidR="0065531F" w:rsidRDefault="0065531F" w:rsidP="007F6E2D">
                      <w:r>
                        <w:rPr>
                          <w:rFonts w:ascii="仿宋_GB2312" w:eastAsia="仿宋_GB2312" w:cs="仿宋_GB2312" w:hint="eastAsia"/>
                          <w:color w:val="000000"/>
                        </w:rPr>
                        <w:t>（</w:t>
                      </w:r>
                      <w:r>
                        <w:rPr>
                          <w:rFonts w:ascii="仿宋_GB2312" w:eastAsia="仿宋_GB2312" w:cs="仿宋_GB2312"/>
                          <w:color w:val="000000"/>
                        </w:rPr>
                        <w:t>10</w:t>
                      </w:r>
                      <w:r>
                        <w:rPr>
                          <w:rFonts w:ascii="仿宋_GB2312" w:eastAsia="仿宋_GB2312" w:cs="仿宋_GB2312" w:hint="eastAsia"/>
                          <w:color w:val="000000"/>
                        </w:rPr>
                        <w:t>分）</w:t>
                      </w:r>
                    </w:p>
                  </w:txbxContent>
                </v:textbox>
              </v:rect>
              <v:rect id="_x0000_s2572" style="position:absolute;left:1231;top:2520;width:1628;height:312;mso-wrap-style:none" filled="f" stroked="f">
                <v:textbox style="mso-fit-shape-to-text:t" inset="0,0,0,0">
                  <w:txbxContent>
                    <w:p w:rsidR="0065531F" w:rsidRDefault="0065531F" w:rsidP="007F6E2D">
                      <w:r>
                        <w:rPr>
                          <w:rFonts w:ascii="仿宋_GB2312" w:eastAsia="仿宋_GB2312" w:cs="仿宋_GB2312" w:hint="eastAsia"/>
                          <w:color w:val="000000"/>
                        </w:rPr>
                        <w:t>资金管理（</w:t>
                      </w:r>
                      <w:r>
                        <w:rPr>
                          <w:rFonts w:ascii="仿宋_GB2312" w:eastAsia="仿宋_GB2312" w:cs="仿宋_GB2312"/>
                          <w:color w:val="000000"/>
                        </w:rPr>
                        <w:t>7</w:t>
                      </w:r>
                      <w:r>
                        <w:rPr>
                          <w:rFonts w:ascii="仿宋_GB2312" w:eastAsia="仿宋_GB2312" w:cs="仿宋_GB2312" w:hint="eastAsia"/>
                          <w:color w:val="000000"/>
                        </w:rPr>
                        <w:t>分）</w:t>
                      </w:r>
                    </w:p>
                  </w:txbxContent>
                </v:textbox>
              </v:rect>
              <v:line id="_x0000_s2573" style="position:absolute" from="0,0" to="0,453" strokecolor="#d0d7e5" strokeweight="0"/>
              <v:rect id="_x0000_s2574" style="position:absolute;width:14;height:453" fillcolor="#d0d7e5" stroked="f"/>
              <v:line id="_x0000_s2575" style="position:absolute" from="996,0" to="996,15" strokecolor="#d0d7e5" strokeweight="0"/>
              <v:rect id="_x0000_s2576" style="position:absolute;left:996;width:13;height:15" fillcolor="#d0d7e5" stroked="f"/>
              <v:line id="_x0000_s2577" style="position:absolute" from="3111,0" to="3111,15" strokecolor="#d0d7e5" strokeweight="0"/>
              <v:rect id="_x0000_s2578" style="position:absolute;left:3111;width:14;height:15" fillcolor="#d0d7e5" stroked="f"/>
              <v:line id="_x0000_s2579" style="position:absolute" from="5144,0" to="5144,15" strokecolor="#d0d7e5" strokeweight="0"/>
              <v:rect id="_x0000_s2580" style="position:absolute;left:5144;width:14;height:15" fillcolor="#d0d7e5" stroked="f"/>
              <v:line id="_x0000_s2581" style="position:absolute" from="5960,0" to="5960,15" strokecolor="#d0d7e5" strokeweight="0"/>
              <v:rect id="_x0000_s2582" style="position:absolute;left:5960;width:14;height:15" fillcolor="#d0d7e5" stroked="f"/>
              <v:line id="_x0000_s2583" style="position:absolute" from="6956,0" to="6956,15" strokecolor="#d0d7e5" strokeweight="0"/>
              <v:rect id="_x0000_s2584" style="position:absolute;left:6956;width:13;height:15" fillcolor="#d0d7e5" stroked="f"/>
              <v:line id="_x0000_s2585" style="position:absolute" from="14,453" to="7965,453" strokeweight="0"/>
              <v:rect id="_x0000_s2586" style="position:absolute;left:14;top:453;width:7951;height:15" fillcolor="black" stroked="f"/>
              <v:line id="_x0000_s2587" style="position:absolute" from="7951,0" to="7951,453" strokecolor="#d0d7e5" strokeweight="0"/>
              <v:rect id="_x0000_s2588" style="position:absolute;left:7951;width:14;height:453" fillcolor="#d0d7e5" stroked="f"/>
              <v:line id="_x0000_s2589" style="position:absolute" from="14,996" to="7965,996" strokeweight="0"/>
              <v:rect id="_x0000_s2590" style="position:absolute;left:14;top:996;width:7951;height:15" fillcolor="black" stroked="f"/>
              <v:line id="_x0000_s2591" style="position:absolute" from="3125,1267" to="7965,1267" strokeweight="0"/>
              <v:rect id="_x0000_s2592" style="position:absolute;left:3125;top:1267;width:4840;height:15" fillcolor="black" stroked="f"/>
              <v:line id="_x0000_s2593" style="position:absolute" from="1009,1810" to="7965,1810" strokeweight="0"/>
              <v:rect id="_x0000_s2594" style="position:absolute;left:1009;top:1810;width:6956;height:16" fillcolor="black" stroked="f"/>
              <v:line id="_x0000_s2595" style="position:absolute" from="3125,2082" to="7965,2082" strokeweight="0"/>
              <v:rect id="_x0000_s2596" style="position:absolute;left:3125;top:2082;width:4840;height:15" fillcolor="black" stroked="f"/>
              <v:line id="_x0000_s2597" style="position:absolute" from="14,2354" to="7965,2354" strokeweight="0"/>
              <v:rect id="_x0000_s2598" style="position:absolute;left:14;top:2354;width:7951;height:15" fillcolor="black" stroked="f"/>
              <v:line id="_x0000_s2599" style="position:absolute" from="3125,2625" to="7965,2625" strokeweight="0"/>
              <v:rect id="_x0000_s2600" style="position:absolute;left:3125;top:2625;width:4840;height:15" fillcolor="black" stroked="f"/>
              <v:line id="_x0000_s2601" style="position:absolute" from="1009,2897" to="7965,2897" strokeweight="0"/>
              <v:rect id="_x0000_s2602" style="position:absolute;left:1009;top:2897;width:6956;height:15" fillcolor="black" stroked="f"/>
              <v:line id="_x0000_s2603" style="position:absolute" from="14,3168" to="7965,3168" strokeweight="0"/>
              <v:rect id="_x0000_s2604" style="position:absolute;left:14;top:3168;width:7951;height:15" fillcolor="black" stroked="f"/>
              <v:line id="_x0000_s2605" style="position:absolute" from="3125,3440" to="7965,3440" strokeweight="0"/>
              <v:rect id="_x0000_s2606" style="position:absolute;left:3125;top:3440;width:4840;height:15" fillcolor="black" stroked="f"/>
              <v:line id="_x0000_s2607" style="position:absolute" from="3125,3711" to="7965,3711" strokeweight="0"/>
              <v:rect id="_x0000_s2608" style="position:absolute;left:3125;top:3711;width:4840;height:16" fillcolor="black" stroked="f"/>
              <v:line id="_x0000_s2609" style="position:absolute" from="3125,3983" to="7965,3983" strokeweight="0"/>
              <v:rect id="_x0000_s2610" style="position:absolute;left:3125;top:3983;width:4840;height:15" fillcolor="black" stroked="f"/>
              <v:line id="_x0000_s2611" style="position:absolute" from="1009,4255" to="7965,4255" strokeweight="0"/>
              <v:rect id="_x0000_s2612" style="position:absolute;left:1009;top:4255;width:6956;height:15" fillcolor="black" stroked="f"/>
              <v:line id="_x0000_s2613" style="position:absolute" from="3125,4798" to="5158,4798" strokeweight="0"/>
              <v:rect id="_x0000_s2614" style="position:absolute;left:3125;top:4798;width:2033;height:15" fillcolor="black" stroked="f"/>
              <v:line id="_x0000_s2615" style="position:absolute" from="5974,4798" to="7965,4798" strokeweight="0"/>
              <v:rect id="_x0000_s2616" style="position:absolute;left:5974;top:4798;width:1991;height:15" fillcolor="black" stroked="f"/>
              <v:line id="_x0000_s2617" style="position:absolute" from="3125,5341" to="5158,5341" strokeweight="0"/>
              <v:rect id="_x0000_s2618" style="position:absolute;left:3125;top:5341;width:2033;height:15" fillcolor="black" stroked="f"/>
              <v:line id="_x0000_s2619" style="position:absolute" from="5974,5341" to="7965,5341" strokeweight="0"/>
              <v:rect id="_x0000_s2620" style="position:absolute;left:5974;top:5341;width:1991;height:15" fillcolor="black" stroked="f"/>
              <v:line id="_x0000_s2621" style="position:absolute" from="3125,5884" to="5158,5884" strokeweight="0"/>
              <v:rect id="_x0000_s2622" style="position:absolute;left:3125;top:5884;width:2033;height:15" fillcolor="black" stroked="f"/>
              <v:line id="_x0000_s2623" style="position:absolute" from="5974,5884" to="7965,5884" strokeweight="0"/>
              <v:rect id="_x0000_s2624" style="position:absolute;left:5974;top:5884;width:1991;height:15" fillcolor="black" stroked="f"/>
              <v:line id="_x0000_s2625" style="position:absolute" from="3125,6427" to="5158,6427" strokeweight="0"/>
              <v:rect id="_x0000_s2626" style="position:absolute;left:3125;top:6427;width:2033;height:15" fillcolor="black" stroked="f"/>
              <v:line id="_x0000_s2627" style="position:absolute" from="5974,6427" to="7965,6427" strokeweight="0"/>
              <v:rect id="_x0000_s2628" style="position:absolute;left:5974;top:6427;width:1991;height:15" fillcolor="black" stroked="f"/>
              <v:line id="_x0000_s2629" style="position:absolute" from="3125,6970" to="5158,6970" strokeweight="0"/>
              <v:rect id="_x0000_s2630" style="position:absolute;left:3125;top:6970;width:2033;height:15" fillcolor="black" stroked="f"/>
              <v:line id="_x0000_s2631" style="position:absolute" from="5974,6970" to="7965,6970" strokeweight="0"/>
              <v:rect id="_x0000_s2632" style="position:absolute;left:5974;top:6970;width:1991;height:15" fillcolor="black" stroked="f"/>
              <v:line id="_x0000_s2633" style="position:absolute" from="3125,7513" to="7965,7513" strokeweight="0"/>
              <v:rect id="_x0000_s2634" style="position:absolute;left:3125;top:7513;width:4840;height:16" fillcolor="black" stroked="f"/>
              <v:line id="_x0000_s2635" style="position:absolute" from="0,453" to="0,7800" strokeweight="0"/>
              <v:rect id="_x0000_s2636" style="position:absolute;top:453;width:14;height:7347" fillcolor="black" stroked="f"/>
              <v:line id="_x0000_s2637" style="position:absolute" from="996,468" to="996,7800" strokeweight="0"/>
              <v:rect id="_x0000_s2638" style="position:absolute;left:996;top:468;width:13;height:7332" fillcolor="black" stroked="f"/>
              <v:line id="_x0000_s2639" style="position:absolute" from="3111,468" to="3111,7800" strokeweight="0"/>
              <v:rect id="_x0000_s2640" style="position:absolute;left:3111;top:468;width:14;height:7332" fillcolor="black" stroked="f"/>
              <v:line id="_x0000_s2641" style="position:absolute" from="5144,468" to="5144,7800" strokeweight="0"/>
              <v:rect id="_x0000_s2642" style="position:absolute;left:5144;top:468;width:14;height:7332" fillcolor="black" stroked="f"/>
              <v:line id="_x0000_s2643" style="position:absolute" from="5960,468" to="5960,7800" strokeweight="0"/>
              <v:rect id="_x0000_s2644" style="position:absolute;left:5960;top:468;width:14;height:7332" fillcolor="black" stroked="f"/>
              <v:line id="_x0000_s2645" style="position:absolute" from="6956,468" to="6956,7800" strokeweight="0"/>
              <v:rect id="_x0000_s2646" style="position:absolute;left:6956;top:468;width:13;height:7332" fillcolor="black" stroked="f"/>
              <v:line id="_x0000_s2647" style="position:absolute" from="14,7785" to="7965,7785" strokeweight="0"/>
              <v:rect id="_x0000_s2648" style="position:absolute;left:14;top:7785;width:7951;height:15" fillcolor="black" stroked="f"/>
              <v:line id="_x0000_s2649" style="position:absolute" from="7951,468" to="7951,7800" strokeweight="0"/>
              <v:rect id="_x0000_s2650" style="position:absolute;left:7951;top:468;width:14;height:7332" fillcolor="black" stroked="f"/>
              <v:line id="_x0000_s2651" style="position:absolute" from="0,7800" to="1,7801" strokecolor="#d0d7e5" strokeweight="0"/>
              <v:rect id="_x0000_s2652" style="position:absolute;top:7800;width:14;height:15" fillcolor="#d0d7e5" stroked="f"/>
              <v:line id="_x0000_s2653" style="position:absolute" from="996,7800" to="997,7801" strokecolor="#d0d7e5" strokeweight="0"/>
              <v:rect id="_x0000_s2654" style="position:absolute;left:996;top:7800;width:13;height:15" fillcolor="#d0d7e5" stroked="f"/>
              <v:line id="_x0000_s2655" style="position:absolute" from="3111,7800" to="3112,7801" strokecolor="#d0d7e5" strokeweight="0"/>
              <v:rect id="_x0000_s2656" style="position:absolute;left:3111;top:7800;width:14;height:15" fillcolor="#d0d7e5" stroked="f"/>
              <v:line id="_x0000_s2657" style="position:absolute" from="5144,7800" to="5145,7801" strokecolor="#d0d7e5" strokeweight="0"/>
              <v:rect id="_x0000_s2658" style="position:absolute;left:5144;top:7800;width:14;height:15" fillcolor="#d0d7e5" stroked="f"/>
              <v:line id="_x0000_s2659" style="position:absolute" from="5960,7800" to="5961,7801" strokecolor="#d0d7e5" strokeweight="0"/>
              <v:rect id="_x0000_s2660" style="position:absolute;left:5960;top:7800;width:14;height:15" fillcolor="#d0d7e5" stroked="f"/>
              <v:line id="_x0000_s2661" style="position:absolute" from="6956,7800" to="6957,7801" strokecolor="#d0d7e5" strokeweight="0"/>
              <v:rect id="_x0000_s2662" style="position:absolute;left:6956;top:7800;width:13;height:15" fillcolor="#d0d7e5" stroked="f"/>
              <v:line id="_x0000_s2663" style="position:absolute" from="7951,7800" to="7952,7801" strokecolor="#d0d7e5" strokeweight="0"/>
              <v:rect id="_x0000_s2664" style="position:absolute;left:7951;top:7800;width:14;height:15" fillcolor="#d0d7e5" stroked="f"/>
              <v:line id="_x0000_s2665" style="position:absolute" from="0,0" to="7965,1" strokecolor="#d0d7e5" strokeweight="0"/>
              <v:rect id="_x0000_s2666" style="position:absolute;width:7979;height:15" fillcolor="#d0d7e5" stroked="f"/>
              <v:line id="_x0000_s2667" style="position:absolute" from="7965,453" to="7966,454" strokecolor="#d0d7e5" strokeweight="0"/>
              <v:rect id="_x0000_s2668" style="position:absolute;left:7965;top:453;width:14;height:15" fillcolor="#d0d7e5" stroked="f"/>
              <v:line id="_x0000_s2669" style="position:absolute" from="7965,996" to="7966,997" strokecolor="#d0d7e5" strokeweight="0"/>
              <v:rect id="_x0000_s2670" style="position:absolute;left:7965;top:996;width:14;height:15" fillcolor="#d0d7e5" stroked="f"/>
              <v:line id="_x0000_s2671" style="position:absolute" from="7965,1267" to="7966,1268" strokecolor="#d0d7e5" strokeweight="0"/>
              <v:rect id="_x0000_s2672" style="position:absolute;left:7965;top:1267;width:14;height:15" fillcolor="#d0d7e5" stroked="f"/>
              <v:line id="_x0000_s2673" style="position:absolute" from="7965,1810" to="7966,1811" strokecolor="#d0d7e5" strokeweight="0"/>
              <v:rect id="_x0000_s2674" style="position:absolute;left:7965;top:1810;width:14;height:16" fillcolor="#d0d7e5" stroked="f"/>
              <v:line id="_x0000_s2675" style="position:absolute" from="7965,2082" to="7966,2083" strokecolor="#d0d7e5" strokeweight="0"/>
              <v:rect id="_x0000_s2676" style="position:absolute;left:7965;top:2082;width:14;height:15" fillcolor="#d0d7e5" stroked="f"/>
              <v:line id="_x0000_s2677" style="position:absolute" from="7965,2354" to="7966,2355" strokecolor="#d0d7e5" strokeweight="0"/>
              <v:rect id="_x0000_s2678" style="position:absolute;left:7965;top:2354;width:14;height:15" fillcolor="#d0d7e5" stroked="f"/>
              <v:line id="_x0000_s2679" style="position:absolute" from="7965,2625" to="7966,2626" strokecolor="#d0d7e5" strokeweight="0"/>
              <v:rect id="_x0000_s2680" style="position:absolute;left:7965;top:2625;width:14;height:15" fillcolor="#d0d7e5" stroked="f"/>
              <v:line id="_x0000_s2681" style="position:absolute" from="7965,2897" to="7966,2898" strokecolor="#d0d7e5" strokeweight="0"/>
              <v:rect id="_x0000_s2682" style="position:absolute;left:7965;top:2897;width:14;height:15" fillcolor="#d0d7e5" stroked="f"/>
              <v:line id="_x0000_s2683" style="position:absolute" from="7965,3168" to="7966,3169" strokecolor="#d0d7e5" strokeweight="0"/>
              <v:rect id="_x0000_s2684" style="position:absolute;left:7965;top:3168;width:14;height:15" fillcolor="#d0d7e5" stroked="f"/>
              <v:line id="_x0000_s2685" style="position:absolute" from="7965,3440" to="7966,3441" strokecolor="#d0d7e5" strokeweight="0"/>
              <v:rect id="_x0000_s2686" style="position:absolute;left:7965;top:3440;width:14;height:15" fillcolor="#d0d7e5" stroked="f"/>
              <v:line id="_x0000_s2687" style="position:absolute" from="7965,3711" to="7966,3712" strokecolor="#d0d7e5" strokeweight="0"/>
              <v:rect id="_x0000_s2688" style="position:absolute;left:7965;top:3711;width:14;height:16" fillcolor="#d0d7e5" stroked="f"/>
              <v:line id="_x0000_s2689" style="position:absolute" from="7965,3983" to="7966,3984" strokecolor="#d0d7e5" strokeweight="0"/>
              <v:rect id="_x0000_s2690" style="position:absolute;left:7965;top:3983;width:14;height:15" fillcolor="#d0d7e5" stroked="f"/>
              <v:line id="_x0000_s2691" style="position:absolute" from="7965,4255" to="7966,4256" strokecolor="#d0d7e5" strokeweight="0"/>
              <v:rect id="_x0000_s2692" style="position:absolute;left:7965;top:4255;width:14;height:15" fillcolor="#d0d7e5" stroked="f"/>
              <v:line id="_x0000_s2693" style="position:absolute" from="7965,4798" to="7966,4799" strokecolor="#d0d7e5" strokeweight="0"/>
              <v:rect id="_x0000_s2694" style="position:absolute;left:7965;top:4798;width:14;height:15" fillcolor="#d0d7e5" stroked="f"/>
              <v:line id="_x0000_s2695" style="position:absolute" from="7965,5341" to="7966,5342" strokecolor="#d0d7e5" strokeweight="0"/>
              <v:rect id="_x0000_s2696" style="position:absolute;left:7965;top:5341;width:14;height:15" fillcolor="#d0d7e5" stroked="f"/>
              <v:line id="_x0000_s2697" style="position:absolute" from="7965,5884" to="7966,5885" strokecolor="#d0d7e5" strokeweight="0"/>
              <v:rect id="_x0000_s2698" style="position:absolute;left:7965;top:5884;width:14;height:15" fillcolor="#d0d7e5" stroked="f"/>
              <v:line id="_x0000_s2699" style="position:absolute" from="7965,6427" to="7966,6428" strokecolor="#d0d7e5" strokeweight="0"/>
              <v:rect id="_x0000_s2700" style="position:absolute;left:7965;top:6427;width:14;height:15" fillcolor="#d0d7e5" stroked="f"/>
            </v:group>
            <v:line id="_x0000_s2701" style="position:absolute" from="7965,6970" to="7966,6971" strokecolor="#d0d7e5" strokeweight="0"/>
            <v:rect id="_x0000_s2702" style="position:absolute;left:7965;top:6970;width:14;height:15" fillcolor="#d0d7e5" stroked="f"/>
            <v:line id="_x0000_s2703" style="position:absolute" from="7965,7513" to="7966,7514" strokecolor="#d0d7e5" strokeweight="0"/>
            <v:rect id="_x0000_s2704" style="position:absolute;left:7965;top:7513;width:14;height:16" fillcolor="#d0d7e5" stroked="f"/>
            <v:line id="_x0000_s2705" style="position:absolute" from="7965,7785" to="7966,7786" strokecolor="#d0d7e5" strokeweight="0"/>
            <v:rect id="_x0000_s2706" style="position:absolute;left:7965;top:7785;width:14;height:15" fillcolor="#d0d7e5" stroked="f"/>
            <w10:wrap type="none"/>
            <w10:anchorlock/>
          </v:group>
        </w:pict>
      </w:r>
    </w:p>
    <w:p w:rsidR="00C93167" w:rsidRDefault="00C93167" w:rsidP="00C93167">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（二）绩效分析</w:t>
      </w:r>
    </w:p>
    <w:p w:rsidR="00C93167" w:rsidRDefault="00C93167" w:rsidP="00C93167">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、项目决策</w:t>
      </w:r>
    </w:p>
    <w:p w:rsidR="00C93167" w:rsidRDefault="00C93167" w:rsidP="00C93167">
      <w:pPr>
        <w:ind w:firstLineChars="200" w:firstLine="640"/>
        <w:rPr>
          <w:rFonts w:ascii="仿宋_GB2312" w:eastAsia="仿宋_GB2312"/>
          <w:sz w:val="32"/>
          <w:szCs w:val="32"/>
        </w:rPr>
      </w:pPr>
      <w:r>
        <w:rPr>
          <w:rFonts w:ascii="仿宋_GB2312" w:eastAsia="仿宋_GB2312" w:cs="仿宋_GB2312" w:hint="eastAsia"/>
          <w:sz w:val="32"/>
          <w:szCs w:val="32"/>
        </w:rPr>
        <w:t>在提高中医住院医师的待遇上起到积极作用，促进中医药学术经验得到继承，促进中医药科技专项的进一步发展。</w:t>
      </w:r>
    </w:p>
    <w:p w:rsidR="00C93167" w:rsidRDefault="00C93167" w:rsidP="00C93167">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、项目管理</w:t>
      </w:r>
    </w:p>
    <w:p w:rsidR="00C93167" w:rsidRDefault="00C93167" w:rsidP="00C93167">
      <w:pPr>
        <w:spacing w:line="580" w:lineRule="exact"/>
        <w:ind w:firstLineChars="200" w:firstLine="640"/>
        <w:rPr>
          <w:rFonts w:ascii="仿宋" w:eastAsia="仿宋" w:hAnsi="仿宋" w:cs="仿宋_GB2312"/>
          <w:sz w:val="32"/>
          <w:szCs w:val="32"/>
        </w:rPr>
      </w:pPr>
      <w:r>
        <w:rPr>
          <w:rFonts w:ascii="仿宋_GB2312" w:eastAsia="仿宋_GB2312" w:cs="仿宋_GB2312" w:hint="eastAsia"/>
          <w:sz w:val="32"/>
          <w:szCs w:val="32"/>
        </w:rPr>
        <w:t>根据《四川省财政厅四川省中医药品管理局关于下达</w:t>
      </w:r>
      <w:r>
        <w:rPr>
          <w:rFonts w:ascii="仿宋_GB2312" w:eastAsia="仿宋_GB2312" w:cs="仿宋_GB2312"/>
          <w:sz w:val="32"/>
          <w:szCs w:val="32"/>
        </w:rPr>
        <w:t>2018</w:t>
      </w:r>
      <w:r>
        <w:rPr>
          <w:rFonts w:ascii="仿宋_GB2312" w:eastAsia="仿宋_GB2312" w:cs="仿宋_GB2312" w:hint="eastAsia"/>
          <w:sz w:val="32"/>
          <w:szCs w:val="32"/>
        </w:rPr>
        <w:t>年省级财政中医药发展专项资金的通知》和</w:t>
      </w:r>
      <w:proofErr w:type="gramStart"/>
      <w:r w:rsidRPr="00C93167">
        <w:rPr>
          <w:rFonts w:ascii="仿宋_GB2312" w:eastAsia="仿宋_GB2312" w:cs="仿宋_GB2312" w:hint="eastAsia"/>
          <w:sz w:val="32"/>
          <w:szCs w:val="32"/>
        </w:rPr>
        <w:t>川财社</w:t>
      </w:r>
      <w:proofErr w:type="gramEnd"/>
      <w:r w:rsidRPr="00C93167">
        <w:rPr>
          <w:rFonts w:ascii="仿宋_GB2312" w:eastAsia="仿宋_GB2312" w:cs="仿宋_GB2312" w:hint="eastAsia"/>
          <w:sz w:val="32"/>
          <w:szCs w:val="32"/>
        </w:rPr>
        <w:t>〔2019〕26号</w:t>
      </w:r>
      <w:r>
        <w:rPr>
          <w:rFonts w:ascii="仿宋_GB2312" w:eastAsia="仿宋_GB2312" w:cs="仿宋_GB2312" w:hint="eastAsia"/>
          <w:sz w:val="32"/>
          <w:szCs w:val="32"/>
        </w:rPr>
        <w:t>文，</w:t>
      </w:r>
      <w:proofErr w:type="gramStart"/>
      <w:r>
        <w:rPr>
          <w:rFonts w:ascii="仿宋_GB2312" w:eastAsia="仿宋_GB2312" w:cs="仿宋_GB2312" w:hint="eastAsia"/>
          <w:sz w:val="32"/>
          <w:szCs w:val="32"/>
        </w:rPr>
        <w:t>凉财</w:t>
      </w:r>
      <w:r w:rsidRPr="00C93167">
        <w:rPr>
          <w:rFonts w:ascii="仿宋_GB2312" w:eastAsia="仿宋_GB2312" w:cs="仿宋_GB2312" w:hint="eastAsia"/>
          <w:sz w:val="32"/>
          <w:szCs w:val="32"/>
        </w:rPr>
        <w:t>〔201</w:t>
      </w:r>
      <w:r>
        <w:rPr>
          <w:rFonts w:ascii="仿宋_GB2312" w:eastAsia="仿宋_GB2312" w:cs="仿宋_GB2312" w:hint="eastAsia"/>
          <w:sz w:val="32"/>
          <w:szCs w:val="32"/>
        </w:rPr>
        <w:t>8</w:t>
      </w:r>
      <w:r w:rsidRPr="00C93167">
        <w:rPr>
          <w:rFonts w:ascii="仿宋_GB2312" w:eastAsia="仿宋_GB2312" w:cs="仿宋_GB2312" w:hint="eastAsia"/>
          <w:sz w:val="32"/>
          <w:szCs w:val="32"/>
        </w:rPr>
        <w:t>〕</w:t>
      </w:r>
      <w:proofErr w:type="gramEnd"/>
      <w:r>
        <w:rPr>
          <w:rFonts w:ascii="仿宋_GB2312" w:eastAsia="仿宋_GB2312" w:cs="仿宋_GB2312"/>
          <w:sz w:val="32"/>
          <w:szCs w:val="32"/>
        </w:rPr>
        <w:t>90</w:t>
      </w:r>
      <w:r>
        <w:rPr>
          <w:rFonts w:ascii="仿宋_GB2312" w:eastAsia="仿宋_GB2312" w:cs="仿宋_GB2312" w:hint="eastAsia"/>
          <w:sz w:val="32"/>
          <w:szCs w:val="32"/>
        </w:rPr>
        <w:t>号文和</w:t>
      </w:r>
      <w:proofErr w:type="gramStart"/>
      <w:r w:rsidRPr="00C93167">
        <w:rPr>
          <w:rFonts w:ascii="仿宋_GB2312" w:eastAsia="仿宋_GB2312" w:cs="仿宋_GB2312" w:hint="eastAsia"/>
          <w:sz w:val="32"/>
          <w:szCs w:val="32"/>
        </w:rPr>
        <w:t>凉财社</w:t>
      </w:r>
      <w:proofErr w:type="gramEnd"/>
      <w:r w:rsidRPr="00C93167">
        <w:rPr>
          <w:rFonts w:ascii="仿宋_GB2312" w:eastAsia="仿宋_GB2312" w:cs="仿宋_GB2312" w:hint="eastAsia"/>
          <w:sz w:val="32"/>
          <w:szCs w:val="32"/>
        </w:rPr>
        <w:t>〔2019〕51号</w:t>
      </w:r>
      <w:r>
        <w:rPr>
          <w:rFonts w:ascii="仿宋_GB2312" w:eastAsia="仿宋_GB2312" w:cs="仿宋_GB2312" w:hint="eastAsia"/>
          <w:sz w:val="32"/>
          <w:szCs w:val="32"/>
        </w:rPr>
        <w:t>下达了该专项资金。截止到</w:t>
      </w:r>
      <w:r>
        <w:rPr>
          <w:rFonts w:ascii="仿宋_GB2312" w:eastAsia="仿宋_GB2312" w:cs="仿宋_GB2312"/>
          <w:sz w:val="32"/>
          <w:szCs w:val="32"/>
        </w:rPr>
        <w:t>201</w:t>
      </w:r>
      <w:r>
        <w:rPr>
          <w:rFonts w:ascii="仿宋_GB2312" w:eastAsia="仿宋_GB2312" w:cs="仿宋_GB2312" w:hint="eastAsia"/>
          <w:sz w:val="32"/>
          <w:szCs w:val="32"/>
        </w:rPr>
        <w:t>9年</w:t>
      </w:r>
      <w:r>
        <w:rPr>
          <w:rFonts w:ascii="仿宋_GB2312" w:eastAsia="仿宋_GB2312" w:cs="仿宋_GB2312"/>
          <w:sz w:val="32"/>
          <w:szCs w:val="32"/>
        </w:rPr>
        <w:t>12</w:t>
      </w:r>
      <w:r>
        <w:rPr>
          <w:rFonts w:ascii="仿宋_GB2312" w:eastAsia="仿宋_GB2312" w:cs="仿宋_GB2312" w:hint="eastAsia"/>
          <w:sz w:val="32"/>
          <w:szCs w:val="32"/>
        </w:rPr>
        <w:t>月项目资金的实</w:t>
      </w:r>
      <w:r>
        <w:rPr>
          <w:rFonts w:ascii="仿宋_GB2312" w:eastAsia="仿宋_GB2312" w:cs="仿宋_GB2312" w:hint="eastAsia"/>
          <w:sz w:val="32"/>
          <w:szCs w:val="32"/>
        </w:rPr>
        <w:lastRenderedPageBreak/>
        <w:t>际支出</w:t>
      </w:r>
      <w:r w:rsidR="008D625F">
        <w:rPr>
          <w:rFonts w:ascii="仿宋_GB2312" w:eastAsia="仿宋_GB2312" w:cs="仿宋_GB2312" w:hint="eastAsia"/>
          <w:sz w:val="32"/>
          <w:szCs w:val="32"/>
        </w:rPr>
        <w:t>2.27万</w:t>
      </w:r>
      <w:r>
        <w:rPr>
          <w:rFonts w:ascii="仿宋_GB2312" w:eastAsia="仿宋_GB2312" w:cs="仿宋_GB2312" w:hint="eastAsia"/>
          <w:sz w:val="32"/>
          <w:szCs w:val="32"/>
        </w:rPr>
        <w:t>元</w:t>
      </w:r>
      <w:r w:rsidR="008D625F">
        <w:rPr>
          <w:rFonts w:ascii="仿宋_GB2312" w:eastAsia="仿宋_GB2312" w:cs="仿宋_GB2312" w:hint="eastAsia"/>
          <w:sz w:val="32"/>
          <w:szCs w:val="32"/>
        </w:rPr>
        <w:t>,全部使用完毕,</w:t>
      </w:r>
      <w:r>
        <w:rPr>
          <w:rFonts w:ascii="仿宋_GB2312" w:eastAsia="仿宋_GB2312" w:cs="仿宋_GB2312" w:hint="eastAsia"/>
          <w:sz w:val="32"/>
          <w:szCs w:val="32"/>
        </w:rPr>
        <w:t>资金开支范围符合文件要求。</w:t>
      </w:r>
    </w:p>
    <w:p w:rsidR="00C93167" w:rsidRDefault="00C93167" w:rsidP="00C93167">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、项目绩效</w:t>
      </w:r>
    </w:p>
    <w:p w:rsidR="00C93167" w:rsidRDefault="00C93167" w:rsidP="00C93167">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通过项目开展医院对于中医药发展的事宜更加重视，加强对于从事中医药人员的培训和学习，加强“传帮带”让国家的精髓得以传承。</w:t>
      </w:r>
    </w:p>
    <w:p w:rsidR="00C93167" w:rsidRDefault="00C93167" w:rsidP="00C93167">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三、存在主要问题</w:t>
      </w:r>
    </w:p>
    <w:p w:rsidR="00C93167" w:rsidRDefault="00C93167" w:rsidP="00C93167">
      <w:pPr>
        <w:ind w:firstLineChars="200" w:firstLine="640"/>
        <w:rPr>
          <w:rFonts w:ascii="仿宋_GB2312" w:eastAsia="仿宋_GB2312"/>
          <w:sz w:val="32"/>
          <w:szCs w:val="32"/>
        </w:rPr>
      </w:pPr>
      <w:r>
        <w:rPr>
          <w:rFonts w:ascii="仿宋_GB2312" w:eastAsia="仿宋_GB2312" w:cs="仿宋_GB2312" w:hint="eastAsia"/>
          <w:sz w:val="32"/>
          <w:szCs w:val="32"/>
        </w:rPr>
        <w:t>项目资金使用的效率还需要进一步提高，医院在条件允许的前提下可以配套相应的资金。</w:t>
      </w:r>
    </w:p>
    <w:p w:rsidR="00C93167" w:rsidRDefault="00C93167" w:rsidP="00C93167">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四、相关措施建议</w:t>
      </w:r>
    </w:p>
    <w:p w:rsidR="00C93167" w:rsidRDefault="00C93167" w:rsidP="00C93167">
      <w:pPr>
        <w:ind w:firstLineChars="200" w:firstLine="640"/>
        <w:rPr>
          <w:rFonts w:ascii="仿宋_GB2312" w:eastAsia="仿宋_GB2312"/>
          <w:sz w:val="32"/>
          <w:szCs w:val="32"/>
        </w:rPr>
      </w:pPr>
      <w:r>
        <w:rPr>
          <w:rFonts w:ascii="仿宋_GB2312" w:eastAsia="仿宋_GB2312" w:cs="仿宋_GB2312" w:hint="eastAsia"/>
          <w:sz w:val="32"/>
          <w:szCs w:val="32"/>
        </w:rPr>
        <w:t>保持项目的可持续性对于中医药的发展发挥最大作用。</w:t>
      </w:r>
    </w:p>
    <w:p w:rsidR="00C93167" w:rsidRPr="00C93167" w:rsidRDefault="00C93167">
      <w:pPr>
        <w:jc w:val="center"/>
        <w:rPr>
          <w:rFonts w:ascii="仿宋_GB2312" w:eastAsia="仿宋_GB2312" w:cs="仿宋_GB2312"/>
          <w:sz w:val="32"/>
          <w:szCs w:val="32"/>
        </w:rPr>
      </w:pPr>
    </w:p>
    <w:p w:rsidR="00EE10B1" w:rsidRPr="00A816AC" w:rsidRDefault="00EE10B1" w:rsidP="00A816AC">
      <w:pPr>
        <w:jc w:val="center"/>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9年重大公共卫生项目</w:t>
      </w:r>
      <w:r>
        <w:rPr>
          <w:rFonts w:ascii="仿宋_GB2312" w:eastAsia="仿宋_GB2312" w:cs="仿宋_GB2312"/>
          <w:sz w:val="32"/>
          <w:szCs w:val="32"/>
        </w:rPr>
        <w:t>-</w:t>
      </w:r>
      <w:r>
        <w:rPr>
          <w:rFonts w:ascii="仿宋_GB2312" w:eastAsia="仿宋_GB2312" w:cs="仿宋_GB2312" w:hint="eastAsia"/>
          <w:sz w:val="32"/>
          <w:szCs w:val="32"/>
        </w:rPr>
        <w:t>州级艾滋病综合防治项目支出绩效自评报告（二）</w:t>
      </w:r>
    </w:p>
    <w:p w:rsidR="00EE10B1" w:rsidRDefault="00EE10B1" w:rsidP="00EE10B1">
      <w:pPr>
        <w:spacing w:line="580" w:lineRule="exact"/>
        <w:ind w:firstLineChars="200" w:firstLine="640"/>
        <w:rPr>
          <w:rFonts w:ascii="仿宋_GB2312" w:eastAsia="仿宋_GB2312" w:hAnsi="仿宋" w:cs="仿宋_GB2312"/>
          <w:sz w:val="32"/>
          <w:szCs w:val="32"/>
        </w:rPr>
      </w:pPr>
      <w:r>
        <w:rPr>
          <w:rFonts w:ascii="仿宋" w:eastAsia="仿宋" w:hAnsi="仿宋" w:cs="仿宋_GB2312" w:hint="eastAsia"/>
          <w:sz w:val="32"/>
          <w:szCs w:val="32"/>
        </w:rPr>
        <w:t>一、</w:t>
      </w:r>
      <w:r>
        <w:rPr>
          <w:rFonts w:ascii="仿宋_GB2312" w:eastAsia="仿宋_GB2312" w:hAnsi="仿宋" w:cs="仿宋_GB2312" w:hint="eastAsia"/>
          <w:sz w:val="32"/>
          <w:szCs w:val="32"/>
        </w:rPr>
        <w:t>评价工作开展及项目情况</w:t>
      </w:r>
    </w:p>
    <w:p w:rsidR="00EE10B1" w:rsidRDefault="00EE10B1" w:rsidP="00EE10B1">
      <w:pPr>
        <w:ind w:firstLineChars="200" w:firstLine="640"/>
        <w:rPr>
          <w:rFonts w:ascii="仿宋_GB2312" w:eastAsia="仿宋_GB2312"/>
          <w:sz w:val="32"/>
          <w:szCs w:val="32"/>
        </w:rPr>
      </w:pPr>
      <w:r>
        <w:rPr>
          <w:rFonts w:ascii="仿宋_GB2312" w:eastAsia="仿宋_GB2312" w:cs="仿宋_GB2312" w:hint="eastAsia"/>
          <w:sz w:val="32"/>
          <w:szCs w:val="32"/>
        </w:rPr>
        <w:t>我院组织成员在全州</w:t>
      </w:r>
      <w:r>
        <w:rPr>
          <w:rFonts w:ascii="仿宋_GB2312" w:eastAsia="仿宋_GB2312" w:cs="仿宋_GB2312"/>
          <w:sz w:val="32"/>
          <w:szCs w:val="32"/>
        </w:rPr>
        <w:t>17</w:t>
      </w:r>
      <w:r>
        <w:rPr>
          <w:rFonts w:ascii="仿宋_GB2312" w:eastAsia="仿宋_GB2312" w:cs="仿宋_GB2312" w:hint="eastAsia"/>
          <w:sz w:val="32"/>
          <w:szCs w:val="32"/>
        </w:rPr>
        <w:t>个县（市）深入开展预防艾滋病、梅毒和乙肝传播工作，出台了投入机制、人员保障、机构建设、宣传教育、行为干预、监测检测、关怀救助等一系列措施，防治艾滋病工作逐步走向法制化、规范化、科学化管理。</w:t>
      </w:r>
    </w:p>
    <w:p w:rsidR="00EE10B1" w:rsidRDefault="00EE10B1" w:rsidP="00EE10B1">
      <w:pPr>
        <w:spacing w:line="580" w:lineRule="exact"/>
        <w:ind w:firstLineChars="200" w:firstLine="640"/>
        <w:rPr>
          <w:rFonts w:ascii="仿宋_GB2312" w:eastAsia="仿宋_GB2312" w:hAnsi="仿宋" w:cs="仿宋_GB2312"/>
          <w:sz w:val="32"/>
          <w:szCs w:val="32"/>
        </w:rPr>
      </w:pPr>
      <w:r>
        <w:rPr>
          <w:rFonts w:ascii="仿宋" w:eastAsia="仿宋" w:hAnsi="仿宋" w:cs="仿宋_GB2312" w:hint="eastAsia"/>
          <w:sz w:val="32"/>
          <w:szCs w:val="32"/>
        </w:rPr>
        <w:t>二、</w:t>
      </w:r>
      <w:r>
        <w:rPr>
          <w:rFonts w:ascii="仿宋_GB2312" w:eastAsia="仿宋_GB2312" w:hAnsi="仿宋" w:cs="仿宋_GB2312" w:hint="eastAsia"/>
          <w:sz w:val="32"/>
          <w:szCs w:val="32"/>
        </w:rPr>
        <w:t>评价结论及绩效分析</w:t>
      </w:r>
    </w:p>
    <w:p w:rsidR="00EE10B1" w:rsidRDefault="00EE10B1" w:rsidP="00EE10B1">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8219D9" w:rsidRDefault="00EE10B1" w:rsidP="008219D9">
      <w:pPr>
        <w:ind w:firstLineChars="200" w:firstLine="640"/>
        <w:rPr>
          <w:rFonts w:ascii="仿宋_GB2312" w:eastAsia="仿宋_GB2312" w:cs="仿宋_GB2312"/>
          <w:sz w:val="32"/>
          <w:szCs w:val="32"/>
        </w:rPr>
      </w:pPr>
      <w:r>
        <w:rPr>
          <w:rFonts w:ascii="仿宋_GB2312" w:eastAsia="仿宋_GB2312" w:cs="仿宋_GB2312" w:hint="eastAsia"/>
          <w:sz w:val="32"/>
          <w:szCs w:val="32"/>
        </w:rPr>
        <w:t>项目内容与具体实施内容相符、目标合理可行。按照国</w:t>
      </w:r>
      <w:r>
        <w:rPr>
          <w:rFonts w:ascii="仿宋_GB2312" w:eastAsia="仿宋_GB2312" w:cs="仿宋_GB2312" w:hint="eastAsia"/>
          <w:sz w:val="32"/>
          <w:szCs w:val="32"/>
        </w:rPr>
        <w:lastRenderedPageBreak/>
        <w:t>家</w:t>
      </w:r>
      <w:proofErr w:type="gramStart"/>
      <w:r>
        <w:rPr>
          <w:rFonts w:ascii="仿宋_GB2312" w:eastAsia="仿宋_GB2312" w:cs="仿宋_GB2312" w:hint="eastAsia"/>
          <w:sz w:val="32"/>
          <w:szCs w:val="32"/>
        </w:rPr>
        <w:t>卫健委对</w:t>
      </w:r>
      <w:proofErr w:type="gramEnd"/>
      <w:r>
        <w:rPr>
          <w:rFonts w:ascii="仿宋_GB2312" w:eastAsia="仿宋_GB2312" w:cs="仿宋_GB2312" w:hint="eastAsia"/>
          <w:sz w:val="32"/>
          <w:szCs w:val="32"/>
        </w:rPr>
        <w:t>艾滋病防治的相关要求作为参考标准并设置相应的绩效目标值，实际开展工作时按照有关的绩效目标值进行。自评表如下：</w:t>
      </w:r>
    </w:p>
    <w:p w:rsidR="008219D9" w:rsidRDefault="008219D9" w:rsidP="00611AD9">
      <w:pPr>
        <w:ind w:firstLineChars="200" w:firstLine="640"/>
        <w:rPr>
          <w:rFonts w:ascii="仿宋_GB2312" w:eastAsia="仿宋_GB2312" w:cs="仿宋_GB2312"/>
          <w:sz w:val="32"/>
          <w:szCs w:val="32"/>
        </w:rPr>
      </w:pPr>
    </w:p>
    <w:p w:rsidR="008219D9" w:rsidRDefault="008219D9" w:rsidP="00611AD9">
      <w:pPr>
        <w:ind w:firstLineChars="200" w:firstLine="640"/>
        <w:rPr>
          <w:rFonts w:ascii="仿宋_GB2312" w:eastAsia="仿宋_GB2312" w:cs="仿宋_GB2312"/>
          <w:sz w:val="32"/>
          <w:szCs w:val="32"/>
        </w:rPr>
      </w:pPr>
    </w:p>
    <w:p w:rsidR="008219D9" w:rsidRDefault="008219D9" w:rsidP="00611AD9">
      <w:pPr>
        <w:ind w:firstLineChars="200" w:firstLine="640"/>
        <w:rPr>
          <w:rFonts w:ascii="仿宋_GB2312" w:eastAsia="仿宋_GB2312" w:cs="仿宋_GB2312"/>
          <w:sz w:val="32"/>
          <w:szCs w:val="32"/>
        </w:rPr>
      </w:pPr>
    </w:p>
    <w:p w:rsidR="008219D9" w:rsidRDefault="00553618" w:rsidP="00611AD9">
      <w:pPr>
        <w:ind w:firstLineChars="200" w:firstLine="640"/>
        <w:rPr>
          <w:rFonts w:ascii="仿宋_GB2312" w:eastAsia="仿宋_GB2312" w:cs="仿宋_GB2312"/>
          <w:sz w:val="32"/>
          <w:szCs w:val="32"/>
        </w:rPr>
      </w:pPr>
      <w:r>
        <w:rPr>
          <w:rFonts w:ascii="仿宋_GB2312" w:eastAsia="仿宋_GB2312" w:cs="仿宋_GB2312"/>
          <w:noProof/>
          <w:sz w:val="32"/>
          <w:szCs w:val="32"/>
        </w:rPr>
        <w:pict>
          <v:group id="_x0000_s9880" style="position:absolute;left:0;text-align:left;margin-left:32.1pt;margin-top:-99.65pt;width:398.95pt;height:393.55pt;z-index:251658240" coordsize="7979,7871">
            <v:rect id="_x0000_s9881" style="position:absolute;left:152;top:498;width:663;height:312;mso-wrap-style:none" filled="f" stroked="f">
              <v:textbox style="mso-fit-shape-to-text:t" inset="0,0,0,0">
                <w:txbxContent>
                  <w:p w:rsidR="0065531F" w:rsidRDefault="0065531F" w:rsidP="008219D9">
                    <w:r>
                      <w:rPr>
                        <w:rFonts w:ascii="仿宋_GB2312" w:eastAsia="仿宋_GB2312" w:cs="仿宋_GB2312" w:hint="eastAsia"/>
                        <w:b/>
                        <w:bCs/>
                        <w:color w:val="000000"/>
                        <w:sz w:val="22"/>
                        <w:szCs w:val="22"/>
                      </w:rPr>
                      <w:t>一级指</w:t>
                    </w:r>
                  </w:p>
                </w:txbxContent>
              </v:textbox>
            </v:rect>
            <v:rect id="_x0000_s9882" style="position:absolute;left:387;top:785;width:221;height:312;mso-wrap-style:none" filled="f" stroked="f">
              <v:textbox style="mso-fit-shape-to-text:t" inset="0,0,0,0">
                <w:txbxContent>
                  <w:p w:rsidR="0065531F" w:rsidRDefault="0065531F" w:rsidP="008219D9">
                    <w:r>
                      <w:rPr>
                        <w:rFonts w:ascii="仿宋_GB2312" w:eastAsia="仿宋_GB2312" w:cs="仿宋_GB2312" w:hint="eastAsia"/>
                        <w:b/>
                        <w:bCs/>
                        <w:color w:val="000000"/>
                        <w:sz w:val="22"/>
                        <w:szCs w:val="22"/>
                      </w:rPr>
                      <w:t>标</w:t>
                    </w:r>
                  </w:p>
                </w:txbxContent>
              </v:textbox>
            </v:rect>
            <v:rect id="_x0000_s9883" style="position:absolute;left:1590;top:634;width:884;height:312;mso-wrap-style:none" filled="f" stroked="f">
              <v:textbox style="mso-fit-shape-to-text:t" inset="0,0,0,0">
                <w:txbxContent>
                  <w:p w:rsidR="0065531F" w:rsidRDefault="0065531F" w:rsidP="008219D9">
                    <w:r>
                      <w:rPr>
                        <w:rFonts w:ascii="仿宋_GB2312" w:eastAsia="仿宋_GB2312" w:cs="仿宋_GB2312" w:hint="eastAsia"/>
                        <w:b/>
                        <w:bCs/>
                        <w:color w:val="000000"/>
                        <w:sz w:val="22"/>
                        <w:szCs w:val="22"/>
                      </w:rPr>
                      <w:t>二级指标</w:t>
                    </w:r>
                  </w:p>
                </w:txbxContent>
              </v:textbox>
            </v:rect>
            <v:rect id="_x0000_s9884" style="position:absolute;left:3664;top:634;width:884;height:312;mso-wrap-style:none" filled="f" stroked="f">
              <v:textbox style="mso-fit-shape-to-text:t" inset="0,0,0,0">
                <w:txbxContent>
                  <w:p w:rsidR="0065531F" w:rsidRDefault="0065531F" w:rsidP="008219D9">
                    <w:r>
                      <w:rPr>
                        <w:rFonts w:ascii="仿宋_GB2312" w:eastAsia="仿宋_GB2312" w:cs="仿宋_GB2312" w:hint="eastAsia"/>
                        <w:b/>
                        <w:bCs/>
                        <w:color w:val="000000"/>
                        <w:sz w:val="22"/>
                        <w:szCs w:val="22"/>
                      </w:rPr>
                      <w:t>三级指标</w:t>
                    </w:r>
                  </w:p>
                </w:txbxContent>
              </v:textbox>
            </v:rect>
            <v:rect id="_x0000_s9885" style="position:absolute;left:5324;top:634;width:442;height:312;mso-wrap-style:none" filled="f" stroked="f">
              <v:textbox style="mso-fit-shape-to-text:t" inset="0,0,0,0">
                <w:txbxContent>
                  <w:p w:rsidR="0065531F" w:rsidRDefault="0065531F" w:rsidP="008219D9">
                    <w:r>
                      <w:rPr>
                        <w:rFonts w:ascii="仿宋_GB2312" w:eastAsia="仿宋_GB2312" w:cs="仿宋_GB2312" w:hint="eastAsia"/>
                        <w:b/>
                        <w:bCs/>
                        <w:color w:val="000000"/>
                        <w:sz w:val="22"/>
                        <w:szCs w:val="22"/>
                      </w:rPr>
                      <w:t>分值</w:t>
                    </w:r>
                  </w:p>
                </w:txbxContent>
              </v:textbox>
            </v:rect>
            <v:rect id="_x0000_s9886" style="position:absolute;left:6223;top:634;width:442;height:312;mso-wrap-style:none" filled="f" stroked="f">
              <v:textbox style="mso-fit-shape-to-text:t" inset="0,0,0,0">
                <w:txbxContent>
                  <w:p w:rsidR="0065531F" w:rsidRDefault="0065531F" w:rsidP="008219D9">
                    <w:r>
                      <w:rPr>
                        <w:rFonts w:ascii="仿宋_GB2312" w:eastAsia="仿宋_GB2312" w:cs="仿宋_GB2312" w:hint="eastAsia"/>
                        <w:b/>
                        <w:bCs/>
                        <w:color w:val="000000"/>
                        <w:sz w:val="22"/>
                        <w:szCs w:val="22"/>
                      </w:rPr>
                      <w:t>得分</w:t>
                    </w:r>
                  </w:p>
                </w:txbxContent>
              </v:textbox>
            </v:rect>
            <v:rect id="_x0000_s9887" style="position:absolute;left:7218;top:634;width:442;height:312;mso-wrap-style:none" filled="f" stroked="f">
              <v:textbox style="mso-fit-shape-to-text:t" inset="0,0,0,0">
                <w:txbxContent>
                  <w:p w:rsidR="0065531F" w:rsidRDefault="0065531F" w:rsidP="008219D9">
                    <w:r>
                      <w:rPr>
                        <w:rFonts w:ascii="仿宋_GB2312" w:eastAsia="仿宋_GB2312" w:cs="仿宋_GB2312" w:hint="eastAsia"/>
                        <w:b/>
                        <w:bCs/>
                        <w:color w:val="000000"/>
                        <w:sz w:val="22"/>
                        <w:szCs w:val="22"/>
                      </w:rPr>
                      <w:t>备注</w:t>
                    </w:r>
                  </w:p>
                </w:txbxContent>
              </v:textbox>
            </v:rect>
            <v:rect id="_x0000_s9888" style="position:absolute;left:3194;top:1041;width:187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必要性（政策依据</w:t>
                    </w:r>
                    <w:r>
                      <w:rPr>
                        <w:rFonts w:ascii="仿宋_GB2312" w:eastAsia="仿宋_GB2312" w:cs="仿宋_GB2312"/>
                        <w:color w:val="000000"/>
                        <w:sz w:val="22"/>
                        <w:szCs w:val="22"/>
                      </w:rPr>
                      <w:t>)</w:t>
                    </w:r>
                  </w:p>
                </w:txbxContent>
              </v:textbox>
            </v:rect>
            <v:rect id="_x0000_s9889" style="position:absolute;left:5504;top:1041;width:11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5</w:t>
                    </w:r>
                  </w:p>
                </w:txbxContent>
              </v:textbox>
            </v:rect>
            <v:rect id="_x0000_s9890" style="position:absolute;left:6402;top:1041;width:111;height:312;mso-wrap-style:none" filled="f" stroked="f">
              <v:textbox style="mso-fit-shape-to-text:t" inset="0,0,0,0">
                <w:txbxContent>
                  <w:p w:rsidR="0065531F" w:rsidRDefault="0065531F" w:rsidP="008219D9">
                    <w:r>
                      <w:rPr>
                        <w:rFonts w:ascii="宋体" w:cs="宋体"/>
                        <w:color w:val="000000"/>
                        <w:sz w:val="22"/>
                        <w:szCs w:val="22"/>
                      </w:rPr>
                      <w:t>5</w:t>
                    </w:r>
                  </w:p>
                </w:txbxContent>
              </v:textbox>
            </v:rect>
            <v:rect id="_x0000_s9891" style="position:absolute;left:3360;top:1313;width:15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可行性（政策完</w:t>
                    </w:r>
                  </w:p>
                </w:txbxContent>
              </v:textbox>
            </v:rect>
            <v:rect id="_x0000_s9892" style="position:absolute;left:3913;top:1599;width:4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善）</w:t>
                    </w:r>
                  </w:p>
                </w:txbxContent>
              </v:textbox>
            </v:rect>
            <v:rect id="_x0000_s9893" style="position:absolute;left:5504;top:1448;width:11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5</w:t>
                    </w:r>
                  </w:p>
                </w:txbxContent>
              </v:textbox>
            </v:rect>
            <v:rect id="_x0000_s9894" style="position:absolute;left:6402;top:1448;width:111;height:312;mso-wrap-style:none" filled="f" stroked="f">
              <v:textbox style="mso-fit-shape-to-text:t" inset="0,0,0,0">
                <w:txbxContent>
                  <w:p w:rsidR="0065531F" w:rsidRDefault="0065531F" w:rsidP="008219D9">
                    <w:r>
                      <w:rPr>
                        <w:rFonts w:ascii="宋体" w:cs="宋体"/>
                        <w:color w:val="000000"/>
                        <w:sz w:val="22"/>
                        <w:szCs w:val="22"/>
                      </w:rPr>
                      <w:t>5</w:t>
                    </w:r>
                  </w:p>
                </w:txbxContent>
              </v:textbox>
            </v:rect>
            <v:rect id="_x0000_s9895" style="position:absolute;left:3803;top:1856;width:66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明确性</w:t>
                    </w:r>
                  </w:p>
                </w:txbxContent>
              </v:textbox>
            </v:rect>
            <v:rect id="_x0000_s9896" style="position:absolute;left:5504;top:1856;width:11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5</w:t>
                    </w:r>
                  </w:p>
                </w:txbxContent>
              </v:textbox>
            </v:rect>
            <v:rect id="_x0000_s9897" style="position:absolute;left:6402;top:1856;width:111;height:312;mso-wrap-style:none" filled="f" stroked="f">
              <v:textbox style="mso-fit-shape-to-text:t" inset="0,0,0,0">
                <w:txbxContent>
                  <w:p w:rsidR="0065531F" w:rsidRDefault="0065531F" w:rsidP="008219D9">
                    <w:r>
                      <w:rPr>
                        <w:rFonts w:ascii="宋体" w:cs="宋体"/>
                        <w:color w:val="000000"/>
                        <w:sz w:val="22"/>
                        <w:szCs w:val="22"/>
                      </w:rPr>
                      <w:t>5</w:t>
                    </w:r>
                  </w:p>
                </w:txbxContent>
              </v:textbox>
            </v:rect>
            <v:rect id="_x0000_s9898" style="position:absolute;left:3803;top:2127;width:66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合理性</w:t>
                    </w:r>
                  </w:p>
                </w:txbxContent>
              </v:textbox>
            </v:rect>
            <v:rect id="_x0000_s9899" style="position:absolute;left:5504;top:2127;width:11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5</w:t>
                    </w:r>
                  </w:p>
                </w:txbxContent>
              </v:textbox>
            </v:rect>
            <v:rect id="_x0000_s9900" style="position:absolute;left:6402;top:2127;width:111;height:312;mso-wrap-style:none" filled="f" stroked="f">
              <v:textbox style="mso-fit-shape-to-text:t" inset="0,0,0,0">
                <w:txbxContent>
                  <w:p w:rsidR="0065531F" w:rsidRDefault="0065531F" w:rsidP="008219D9">
                    <w:r>
                      <w:rPr>
                        <w:rFonts w:ascii="宋体" w:cs="宋体"/>
                        <w:color w:val="000000"/>
                        <w:sz w:val="22"/>
                        <w:szCs w:val="22"/>
                      </w:rPr>
                      <w:t>5</w:t>
                    </w:r>
                  </w:p>
                </w:txbxContent>
              </v:textbox>
            </v:rect>
            <v:rect id="_x0000_s9901" style="position:absolute;left:3692;top:2399;width:88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资金分配</w:t>
                    </w:r>
                  </w:p>
                </w:txbxContent>
              </v:textbox>
            </v:rect>
            <v:rect id="_x0000_s9902" style="position:absolute;left:5504;top:2399;width:11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3</w:t>
                    </w:r>
                  </w:p>
                </w:txbxContent>
              </v:textbox>
            </v:rect>
            <v:rect id="_x0000_s9903" style="position:absolute;left:6402;top:2399;width:111;height:312;mso-wrap-style:none" filled="f" stroked="f">
              <v:textbox style="mso-fit-shape-to-text:t" inset="0,0,0,0">
                <w:txbxContent>
                  <w:p w:rsidR="0065531F" w:rsidRDefault="0065531F" w:rsidP="008219D9">
                    <w:r>
                      <w:rPr>
                        <w:rFonts w:ascii="宋体" w:cs="宋体"/>
                        <w:color w:val="000000"/>
                        <w:sz w:val="22"/>
                        <w:szCs w:val="22"/>
                      </w:rPr>
                      <w:t>3</w:t>
                    </w:r>
                  </w:p>
                </w:txbxContent>
              </v:textbox>
            </v:rect>
            <v:rect id="_x0000_s9904" style="position:absolute;left:3692;top:2670;width:88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资金使用</w:t>
                    </w:r>
                  </w:p>
                </w:txbxContent>
              </v:textbox>
            </v:rect>
            <v:rect id="_x0000_s9905" style="position:absolute;left:5504;top:2670;width:11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4</w:t>
                    </w:r>
                  </w:p>
                </w:txbxContent>
              </v:textbox>
            </v:rect>
            <v:rect id="_x0000_s9906" style="position:absolute;left:6402;top:2670;width:111;height:312;mso-wrap-style:none" filled="f" stroked="f">
              <v:textbox style="mso-fit-shape-to-text:t" inset="0,0,0,0">
                <w:txbxContent>
                  <w:p w:rsidR="0065531F" w:rsidRDefault="0065531F" w:rsidP="008219D9">
                    <w:r>
                      <w:rPr>
                        <w:rFonts w:ascii="宋体" w:cs="宋体"/>
                        <w:color w:val="000000"/>
                        <w:sz w:val="22"/>
                        <w:szCs w:val="22"/>
                      </w:rPr>
                      <w:t>4</w:t>
                    </w:r>
                  </w:p>
                </w:txbxContent>
              </v:textbox>
            </v:rect>
            <v:rect id="_x0000_s9907" style="position:absolute;left:1231;top:2942;width:1706;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项目执行（</w:t>
                    </w:r>
                    <w:r>
                      <w:rPr>
                        <w:rFonts w:ascii="仿宋_GB2312" w:eastAsia="仿宋_GB2312" w:cs="仿宋_GB2312"/>
                        <w:color w:val="000000"/>
                        <w:sz w:val="22"/>
                        <w:szCs w:val="22"/>
                      </w:rPr>
                      <w:t>3</w:t>
                    </w:r>
                    <w:r>
                      <w:rPr>
                        <w:rFonts w:ascii="仿宋_GB2312" w:eastAsia="仿宋_GB2312" w:cs="仿宋_GB2312" w:hint="eastAsia"/>
                        <w:color w:val="000000"/>
                        <w:sz w:val="22"/>
                        <w:szCs w:val="22"/>
                      </w:rPr>
                      <w:t>分）</w:t>
                    </w:r>
                  </w:p>
                </w:txbxContent>
              </v:textbox>
            </v:rect>
            <v:rect id="_x0000_s9908" style="position:absolute;left:3692;top:2942;width:88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执行规范</w:t>
                    </w:r>
                  </w:p>
                </w:txbxContent>
              </v:textbox>
            </v:rect>
            <v:rect id="_x0000_s9909" style="position:absolute;left:5504;top:2942;width:11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3</w:t>
                    </w:r>
                  </w:p>
                </w:txbxContent>
              </v:textbox>
            </v:rect>
            <v:rect id="_x0000_s9910" style="position:absolute;left:6402;top:2942;width:111;height:312;mso-wrap-style:none" filled="f" stroked="f">
              <v:textbox style="mso-fit-shape-to-text:t" inset="0,0,0,0">
                <w:txbxContent>
                  <w:p w:rsidR="0065531F" w:rsidRDefault="0065531F" w:rsidP="008219D9">
                    <w:r>
                      <w:rPr>
                        <w:rFonts w:ascii="宋体" w:cs="宋体"/>
                        <w:color w:val="000000"/>
                        <w:sz w:val="22"/>
                        <w:szCs w:val="22"/>
                      </w:rPr>
                      <w:t>3</w:t>
                    </w:r>
                  </w:p>
                </w:txbxContent>
              </v:textbox>
            </v:rect>
            <v:rect id="_x0000_s9911" style="position:absolute;left:3692;top:3214;width:88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完成数量</w:t>
                    </w:r>
                  </w:p>
                </w:txbxContent>
              </v:textbox>
            </v:rect>
            <v:rect id="_x0000_s9912" style="position:absolute;left:5504;top:3214;width:11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5</w:t>
                    </w:r>
                  </w:p>
                </w:txbxContent>
              </v:textbox>
            </v:rect>
            <v:rect id="_x0000_s9913" style="position:absolute;left:6402;top:3214;width:111;height:312;mso-wrap-style:none" filled="f" stroked="f">
              <v:textbox style="mso-fit-shape-to-text:t" inset="0,0,0,0">
                <w:txbxContent>
                  <w:p w:rsidR="0065531F" w:rsidRDefault="0065531F" w:rsidP="008219D9">
                    <w:r>
                      <w:rPr>
                        <w:rFonts w:ascii="宋体" w:cs="宋体"/>
                        <w:color w:val="000000"/>
                        <w:sz w:val="22"/>
                        <w:szCs w:val="22"/>
                      </w:rPr>
                      <w:t>5</w:t>
                    </w:r>
                  </w:p>
                </w:txbxContent>
              </v:textbox>
            </v:rect>
            <v:rect id="_x0000_s9914" style="position:absolute;left:3692;top:3485;width:88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完成质量</w:t>
                    </w:r>
                  </w:p>
                </w:txbxContent>
              </v:textbox>
            </v:rect>
            <v:rect id="_x0000_s9915" style="position:absolute;left:5504;top:3485;width:11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5</w:t>
                    </w:r>
                  </w:p>
                </w:txbxContent>
              </v:textbox>
            </v:rect>
            <v:rect id="_x0000_s9916" style="position:absolute;left:6402;top:3485;width:106;height:312;mso-wrap-style:none" filled="f" stroked="f">
              <v:textbox style="mso-fit-shape-to-text:t" inset="0,0,0,0">
                <w:txbxContent>
                  <w:p w:rsidR="0065531F" w:rsidRDefault="0065531F" w:rsidP="008219D9">
                    <w:r>
                      <w:rPr>
                        <w:rFonts w:ascii="宋体" w:cs="宋体"/>
                        <w:color w:val="000000"/>
                      </w:rPr>
                      <w:t>4</w:t>
                    </w:r>
                  </w:p>
                </w:txbxContent>
              </v:textbox>
            </v:rect>
            <v:rect id="_x0000_s9917" style="position:absolute;left:3692;top:3757;width:88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完成时效</w:t>
                    </w:r>
                  </w:p>
                </w:txbxContent>
              </v:textbox>
            </v:rect>
            <v:rect id="_x0000_s9918" style="position:absolute;left:5504;top:3757;width:11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5</w:t>
                    </w:r>
                  </w:p>
                </w:txbxContent>
              </v:textbox>
            </v:rect>
            <v:rect id="_x0000_s9919" style="position:absolute;left:6402;top:3757;width:111;height:312;mso-wrap-style:none" filled="f" stroked="f">
              <v:textbox style="mso-fit-shape-to-text:t" inset="0,0,0,0">
                <w:txbxContent>
                  <w:p w:rsidR="0065531F" w:rsidRDefault="0065531F" w:rsidP="008219D9">
                    <w:r>
                      <w:rPr>
                        <w:rFonts w:ascii="宋体" w:cs="宋体"/>
                        <w:color w:val="000000"/>
                        <w:sz w:val="22"/>
                        <w:szCs w:val="22"/>
                      </w:rPr>
                      <w:t>5</w:t>
                    </w:r>
                  </w:p>
                </w:txbxContent>
              </v:textbox>
            </v:rect>
            <v:rect id="_x0000_s9920" style="position:absolute;left:3692;top:4028;width:88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完成成本</w:t>
                    </w:r>
                  </w:p>
                </w:txbxContent>
              </v:textbox>
            </v:rect>
            <v:rect id="_x0000_s9921" style="position:absolute;left:5504;top:4028;width:11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5</w:t>
                    </w:r>
                  </w:p>
                </w:txbxContent>
              </v:textbox>
            </v:rect>
            <v:rect id="_x0000_s9922" style="position:absolute;left:6402;top:4028;width:111;height:312;mso-wrap-style:none" filled="f" stroked="f">
              <v:textbox style="mso-fit-shape-to-text:t" inset="0,0,0,0">
                <w:txbxContent>
                  <w:p w:rsidR="0065531F" w:rsidRDefault="0065531F" w:rsidP="008219D9">
                    <w:r>
                      <w:rPr>
                        <w:rFonts w:ascii="宋体" w:cs="宋体"/>
                        <w:color w:val="000000"/>
                        <w:sz w:val="22"/>
                        <w:szCs w:val="22"/>
                      </w:rPr>
                      <w:t>5</w:t>
                    </w:r>
                  </w:p>
                </w:txbxContent>
              </v:textbox>
            </v:rect>
            <v:rect id="_x0000_s9923" style="position:absolute;left:3360;top:4300;width:15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经济效益（可选</w:t>
                    </w:r>
                  </w:p>
                </w:txbxContent>
              </v:textbox>
            </v:rect>
            <v:rect id="_x0000_s9924" style="position:absolute;left:3913;top:4587;width:4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w:t>
                    </w:r>
                  </w:p>
                </w:txbxContent>
              </v:textbox>
            </v:rect>
            <v:rect id="_x0000_s9925" style="position:absolute;left:3360;top:4843;width:15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社会效益（可选</w:t>
                    </w:r>
                  </w:p>
                </w:txbxContent>
              </v:textbox>
            </v:rect>
            <v:rect id="_x0000_s9926" style="position:absolute;left:3913;top:5130;width:4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w:t>
                    </w:r>
                  </w:p>
                </w:txbxContent>
              </v:textbox>
            </v:rect>
            <v:rect id="_x0000_s9927" style="position:absolute;left:6347;top:4979;width:211;height:312;mso-wrap-style:none" filled="f" stroked="f">
              <v:textbox style="mso-fit-shape-to-text:t" inset="0,0,0,0">
                <w:txbxContent>
                  <w:p w:rsidR="0065531F" w:rsidRDefault="0065531F" w:rsidP="008219D9">
                    <w:r>
                      <w:rPr>
                        <w:rFonts w:ascii="宋体" w:cs="宋体"/>
                        <w:color w:val="000000"/>
                      </w:rPr>
                      <w:t>36</w:t>
                    </w:r>
                  </w:p>
                </w:txbxContent>
              </v:textbox>
            </v:rect>
            <v:rect id="_x0000_s9928" style="position:absolute;left:3360;top:5386;width:15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生态效益（可选</w:t>
                    </w:r>
                  </w:p>
                </w:txbxContent>
              </v:textbox>
            </v:rect>
            <v:rect id="_x0000_s9929" style="position:absolute;left:3913;top:5673;width:4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w:t>
                    </w:r>
                  </w:p>
                </w:txbxContent>
              </v:textbox>
            </v:rect>
            <v:rect id="_x0000_s9930" style="position:absolute;left:3250;top:5929;width:176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可持续效益（可选</w:t>
                    </w:r>
                  </w:p>
                </w:txbxContent>
              </v:textbox>
            </v:rect>
            <v:rect id="_x0000_s9931" style="position:absolute;left:3913;top:6216;width:4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w:t>
                    </w:r>
                  </w:p>
                </w:txbxContent>
              </v:textbox>
            </v:rect>
            <v:rect id="_x0000_s9932" style="position:absolute;left:3360;top:6472;width:15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公平效率（可选</w:t>
                    </w:r>
                  </w:p>
                </w:txbxContent>
              </v:textbox>
            </v:rect>
            <v:rect id="_x0000_s9933" style="position:absolute;left:3913;top:6759;width:4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w:t>
                    </w:r>
                  </w:p>
                </w:txbxContent>
              </v:textbox>
            </v:rect>
            <v:rect id="_x0000_s9934" style="position:absolute;left:3360;top:7016;width:15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使用效率（可选</w:t>
                    </w:r>
                  </w:p>
                </w:txbxContent>
              </v:textbox>
            </v:rect>
            <v:rect id="_x0000_s9935" style="position:absolute;left:3913;top:7302;width:4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w:t>
                    </w:r>
                  </w:p>
                </w:txbxContent>
              </v:textbox>
            </v:rect>
            <v:rect id="_x0000_s9936" style="position:absolute;left:3360;top:7559;width:154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服务对象满意度</w:t>
                    </w:r>
                  </w:p>
                </w:txbxContent>
              </v:textbox>
            </v:rect>
            <v:rect id="_x0000_s9937" style="position:absolute;left:5448;top:7559;width:22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10</w:t>
                    </w:r>
                  </w:p>
                </w:txbxContent>
              </v:textbox>
            </v:rect>
            <v:rect id="_x0000_s9938" style="position:absolute;left:6347;top:7559;width:106;height:312;mso-wrap-style:none" filled="f" stroked="f">
              <v:textbox style="mso-fit-shape-to-text:t" inset="0,0,0,0">
                <w:txbxContent>
                  <w:p w:rsidR="0065531F" w:rsidRDefault="0065531F" w:rsidP="008219D9">
                    <w:r>
                      <w:rPr>
                        <w:rFonts w:ascii="宋体" w:cs="宋体"/>
                        <w:color w:val="000000"/>
                      </w:rPr>
                      <w:t>7</w:t>
                    </w:r>
                  </w:p>
                </w:txbxContent>
              </v:textbox>
            </v:rect>
            <v:rect id="_x0000_s9939" style="position:absolute;left:55;top:5100;width:88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项目绩效</w:t>
                    </w:r>
                  </w:p>
                </w:txbxContent>
              </v:textbox>
            </v:rect>
            <v:rect id="_x0000_s9940" style="position:absolute;left:55;top:5386;width:88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（特性指</w:t>
                    </w:r>
                  </w:p>
                </w:txbxContent>
              </v:textbox>
            </v:rect>
            <v:rect id="_x0000_s9941" style="position:absolute;left:55;top:5658;width:99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标</w:t>
                    </w:r>
                    <w:r>
                      <w:rPr>
                        <w:rFonts w:ascii="仿宋_GB2312" w:eastAsia="仿宋_GB2312" w:cs="仿宋_GB2312"/>
                        <w:color w:val="000000"/>
                        <w:sz w:val="22"/>
                        <w:szCs w:val="22"/>
                      </w:rPr>
                      <w:t>70</w:t>
                    </w:r>
                    <w:r>
                      <w:rPr>
                        <w:rFonts w:ascii="仿宋_GB2312" w:eastAsia="仿宋_GB2312" w:cs="仿宋_GB2312" w:hint="eastAsia"/>
                        <w:color w:val="000000"/>
                        <w:sz w:val="22"/>
                        <w:szCs w:val="22"/>
                      </w:rPr>
                      <w:t>分）</w:t>
                    </w:r>
                  </w:p>
                </w:txbxContent>
              </v:textbox>
            </v:rect>
            <v:rect id="_x0000_s9942" style="position:absolute;left:1175;top:3606;width:1816;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项目完成（</w:t>
                    </w:r>
                    <w:r>
                      <w:rPr>
                        <w:rFonts w:ascii="仿宋_GB2312" w:eastAsia="仿宋_GB2312" w:cs="仿宋_GB2312"/>
                        <w:color w:val="000000"/>
                        <w:sz w:val="22"/>
                        <w:szCs w:val="22"/>
                      </w:rPr>
                      <w:t>20</w:t>
                    </w:r>
                    <w:r>
                      <w:rPr>
                        <w:rFonts w:ascii="仿宋_GB2312" w:eastAsia="仿宋_GB2312" w:cs="仿宋_GB2312" w:hint="eastAsia"/>
                        <w:color w:val="000000"/>
                        <w:sz w:val="22"/>
                        <w:szCs w:val="22"/>
                      </w:rPr>
                      <w:t>分）</w:t>
                    </w:r>
                  </w:p>
                </w:txbxContent>
              </v:textbox>
            </v:rect>
            <v:rect id="_x0000_s9943" style="position:absolute;left:1175;top:5914;width:1816;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项目效益（</w:t>
                    </w:r>
                    <w:r>
                      <w:rPr>
                        <w:rFonts w:ascii="仿宋_GB2312" w:eastAsia="仿宋_GB2312" w:cs="仿宋_GB2312"/>
                        <w:color w:val="000000"/>
                        <w:sz w:val="22"/>
                        <w:szCs w:val="22"/>
                      </w:rPr>
                      <w:t>50</w:t>
                    </w:r>
                    <w:r>
                      <w:rPr>
                        <w:rFonts w:ascii="仿宋_GB2312" w:eastAsia="仿宋_GB2312" w:cs="仿宋_GB2312" w:hint="eastAsia"/>
                        <w:color w:val="000000"/>
                        <w:sz w:val="22"/>
                        <w:szCs w:val="22"/>
                      </w:rPr>
                      <w:t>分）</w:t>
                    </w:r>
                  </w:p>
                </w:txbxContent>
              </v:textbox>
            </v:rect>
            <v:rect id="_x0000_s9944" style="position:absolute;left:5448;top:5778;width:221;height:312;mso-wrap-style:none" filled="f" stroked="f">
              <v:textbox style="mso-fit-shape-to-text:t" inset="0,0,0,0">
                <w:txbxContent>
                  <w:p w:rsidR="0065531F" w:rsidRDefault="0065531F" w:rsidP="008219D9">
                    <w:r>
                      <w:rPr>
                        <w:rFonts w:ascii="仿宋_GB2312" w:eastAsia="仿宋_GB2312" w:cs="仿宋_GB2312"/>
                        <w:color w:val="000000"/>
                        <w:sz w:val="22"/>
                        <w:szCs w:val="22"/>
                      </w:rPr>
                      <w:t>40</w:t>
                    </w:r>
                  </w:p>
                </w:txbxContent>
              </v:textbox>
            </v:rect>
            <v:rect id="_x0000_s9945" style="position:absolute;left:1162;top:75;width:5521;height:312;mso-wrap-style:none" filled="f" stroked="f">
              <v:textbox style="mso-fit-shape-to-text:t" inset="0,0,0,0">
                <w:txbxContent>
                  <w:p w:rsidR="0065531F" w:rsidRPr="00FA71EC" w:rsidRDefault="0065531F" w:rsidP="008219D9">
                    <w:pPr>
                      <w:rPr>
                        <w:rFonts w:ascii="仿宋_GB2312" w:eastAsia="仿宋_GB2312"/>
                        <w:sz w:val="24"/>
                        <w:szCs w:val="24"/>
                      </w:rPr>
                    </w:pPr>
                    <w:r>
                      <w:rPr>
                        <w:rFonts w:ascii="仿宋_GB2312" w:eastAsia="仿宋_GB2312" w:cs="仿宋_GB2312" w:hint="eastAsia"/>
                        <w:sz w:val="24"/>
                        <w:szCs w:val="24"/>
                      </w:rPr>
                      <w:t xml:space="preserve">      州级</w:t>
                    </w:r>
                    <w:r w:rsidRPr="00FA71EC">
                      <w:rPr>
                        <w:rFonts w:ascii="仿宋_GB2312" w:eastAsia="仿宋_GB2312" w:cs="仿宋_GB2312" w:hint="eastAsia"/>
                        <w:sz w:val="24"/>
                        <w:szCs w:val="24"/>
                      </w:rPr>
                      <w:t>艾滋病综合防治</w:t>
                    </w:r>
                    <w:r w:rsidRPr="00FA71EC">
                      <w:rPr>
                        <w:rFonts w:ascii="仿宋_GB2312" w:eastAsia="仿宋_GB2312" w:cs="方正小标宋简体" w:hint="eastAsia"/>
                        <w:color w:val="000000"/>
                        <w:sz w:val="24"/>
                        <w:szCs w:val="24"/>
                      </w:rPr>
                      <w:t>项目支出绩效评价得分表</w:t>
                    </w:r>
                  </w:p>
                </w:txbxContent>
              </v:textbox>
            </v:rect>
            <v:rect id="_x0000_s9946" style="position:absolute;left:55;top:1433;width:88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项目决策</w:t>
                    </w:r>
                  </w:p>
                </w:txbxContent>
              </v:textbox>
            </v:rect>
            <v:rect id="_x0000_s9947" style="position:absolute;left:55;top:1720;width:936;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w:t>
                    </w:r>
                    <w:r>
                      <w:rPr>
                        <w:rFonts w:ascii="仿宋_GB2312" w:eastAsia="仿宋_GB2312" w:cs="仿宋_GB2312"/>
                        <w:color w:val="000000"/>
                        <w:sz w:val="22"/>
                        <w:szCs w:val="22"/>
                      </w:rPr>
                      <w:t>20</w:t>
                    </w:r>
                    <w:r>
                      <w:rPr>
                        <w:rFonts w:ascii="仿宋_GB2312" w:eastAsia="仿宋_GB2312" w:cs="仿宋_GB2312" w:hint="eastAsia"/>
                        <w:color w:val="000000"/>
                        <w:sz w:val="22"/>
                        <w:szCs w:val="22"/>
                      </w:rPr>
                      <w:t>分）</w:t>
                    </w:r>
                  </w:p>
                </w:txbxContent>
              </v:textbox>
            </v:rect>
            <v:rect id="_x0000_s9948" style="position:absolute;left:1175;top:1298;width:1816;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科学决策（</w:t>
                    </w:r>
                    <w:r>
                      <w:rPr>
                        <w:rFonts w:ascii="仿宋_GB2312" w:eastAsia="仿宋_GB2312" w:cs="仿宋_GB2312"/>
                        <w:color w:val="000000"/>
                        <w:sz w:val="22"/>
                        <w:szCs w:val="22"/>
                      </w:rPr>
                      <w:t>10</w:t>
                    </w:r>
                    <w:r>
                      <w:rPr>
                        <w:rFonts w:ascii="仿宋_GB2312" w:eastAsia="仿宋_GB2312" w:cs="仿宋_GB2312" w:hint="eastAsia"/>
                        <w:color w:val="000000"/>
                        <w:sz w:val="22"/>
                        <w:szCs w:val="22"/>
                      </w:rPr>
                      <w:t>分）</w:t>
                    </w:r>
                  </w:p>
                </w:txbxContent>
              </v:textbox>
            </v:rect>
            <v:rect id="_x0000_s9949" style="position:absolute;left:1175;top:1976;width:1816;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绩效目标（</w:t>
                    </w:r>
                    <w:r>
                      <w:rPr>
                        <w:rFonts w:ascii="仿宋_GB2312" w:eastAsia="仿宋_GB2312" w:cs="仿宋_GB2312"/>
                        <w:color w:val="000000"/>
                        <w:sz w:val="22"/>
                        <w:szCs w:val="22"/>
                      </w:rPr>
                      <w:t>10</w:t>
                    </w:r>
                    <w:r>
                      <w:rPr>
                        <w:rFonts w:ascii="仿宋_GB2312" w:eastAsia="仿宋_GB2312" w:cs="仿宋_GB2312" w:hint="eastAsia"/>
                        <w:color w:val="000000"/>
                        <w:sz w:val="22"/>
                        <w:szCs w:val="22"/>
                      </w:rPr>
                      <w:t>分）</w:t>
                    </w:r>
                  </w:p>
                </w:txbxContent>
              </v:textbox>
            </v:rect>
            <v:rect id="_x0000_s9950" style="position:absolute;left:55;top:2520;width:881;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项目管理</w:t>
                    </w:r>
                  </w:p>
                </w:txbxContent>
              </v:textbox>
            </v:rect>
            <v:rect id="_x0000_s9951" style="position:absolute;left:55;top:2806;width:936;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w:t>
                    </w:r>
                    <w:r>
                      <w:rPr>
                        <w:rFonts w:ascii="仿宋_GB2312" w:eastAsia="仿宋_GB2312" w:cs="仿宋_GB2312"/>
                        <w:color w:val="000000"/>
                        <w:sz w:val="22"/>
                        <w:szCs w:val="22"/>
                      </w:rPr>
                      <w:t>10</w:t>
                    </w:r>
                    <w:r>
                      <w:rPr>
                        <w:rFonts w:ascii="仿宋_GB2312" w:eastAsia="仿宋_GB2312" w:cs="仿宋_GB2312" w:hint="eastAsia"/>
                        <w:color w:val="000000"/>
                        <w:sz w:val="22"/>
                        <w:szCs w:val="22"/>
                      </w:rPr>
                      <w:t>分）</w:t>
                    </w:r>
                  </w:p>
                </w:txbxContent>
              </v:textbox>
            </v:rect>
            <v:rect id="_x0000_s9952" style="position:absolute;left:1231;top:2520;width:1706;height:312;mso-wrap-style:none" filled="f" stroked="f">
              <v:textbox style="mso-fit-shape-to-text:t" inset="0,0,0,0">
                <w:txbxContent>
                  <w:p w:rsidR="0065531F" w:rsidRDefault="0065531F" w:rsidP="008219D9">
                    <w:r>
                      <w:rPr>
                        <w:rFonts w:ascii="仿宋_GB2312" w:eastAsia="仿宋_GB2312" w:cs="仿宋_GB2312" w:hint="eastAsia"/>
                        <w:color w:val="000000"/>
                        <w:sz w:val="22"/>
                        <w:szCs w:val="22"/>
                      </w:rPr>
                      <w:t>资金管理（</w:t>
                    </w:r>
                    <w:r>
                      <w:rPr>
                        <w:rFonts w:ascii="仿宋_GB2312" w:eastAsia="仿宋_GB2312" w:cs="仿宋_GB2312"/>
                        <w:color w:val="000000"/>
                        <w:sz w:val="22"/>
                        <w:szCs w:val="22"/>
                      </w:rPr>
                      <w:t>7</w:t>
                    </w:r>
                    <w:r>
                      <w:rPr>
                        <w:rFonts w:ascii="仿宋_GB2312" w:eastAsia="仿宋_GB2312" w:cs="仿宋_GB2312" w:hint="eastAsia"/>
                        <w:color w:val="000000"/>
                        <w:sz w:val="22"/>
                        <w:szCs w:val="22"/>
                      </w:rPr>
                      <w:t>分）</w:t>
                    </w:r>
                  </w:p>
                </w:txbxContent>
              </v:textbox>
            </v:rect>
            <v:line id="_x0000_s9953" style="position:absolute" from="0,0" to="0,453" strokecolor="#d0d7e5" strokeweight="0"/>
            <v:rect id="_x0000_s9954" style="position:absolute;width:14;height:453" fillcolor="#d0d7e5" stroked="f"/>
            <v:line id="_x0000_s9955" style="position:absolute" from="996,0" to="996,15" strokecolor="#d0d7e5" strokeweight="0"/>
            <v:rect id="_x0000_s9956" style="position:absolute;left:996;width:13;height:15" fillcolor="#d0d7e5" stroked="f"/>
            <v:line id="_x0000_s9957" style="position:absolute" from="3111,0" to="3111,15" strokecolor="#d0d7e5" strokeweight="0"/>
            <v:rect id="_x0000_s9958" style="position:absolute;left:3111;width:14;height:15" fillcolor="#d0d7e5" stroked="f"/>
            <v:line id="_x0000_s9959" style="position:absolute" from="5144,0" to="5144,15" strokecolor="#d0d7e5" strokeweight="0"/>
            <v:rect id="_x0000_s9960" style="position:absolute;left:5144;width:14;height:15" fillcolor="#d0d7e5" stroked="f"/>
            <v:line id="_x0000_s9961" style="position:absolute" from="5960,0" to="5960,15" strokecolor="#d0d7e5" strokeweight="0"/>
            <v:rect id="_x0000_s9962" style="position:absolute;left:5960;width:14;height:15" fillcolor="#d0d7e5" stroked="f"/>
            <v:line id="_x0000_s9963" style="position:absolute" from="6956,0" to="6956,15" strokecolor="#d0d7e5" strokeweight="0"/>
            <v:rect id="_x0000_s9964" style="position:absolute;left:6956;width:13;height:15" fillcolor="#d0d7e5" stroked="f"/>
            <v:line id="_x0000_s9965" style="position:absolute" from="14,453" to="7965,453" strokeweight="0"/>
            <v:rect id="_x0000_s9966" style="position:absolute;left:14;top:453;width:7951;height:15" fillcolor="black" stroked="f"/>
            <v:line id="_x0000_s9967" style="position:absolute" from="7951,0" to="7951,453" strokecolor="#d0d7e5" strokeweight="0"/>
            <v:rect id="_x0000_s9968" style="position:absolute;left:7951;width:14;height:453" fillcolor="#d0d7e5" stroked="f"/>
            <v:line id="_x0000_s9969" style="position:absolute" from="14,996" to="7965,996" strokeweight="0"/>
            <v:rect id="_x0000_s9970" style="position:absolute;left:14;top:996;width:7951;height:15" fillcolor="black" stroked="f"/>
            <v:line id="_x0000_s9971" style="position:absolute" from="3125,1267" to="7965,1267" strokeweight="0"/>
            <v:rect id="_x0000_s9972" style="position:absolute;left:3125;top:1267;width:4840;height:15" fillcolor="black" stroked="f"/>
            <v:line id="_x0000_s9973" style="position:absolute" from="1009,1810" to="7965,1810" strokeweight="0"/>
            <v:rect id="_x0000_s9974" style="position:absolute;left:1009;top:1810;width:6956;height:16" fillcolor="black" stroked="f"/>
            <v:line id="_x0000_s9975" style="position:absolute" from="3125,2082" to="7965,2082" strokeweight="0"/>
            <v:rect id="_x0000_s9976" style="position:absolute;left:3125;top:2082;width:4840;height:15" fillcolor="black" stroked="f"/>
            <v:line id="_x0000_s9977" style="position:absolute" from="14,2354" to="7965,2354" strokeweight="0"/>
            <v:rect id="_x0000_s9978" style="position:absolute;left:14;top:2354;width:7951;height:15" fillcolor="black" stroked="f"/>
            <v:line id="_x0000_s9979" style="position:absolute" from="3125,2625" to="7965,2625" strokeweight="0"/>
            <v:rect id="_x0000_s9980" style="position:absolute;left:3125;top:2625;width:4840;height:15" fillcolor="black" stroked="f"/>
            <v:line id="_x0000_s9981" style="position:absolute" from="1009,2897" to="7965,2897" strokeweight="0"/>
            <v:rect id="_x0000_s9982" style="position:absolute;left:1009;top:2897;width:6956;height:15" fillcolor="black" stroked="f"/>
            <v:line id="_x0000_s9983" style="position:absolute" from="14,3168" to="7965,3168" strokeweight="0"/>
            <v:rect id="_x0000_s9984" style="position:absolute;left:14;top:3168;width:7951;height:15" fillcolor="black" stroked="f"/>
            <v:line id="_x0000_s9985" style="position:absolute" from="3125,3440" to="7965,3440" strokeweight="0"/>
            <v:rect id="_x0000_s9986" style="position:absolute;left:3125;top:3440;width:4840;height:15" fillcolor="black" stroked="f"/>
            <v:line id="_x0000_s9987" style="position:absolute" from="3125,3711" to="7965,3711" strokeweight="0"/>
            <v:rect id="_x0000_s9988" style="position:absolute;left:3125;top:3711;width:4840;height:16" fillcolor="black" stroked="f"/>
            <v:line id="_x0000_s9989" style="position:absolute" from="3125,3983" to="7965,3983" strokeweight="0"/>
            <v:rect id="_x0000_s9990" style="position:absolute;left:3125;top:3983;width:4840;height:15" fillcolor="black" stroked="f"/>
            <v:line id="_x0000_s9991" style="position:absolute" from="1009,4255" to="7965,4255" strokeweight="0"/>
            <v:rect id="_x0000_s9992" style="position:absolute;left:1009;top:4255;width:6956;height:15" fillcolor="black" stroked="f"/>
            <v:line id="_x0000_s9993" style="position:absolute" from="3125,4798" to="5158,4798" strokeweight="0"/>
            <v:rect id="_x0000_s9994" style="position:absolute;left:3125;top:4798;width:2033;height:15" fillcolor="black" stroked="f"/>
            <v:line id="_x0000_s9995" style="position:absolute" from="5974,4798" to="7965,4798" strokeweight="0"/>
            <v:rect id="_x0000_s9996" style="position:absolute;left:5974;top:4798;width:1991;height:15" fillcolor="black" stroked="f"/>
            <v:line id="_x0000_s9997" style="position:absolute" from="3125,5341" to="5158,5341" strokeweight="0"/>
            <v:rect id="_x0000_s9998" style="position:absolute;left:3125;top:5341;width:2033;height:15" fillcolor="black" stroked="f"/>
            <v:line id="_x0000_s9999" style="position:absolute" from="5974,5341" to="7965,5341" strokeweight="0"/>
            <v:rect id="_x0000_s10000" style="position:absolute;left:5974;top:5341;width:1991;height:15" fillcolor="black" stroked="f"/>
            <v:line id="_x0000_s10001" style="position:absolute" from="3125,5884" to="5158,5884" strokeweight="0"/>
            <v:rect id="_x0000_s10002" style="position:absolute;left:3125;top:5884;width:2033;height:15" fillcolor="black" stroked="f"/>
            <v:line id="_x0000_s10003" style="position:absolute" from="5974,5884" to="7965,5884" strokeweight="0"/>
            <v:rect id="_x0000_s10004" style="position:absolute;left:5974;top:5884;width:1991;height:15" fillcolor="black" stroked="f"/>
            <v:line id="_x0000_s10005" style="position:absolute" from="3125,6427" to="5158,6427" strokeweight="0"/>
            <v:rect id="_x0000_s10006" style="position:absolute;left:3125;top:6427;width:2033;height:15" fillcolor="black" stroked="f"/>
            <v:line id="_x0000_s10007" style="position:absolute" from="5974,6427" to="7965,6427" strokeweight="0"/>
            <v:rect id="_x0000_s10008" style="position:absolute;left:5974;top:6427;width:1991;height:15" fillcolor="black" stroked="f"/>
            <v:line id="_x0000_s10009" style="position:absolute" from="3125,6970" to="5158,6970" strokeweight="0"/>
            <v:rect id="_x0000_s10010" style="position:absolute;left:3125;top:6970;width:2033;height:15" fillcolor="black" stroked="f"/>
            <v:line id="_x0000_s10011" style="position:absolute" from="5974,6970" to="7965,6970" strokeweight="0"/>
            <v:rect id="_x0000_s10012" style="position:absolute;left:5974;top:6970;width:1991;height:15" fillcolor="black" stroked="f"/>
            <v:line id="_x0000_s10013" style="position:absolute" from="3125,7513" to="7965,7513" strokeweight="0"/>
            <v:rect id="_x0000_s10014" style="position:absolute;left:3125;top:7513;width:4840;height:16" fillcolor="black" stroked="f"/>
            <v:line id="_x0000_s10015" style="position:absolute" from="0,453" to="0,7800" strokeweight="0"/>
            <v:rect id="_x0000_s10016" style="position:absolute;top:453;width:14;height:7347" fillcolor="black" stroked="f"/>
            <v:line id="_x0000_s10017" style="position:absolute" from="996,468" to="996,7800" strokeweight="0"/>
            <v:rect id="_x0000_s10018" style="position:absolute;left:996;top:468;width:13;height:7332" fillcolor="black" stroked="f"/>
            <v:line id="_x0000_s10019" style="position:absolute" from="3111,468" to="3111,7800" strokeweight="0"/>
            <v:rect id="_x0000_s10020" style="position:absolute;left:3111;top:468;width:14;height:7332" fillcolor="black" stroked="f"/>
            <v:line id="_x0000_s10021" style="position:absolute" from="5144,468" to="5144,7800" strokeweight="0"/>
            <v:rect id="_x0000_s10022" style="position:absolute;left:5144;top:468;width:14;height:7332" fillcolor="black" stroked="f"/>
            <v:line id="_x0000_s10023" style="position:absolute" from="5960,468" to="5960,7800" strokeweight="0"/>
            <v:rect id="_x0000_s10024" style="position:absolute;left:5960;top:468;width:14;height:7332" fillcolor="black" stroked="f"/>
            <v:line id="_x0000_s10025" style="position:absolute" from="6956,468" to="6956,7800" strokeweight="0"/>
            <v:rect id="_x0000_s10026" style="position:absolute;left:6956;top:468;width:13;height:7332" fillcolor="black" stroked="f"/>
            <v:line id="_x0000_s10027" style="position:absolute" from="14,7785" to="7965,7785" strokeweight="0"/>
            <v:rect id="_x0000_s10028" style="position:absolute;left:14;top:7785;width:7951;height:15" fillcolor="black" stroked="f"/>
            <v:line id="_x0000_s10029" style="position:absolute" from="7951,468" to="7951,7800" strokeweight="0"/>
            <v:rect id="_x0000_s10030" style="position:absolute;left:7951;top:468;width:14;height:7332" fillcolor="black" stroked="f"/>
            <v:line id="_x0000_s10031" style="position:absolute" from="0,7800" to="1,7801" strokecolor="#d0d7e5" strokeweight="0"/>
            <v:rect id="_x0000_s10032" style="position:absolute;top:7800;width:14;height:15" fillcolor="#d0d7e5" stroked="f"/>
            <v:line id="_x0000_s10033" style="position:absolute" from="996,7800" to="997,7801" strokecolor="#d0d7e5" strokeweight="0"/>
            <v:rect id="_x0000_s10034" style="position:absolute;left:996;top:7800;width:13;height:15" fillcolor="#d0d7e5" stroked="f"/>
            <v:line id="_x0000_s10035" style="position:absolute" from="3111,7800" to="3112,7801" strokecolor="#d0d7e5" strokeweight="0"/>
            <v:rect id="_x0000_s10036" style="position:absolute;left:3111;top:7800;width:14;height:15" fillcolor="#d0d7e5" stroked="f"/>
            <v:line id="_x0000_s10037" style="position:absolute" from="5144,7800" to="5145,7801" strokecolor="#d0d7e5" strokeweight="0"/>
            <v:rect id="_x0000_s10038" style="position:absolute;left:5144;top:7800;width:14;height:15" fillcolor="#d0d7e5" stroked="f"/>
            <v:line id="_x0000_s10039" style="position:absolute" from="5960,7800" to="5961,7801" strokecolor="#d0d7e5" strokeweight="0"/>
            <v:rect id="_x0000_s10040" style="position:absolute;left:5960;top:7800;width:14;height:15" fillcolor="#d0d7e5" stroked="f"/>
            <v:line id="_x0000_s10041" style="position:absolute" from="6956,7800" to="6957,7801" strokecolor="#d0d7e5" strokeweight="0"/>
            <v:rect id="_x0000_s10042" style="position:absolute;left:6956;top:7800;width:13;height:15" fillcolor="#d0d7e5" stroked="f"/>
            <v:line id="_x0000_s10043" style="position:absolute" from="7951,7800" to="7952,7801" strokecolor="#d0d7e5" strokeweight="0"/>
            <v:rect id="_x0000_s10044" style="position:absolute;left:7951;top:7800;width:14;height:15" fillcolor="#d0d7e5" stroked="f"/>
            <v:line id="_x0000_s10045" style="position:absolute" from="0,0" to="7965,1" strokecolor="#d0d7e5" strokeweight="0"/>
            <v:rect id="_x0000_s10046" style="position:absolute;width:7979;height:15" fillcolor="#d0d7e5" stroked="f"/>
            <v:line id="_x0000_s10047" style="position:absolute" from="7965,453" to="7966,454" strokecolor="#d0d7e5" strokeweight="0"/>
            <v:rect id="_x0000_s10048" style="position:absolute;left:7965;top:453;width:14;height:15" fillcolor="#d0d7e5" stroked="f"/>
            <v:line id="_x0000_s10049" style="position:absolute" from="7965,996" to="7966,997" strokecolor="#d0d7e5" strokeweight="0"/>
            <v:rect id="_x0000_s10050" style="position:absolute;left:7965;top:996;width:14;height:15" fillcolor="#d0d7e5" stroked="f"/>
            <v:line id="_x0000_s10051" style="position:absolute" from="7965,1267" to="7966,1268" strokecolor="#d0d7e5" strokeweight="0"/>
            <v:rect id="_x0000_s10052" style="position:absolute;left:7965;top:1267;width:14;height:15" fillcolor="#d0d7e5" stroked="f"/>
            <v:line id="_x0000_s10053" style="position:absolute" from="7965,1810" to="7966,1811" strokecolor="#d0d7e5" strokeweight="0"/>
            <v:rect id="_x0000_s10054" style="position:absolute;left:7965;top:1810;width:14;height:16" fillcolor="#d0d7e5" stroked="f"/>
            <v:line id="_x0000_s10055" style="position:absolute" from="7965,2082" to="7966,2083" strokecolor="#d0d7e5" strokeweight="0"/>
            <v:rect id="_x0000_s10056" style="position:absolute;left:7965;top:2082;width:14;height:15" fillcolor="#d0d7e5" stroked="f"/>
            <v:line id="_x0000_s10057" style="position:absolute" from="7965,2354" to="7966,2355" strokecolor="#d0d7e5" strokeweight="0"/>
            <v:rect id="_x0000_s10058" style="position:absolute;left:7965;top:2354;width:14;height:15" fillcolor="#d0d7e5" stroked="f"/>
            <v:line id="_x0000_s10059" style="position:absolute" from="7965,2625" to="7966,2626" strokecolor="#d0d7e5" strokeweight="0"/>
            <v:rect id="_x0000_s10060" style="position:absolute;left:7965;top:2625;width:14;height:15" fillcolor="#d0d7e5" stroked="f"/>
            <v:line id="_x0000_s10061" style="position:absolute" from="7965,2897" to="7966,2898" strokecolor="#d0d7e5" strokeweight="0"/>
            <v:rect id="_x0000_s10062" style="position:absolute;left:7965;top:2897;width:14;height:15" fillcolor="#d0d7e5" stroked="f"/>
            <v:line id="_x0000_s10063" style="position:absolute" from="7965,3168" to="7966,3169" strokecolor="#d0d7e5" strokeweight="0"/>
            <v:rect id="_x0000_s10064" style="position:absolute;left:7965;top:3168;width:14;height:15" fillcolor="#d0d7e5" stroked="f"/>
            <v:line id="_x0000_s10065" style="position:absolute" from="7965,3440" to="7966,3441" strokecolor="#d0d7e5" strokeweight="0"/>
            <v:rect id="_x0000_s10066" style="position:absolute;left:7965;top:3440;width:14;height:15" fillcolor="#d0d7e5" stroked="f"/>
            <v:line id="_x0000_s10067" style="position:absolute" from="7965,3711" to="7966,3712" strokecolor="#d0d7e5" strokeweight="0"/>
            <v:rect id="_x0000_s10068" style="position:absolute;left:7965;top:3711;width:14;height:16" fillcolor="#d0d7e5" stroked="f"/>
            <v:line id="_x0000_s10069" style="position:absolute" from="7965,3983" to="7966,3984" strokecolor="#d0d7e5" strokeweight="0"/>
            <v:rect id="_x0000_s10070" style="position:absolute;left:7965;top:3983;width:14;height:15" fillcolor="#d0d7e5" stroked="f"/>
            <v:line id="_x0000_s10071" style="position:absolute" from="7965,4255" to="7966,4256" strokecolor="#d0d7e5" strokeweight="0"/>
            <v:rect id="_x0000_s10072" style="position:absolute;left:7965;top:4255;width:14;height:15" fillcolor="#d0d7e5" stroked="f"/>
            <v:line id="_x0000_s10073" style="position:absolute" from="7965,4798" to="7966,4799" strokecolor="#d0d7e5" strokeweight="0"/>
            <v:rect id="_x0000_s10074" style="position:absolute;left:7965;top:4798;width:14;height:15" fillcolor="#d0d7e5" stroked="f"/>
            <v:line id="_x0000_s10075" style="position:absolute" from="7965,5341" to="7966,5342" strokecolor="#d0d7e5" strokeweight="0"/>
            <v:rect id="_x0000_s10076" style="position:absolute;left:7965;top:5341;width:14;height:15" fillcolor="#d0d7e5" stroked="f"/>
            <v:line id="_x0000_s10077" style="position:absolute" from="7965,5884" to="7966,5885" strokecolor="#d0d7e5" strokeweight="0"/>
            <v:rect id="_x0000_s10078" style="position:absolute;left:7965;top:5884;width:14;height:15" fillcolor="#d0d7e5" stroked="f"/>
            <v:line id="_x0000_s10079" style="position:absolute" from="7965,6427" to="7966,6428" strokecolor="#d0d7e5" strokeweight="0"/>
            <v:rect id="_x0000_s10080" style="position:absolute;left:7965;top:6427;width:14;height:15" fillcolor="#d0d7e5" stroked="f"/>
          </v:group>
        </w:pict>
      </w:r>
    </w:p>
    <w:p w:rsidR="008219D9" w:rsidRDefault="008219D9" w:rsidP="00611AD9">
      <w:pPr>
        <w:ind w:firstLineChars="200" w:firstLine="640"/>
        <w:rPr>
          <w:rFonts w:ascii="仿宋_GB2312" w:eastAsia="仿宋_GB2312" w:cs="仿宋_GB2312"/>
          <w:sz w:val="32"/>
          <w:szCs w:val="32"/>
        </w:rPr>
      </w:pPr>
    </w:p>
    <w:p w:rsidR="008219D9" w:rsidRDefault="008219D9" w:rsidP="00611AD9">
      <w:pPr>
        <w:ind w:firstLineChars="200" w:firstLine="640"/>
        <w:rPr>
          <w:rFonts w:ascii="仿宋_GB2312" w:eastAsia="仿宋_GB2312" w:cs="仿宋_GB2312"/>
          <w:sz w:val="32"/>
          <w:szCs w:val="32"/>
        </w:rPr>
      </w:pPr>
    </w:p>
    <w:p w:rsidR="008219D9" w:rsidRDefault="008219D9" w:rsidP="00611AD9">
      <w:pPr>
        <w:ind w:firstLineChars="200" w:firstLine="640"/>
        <w:rPr>
          <w:rFonts w:ascii="仿宋_GB2312" w:eastAsia="仿宋_GB2312" w:cs="仿宋_GB2312"/>
          <w:sz w:val="32"/>
          <w:szCs w:val="32"/>
        </w:rPr>
      </w:pPr>
    </w:p>
    <w:p w:rsidR="008219D9" w:rsidRDefault="008219D9" w:rsidP="00611AD9">
      <w:pPr>
        <w:ind w:firstLineChars="200" w:firstLine="640"/>
        <w:rPr>
          <w:rFonts w:ascii="仿宋_GB2312" w:eastAsia="仿宋_GB2312" w:cs="仿宋_GB2312"/>
          <w:sz w:val="32"/>
          <w:szCs w:val="32"/>
        </w:rPr>
      </w:pPr>
    </w:p>
    <w:p w:rsidR="008219D9" w:rsidRDefault="008219D9" w:rsidP="00611AD9">
      <w:pPr>
        <w:ind w:firstLineChars="200" w:firstLine="640"/>
        <w:rPr>
          <w:rFonts w:ascii="仿宋_GB2312" w:eastAsia="仿宋_GB2312" w:cs="仿宋_GB2312"/>
          <w:sz w:val="32"/>
          <w:szCs w:val="32"/>
        </w:rPr>
      </w:pPr>
    </w:p>
    <w:p w:rsidR="008219D9" w:rsidRDefault="008219D9" w:rsidP="00611AD9">
      <w:pPr>
        <w:ind w:firstLineChars="200" w:firstLine="640"/>
        <w:rPr>
          <w:rFonts w:ascii="仿宋_GB2312" w:eastAsia="仿宋_GB2312" w:cs="仿宋_GB2312"/>
          <w:sz w:val="32"/>
          <w:szCs w:val="32"/>
        </w:rPr>
      </w:pPr>
    </w:p>
    <w:p w:rsidR="008219D9" w:rsidRDefault="008219D9" w:rsidP="00611AD9">
      <w:pPr>
        <w:ind w:firstLineChars="200" w:firstLine="640"/>
        <w:rPr>
          <w:rFonts w:ascii="仿宋_GB2312" w:eastAsia="仿宋_GB2312" w:cs="仿宋_GB2312"/>
          <w:sz w:val="32"/>
          <w:szCs w:val="32"/>
        </w:rPr>
      </w:pPr>
    </w:p>
    <w:p w:rsidR="008219D9" w:rsidRDefault="008219D9" w:rsidP="00611AD9">
      <w:pPr>
        <w:ind w:firstLineChars="200" w:firstLine="640"/>
        <w:rPr>
          <w:rFonts w:ascii="仿宋_GB2312" w:eastAsia="仿宋_GB2312" w:cs="仿宋_GB2312"/>
          <w:sz w:val="32"/>
          <w:szCs w:val="32"/>
        </w:rPr>
      </w:pPr>
    </w:p>
    <w:p w:rsidR="00EE10B1" w:rsidRDefault="00EE10B1" w:rsidP="00323E03">
      <w:pPr>
        <w:rPr>
          <w:rFonts w:ascii="仿宋_GB2312" w:eastAsia="仿宋_GB2312" w:cs="仿宋_GB2312"/>
          <w:sz w:val="32"/>
          <w:szCs w:val="32"/>
        </w:rPr>
      </w:pPr>
    </w:p>
    <w:p w:rsidR="00323E03" w:rsidRDefault="008C5405" w:rsidP="00323E03">
      <w:pPr>
        <w:rPr>
          <w:rFonts w:ascii="仿宋_GB2312" w:eastAsia="仿宋_GB2312" w:cs="仿宋_GB2312"/>
          <w:sz w:val="32"/>
          <w:szCs w:val="32"/>
        </w:rPr>
      </w:pPr>
      <w:r>
        <w:rPr>
          <w:rFonts w:ascii="仿宋_GB2312" w:eastAsia="仿宋_GB2312" w:cs="仿宋_GB2312" w:hint="eastAsia"/>
          <w:sz w:val="32"/>
          <w:szCs w:val="32"/>
        </w:rPr>
        <w:t xml:space="preserve">    </w:t>
      </w:r>
      <w:r w:rsidR="00323E03">
        <w:rPr>
          <w:rFonts w:ascii="仿宋_GB2312" w:eastAsia="仿宋_GB2312" w:cs="仿宋_GB2312" w:hint="eastAsia"/>
          <w:sz w:val="32"/>
          <w:szCs w:val="32"/>
        </w:rPr>
        <w:t>(二)绩效分析</w:t>
      </w:r>
    </w:p>
    <w:p w:rsidR="00EE10B1" w:rsidRDefault="00EE10B1" w:rsidP="00EE10B1">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、项目决策</w:t>
      </w:r>
    </w:p>
    <w:p w:rsidR="00EE10B1" w:rsidRDefault="00EE10B1" w:rsidP="00EE10B1">
      <w:pPr>
        <w:spacing w:line="580" w:lineRule="exact"/>
        <w:ind w:firstLineChars="200" w:firstLine="640"/>
        <w:rPr>
          <w:rFonts w:ascii="仿宋_GB2312" w:eastAsia="仿宋_GB2312" w:hAnsi="仿宋" w:cs="仿宋_GB2312"/>
          <w:sz w:val="32"/>
          <w:szCs w:val="32"/>
        </w:rPr>
      </w:pPr>
      <w:r>
        <w:rPr>
          <w:rFonts w:ascii="仿宋_GB2312" w:eastAsia="仿宋_GB2312" w:cs="仿宋_GB2312" w:hint="eastAsia"/>
          <w:sz w:val="32"/>
          <w:szCs w:val="32"/>
        </w:rPr>
        <w:t>通过该次项目实施，最大限度发现、治疗感染者，最大限度减少新发感染，坚决遏制母婴传播，有效控制性传播，持续减少注射吸毒传播，进一步降低艾滋病人死亡率，逐步提高感染者生存质量，不断减少社会歧视</w:t>
      </w:r>
      <w:r>
        <w:rPr>
          <w:rFonts w:ascii="仿宋_GB2312" w:eastAsia="仿宋_GB2312" w:hAnsi="仿宋" w:cs="仿宋_GB2312" w:hint="eastAsia"/>
          <w:sz w:val="32"/>
          <w:szCs w:val="32"/>
        </w:rPr>
        <w:t>。</w:t>
      </w:r>
    </w:p>
    <w:p w:rsidR="00EE10B1" w:rsidRDefault="00EE10B1" w:rsidP="00EE10B1">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lastRenderedPageBreak/>
        <w:t>2</w:t>
      </w:r>
      <w:r>
        <w:rPr>
          <w:rFonts w:ascii="仿宋_GB2312" w:eastAsia="仿宋_GB2312" w:hAnsi="仿宋" w:cs="仿宋_GB2312" w:hint="eastAsia"/>
          <w:sz w:val="32"/>
          <w:szCs w:val="32"/>
        </w:rPr>
        <w:t>、项目管理</w:t>
      </w:r>
    </w:p>
    <w:p w:rsidR="00EE10B1" w:rsidRDefault="00EE10B1" w:rsidP="00EE10B1">
      <w:pPr>
        <w:ind w:firstLineChars="200" w:firstLine="640"/>
        <w:rPr>
          <w:rFonts w:ascii="仿宋_GB2312" w:eastAsia="仿宋_GB2312" w:cs="仿宋_GB2312"/>
          <w:sz w:val="32"/>
          <w:szCs w:val="32"/>
        </w:rPr>
      </w:pPr>
      <w:r>
        <w:rPr>
          <w:rFonts w:ascii="仿宋_GB2312" w:eastAsia="仿宋_GB2312" w:cs="仿宋_GB2312" w:hint="eastAsia"/>
          <w:sz w:val="32"/>
          <w:szCs w:val="32"/>
        </w:rPr>
        <w:t>该项目截止到</w:t>
      </w:r>
      <w:r>
        <w:rPr>
          <w:rFonts w:ascii="仿宋_GB2312" w:eastAsia="仿宋_GB2312" w:cs="仿宋_GB2312"/>
          <w:sz w:val="32"/>
          <w:szCs w:val="32"/>
        </w:rPr>
        <w:t>201</w:t>
      </w:r>
      <w:r w:rsidR="00F55BA8">
        <w:rPr>
          <w:rFonts w:ascii="仿宋_GB2312" w:eastAsia="仿宋_GB2312" w:cs="仿宋_GB2312" w:hint="eastAsia"/>
          <w:sz w:val="32"/>
          <w:szCs w:val="32"/>
        </w:rPr>
        <w:t>9</w:t>
      </w:r>
      <w:r>
        <w:rPr>
          <w:rFonts w:ascii="仿宋_GB2312" w:eastAsia="仿宋_GB2312" w:cs="仿宋_GB2312" w:hint="eastAsia"/>
          <w:sz w:val="32"/>
          <w:szCs w:val="32"/>
        </w:rPr>
        <w:t>年实际到位</w:t>
      </w:r>
      <w:r w:rsidR="00F55BA8">
        <w:rPr>
          <w:rFonts w:ascii="仿宋_GB2312" w:eastAsia="仿宋_GB2312" w:cs="仿宋_GB2312" w:hint="eastAsia"/>
          <w:sz w:val="32"/>
          <w:szCs w:val="32"/>
        </w:rPr>
        <w:t>273.26</w:t>
      </w:r>
      <w:r>
        <w:rPr>
          <w:rFonts w:ascii="仿宋_GB2312" w:eastAsia="仿宋_GB2312" w:cs="仿宋_GB2312" w:hint="eastAsia"/>
          <w:sz w:val="32"/>
          <w:szCs w:val="32"/>
        </w:rPr>
        <w:t>万元，资金到位率</w:t>
      </w:r>
      <w:r>
        <w:rPr>
          <w:rFonts w:ascii="仿宋_GB2312" w:eastAsia="仿宋_GB2312" w:cs="仿宋_GB2312"/>
          <w:sz w:val="32"/>
          <w:szCs w:val="32"/>
        </w:rPr>
        <w:t>100%</w:t>
      </w:r>
      <w:r>
        <w:rPr>
          <w:rFonts w:ascii="仿宋_GB2312" w:eastAsia="仿宋_GB2312" w:cs="仿宋_GB2312" w:hint="eastAsia"/>
          <w:sz w:val="32"/>
          <w:szCs w:val="32"/>
        </w:rPr>
        <w:t>。截止到</w:t>
      </w:r>
      <w:r>
        <w:rPr>
          <w:rFonts w:ascii="仿宋_GB2312" w:eastAsia="仿宋_GB2312" w:cs="仿宋_GB2312"/>
          <w:sz w:val="32"/>
          <w:szCs w:val="32"/>
        </w:rPr>
        <w:t>201</w:t>
      </w:r>
      <w:r w:rsidR="00F55BA8">
        <w:rPr>
          <w:rFonts w:ascii="仿宋_GB2312" w:eastAsia="仿宋_GB2312" w:cs="仿宋_GB2312" w:hint="eastAsia"/>
          <w:sz w:val="32"/>
          <w:szCs w:val="32"/>
        </w:rPr>
        <w:t>9</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月底，该笔资金已经使用</w:t>
      </w:r>
      <w:r w:rsidR="00F55BA8">
        <w:rPr>
          <w:rFonts w:ascii="仿宋_GB2312" w:eastAsia="仿宋_GB2312" w:cs="仿宋_GB2312" w:hint="eastAsia"/>
          <w:sz w:val="32"/>
          <w:szCs w:val="32"/>
        </w:rPr>
        <w:t>151.09</w:t>
      </w:r>
      <w:r>
        <w:rPr>
          <w:rFonts w:ascii="仿宋_GB2312" w:eastAsia="仿宋_GB2312" w:cs="仿宋_GB2312" w:hint="eastAsia"/>
          <w:sz w:val="32"/>
          <w:szCs w:val="32"/>
        </w:rPr>
        <w:t>万元，完成使用</w:t>
      </w:r>
      <w:r w:rsidR="00F55BA8">
        <w:rPr>
          <w:rFonts w:ascii="仿宋_GB2312" w:eastAsia="仿宋_GB2312" w:cs="仿宋_GB2312" w:hint="eastAsia"/>
          <w:sz w:val="32"/>
          <w:szCs w:val="32"/>
        </w:rPr>
        <w:t>55.29</w:t>
      </w:r>
      <w:r>
        <w:rPr>
          <w:rFonts w:ascii="仿宋_GB2312" w:eastAsia="仿宋_GB2312" w:cs="仿宋_GB2312"/>
          <w:sz w:val="32"/>
          <w:szCs w:val="32"/>
        </w:rPr>
        <w:t>%</w:t>
      </w:r>
      <w:r>
        <w:rPr>
          <w:rFonts w:ascii="仿宋_GB2312" w:eastAsia="仿宋_GB2312" w:cs="仿宋_GB2312" w:hint="eastAsia"/>
          <w:sz w:val="32"/>
          <w:szCs w:val="32"/>
        </w:rPr>
        <w:t>，支出依据合</w:t>
      </w:r>
      <w:proofErr w:type="gramStart"/>
      <w:r>
        <w:rPr>
          <w:rFonts w:ascii="仿宋_GB2312" w:eastAsia="仿宋_GB2312" w:cs="仿宋_GB2312" w:hint="eastAsia"/>
          <w:sz w:val="32"/>
          <w:szCs w:val="32"/>
        </w:rPr>
        <w:t>规</w:t>
      </w:r>
      <w:proofErr w:type="gramEnd"/>
      <w:r>
        <w:rPr>
          <w:rFonts w:ascii="仿宋_GB2312" w:eastAsia="仿宋_GB2312" w:cs="仿宋_GB2312" w:hint="eastAsia"/>
          <w:sz w:val="32"/>
          <w:szCs w:val="32"/>
        </w:rPr>
        <w:t>，无虚列项目支出情况；无截留挤占挪用情况；无超标准开支情况。</w:t>
      </w:r>
    </w:p>
    <w:p w:rsidR="00EE10B1" w:rsidRDefault="00EE10B1" w:rsidP="00EE10B1">
      <w:pPr>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、项目绩效情况</w:t>
      </w:r>
      <w:r>
        <w:rPr>
          <w:rFonts w:ascii="仿宋_GB2312" w:eastAsia="仿宋_GB2312"/>
          <w:sz w:val="32"/>
          <w:szCs w:val="32"/>
        </w:rPr>
        <w:tab/>
      </w:r>
    </w:p>
    <w:p w:rsidR="00EE10B1" w:rsidRDefault="00553618" w:rsidP="00EE10B1">
      <w:pPr>
        <w:ind w:firstLineChars="200" w:firstLine="640"/>
        <w:rPr>
          <w:rFonts w:ascii="仿宋_GB2312" w:eastAsia="仿宋_GB2312"/>
          <w:sz w:val="32"/>
          <w:szCs w:val="32"/>
        </w:rPr>
      </w:pPr>
      <w:r>
        <w:rPr>
          <w:rFonts w:ascii="仿宋_GB2312" w:eastAsia="仿宋_GB2312" w:cs="仿宋_GB2312"/>
          <w:sz w:val="32"/>
          <w:szCs w:val="32"/>
        </w:rPr>
        <w:fldChar w:fldCharType="begin"/>
      </w:r>
      <w:r w:rsidR="00EE10B1">
        <w:rPr>
          <w:rFonts w:ascii="仿宋_GB2312" w:eastAsia="仿宋_GB2312" w:cs="仿宋_GB2312"/>
          <w:sz w:val="32"/>
          <w:szCs w:val="32"/>
        </w:rPr>
        <w:instrText xml:space="preserve"> = 1 \* GB2 </w:instrText>
      </w:r>
      <w:r>
        <w:rPr>
          <w:rFonts w:ascii="仿宋_GB2312" w:eastAsia="仿宋_GB2312" w:cs="仿宋_GB2312"/>
          <w:sz w:val="32"/>
          <w:szCs w:val="32"/>
        </w:rPr>
        <w:fldChar w:fldCharType="separate"/>
      </w:r>
      <w:r w:rsidR="00EE10B1">
        <w:rPr>
          <w:rFonts w:ascii="仿宋_GB2312" w:eastAsia="仿宋_GB2312" w:cs="仿宋_GB2312" w:hint="eastAsia"/>
          <w:sz w:val="32"/>
          <w:szCs w:val="32"/>
        </w:rPr>
        <w:t>⑴</w:t>
      </w:r>
      <w:r>
        <w:rPr>
          <w:rFonts w:ascii="仿宋_GB2312" w:eastAsia="仿宋_GB2312" w:cs="仿宋_GB2312"/>
          <w:sz w:val="32"/>
          <w:szCs w:val="32"/>
        </w:rPr>
        <w:fldChar w:fldCharType="end"/>
      </w:r>
      <w:r w:rsidR="00EE10B1">
        <w:rPr>
          <w:rFonts w:ascii="仿宋_GB2312" w:eastAsia="仿宋_GB2312" w:cs="仿宋_GB2312" w:hint="eastAsia"/>
          <w:sz w:val="32"/>
          <w:szCs w:val="32"/>
        </w:rPr>
        <w:t>数量指标</w:t>
      </w:r>
    </w:p>
    <w:p w:rsidR="00EE10B1" w:rsidRDefault="00EE10B1" w:rsidP="00EE10B1">
      <w:pPr>
        <w:ind w:firstLineChars="200" w:firstLine="640"/>
        <w:rPr>
          <w:rFonts w:ascii="仿宋_GB2312" w:eastAsia="仿宋_GB2312"/>
          <w:sz w:val="32"/>
          <w:szCs w:val="32"/>
        </w:rPr>
      </w:pPr>
      <w:r>
        <w:rPr>
          <w:rFonts w:ascii="仿宋_GB2312" w:eastAsia="仿宋_GB2312" w:cs="仿宋_GB2312" w:hint="eastAsia"/>
          <w:sz w:val="32"/>
          <w:szCs w:val="32"/>
        </w:rPr>
        <w:t>艾滋病感染者</w:t>
      </w:r>
      <w:r>
        <w:rPr>
          <w:rFonts w:ascii="仿宋_GB2312" w:eastAsia="仿宋_GB2312" w:cs="仿宋_GB2312"/>
          <w:sz w:val="32"/>
          <w:szCs w:val="32"/>
        </w:rPr>
        <w:t>/</w:t>
      </w:r>
      <w:r>
        <w:rPr>
          <w:rFonts w:ascii="仿宋_GB2312" w:eastAsia="仿宋_GB2312" w:cs="仿宋_GB2312" w:hint="eastAsia"/>
          <w:sz w:val="32"/>
          <w:szCs w:val="32"/>
        </w:rPr>
        <w:t>病人随访检测比例达</w:t>
      </w:r>
      <w:r>
        <w:rPr>
          <w:rFonts w:ascii="仿宋_GB2312" w:eastAsia="仿宋_GB2312" w:cs="仿宋_GB2312"/>
          <w:sz w:val="32"/>
          <w:szCs w:val="32"/>
        </w:rPr>
        <w:t>8</w:t>
      </w:r>
      <w:r w:rsidR="00F55BA8">
        <w:rPr>
          <w:rFonts w:ascii="仿宋_GB2312" w:eastAsia="仿宋_GB2312" w:cs="仿宋_GB2312" w:hint="eastAsia"/>
          <w:sz w:val="32"/>
          <w:szCs w:val="32"/>
        </w:rPr>
        <w:t>8</w:t>
      </w:r>
      <w:r>
        <w:rPr>
          <w:rFonts w:ascii="仿宋_GB2312" w:eastAsia="仿宋_GB2312" w:cs="仿宋_GB2312"/>
          <w:sz w:val="32"/>
          <w:szCs w:val="32"/>
        </w:rPr>
        <w:t>%</w:t>
      </w:r>
      <w:r>
        <w:rPr>
          <w:rFonts w:ascii="仿宋_GB2312" w:eastAsia="仿宋_GB2312" w:cs="仿宋_GB2312" w:hint="eastAsia"/>
          <w:sz w:val="32"/>
          <w:szCs w:val="32"/>
        </w:rPr>
        <w:t>；艾滋病抗病毒治疗人数达</w:t>
      </w:r>
      <w:r>
        <w:rPr>
          <w:rFonts w:ascii="仿宋_GB2312" w:eastAsia="仿宋_GB2312" w:cs="仿宋_GB2312"/>
          <w:sz w:val="32"/>
          <w:szCs w:val="32"/>
        </w:rPr>
        <w:t>3.</w:t>
      </w:r>
      <w:r w:rsidR="00F55BA8">
        <w:rPr>
          <w:rFonts w:ascii="仿宋_GB2312" w:eastAsia="仿宋_GB2312" w:cs="仿宋_GB2312" w:hint="eastAsia"/>
          <w:sz w:val="32"/>
          <w:szCs w:val="32"/>
        </w:rPr>
        <w:t>53</w:t>
      </w:r>
      <w:r>
        <w:rPr>
          <w:rFonts w:ascii="仿宋_GB2312" w:eastAsia="仿宋_GB2312" w:cs="仿宋_GB2312" w:hint="eastAsia"/>
          <w:sz w:val="32"/>
          <w:szCs w:val="32"/>
        </w:rPr>
        <w:t>万人；艾滋病咨询检测人数达</w:t>
      </w:r>
      <w:r>
        <w:rPr>
          <w:rFonts w:ascii="仿宋_GB2312" w:eastAsia="仿宋_GB2312" w:cs="仿宋_GB2312"/>
          <w:sz w:val="32"/>
          <w:szCs w:val="32"/>
        </w:rPr>
        <w:t>11</w:t>
      </w:r>
      <w:r w:rsidR="00F55BA8">
        <w:rPr>
          <w:rFonts w:ascii="仿宋_GB2312" w:eastAsia="仿宋_GB2312" w:cs="仿宋_GB2312" w:hint="eastAsia"/>
          <w:sz w:val="32"/>
          <w:szCs w:val="32"/>
        </w:rPr>
        <w:t>1</w:t>
      </w:r>
      <w:r>
        <w:rPr>
          <w:rFonts w:ascii="仿宋_GB2312" w:eastAsia="仿宋_GB2312" w:cs="仿宋_GB2312"/>
          <w:sz w:val="32"/>
          <w:szCs w:val="32"/>
        </w:rPr>
        <w:t>.86</w:t>
      </w:r>
      <w:r>
        <w:rPr>
          <w:rFonts w:ascii="仿宋_GB2312" w:eastAsia="仿宋_GB2312" w:cs="仿宋_GB2312" w:hint="eastAsia"/>
          <w:sz w:val="32"/>
          <w:szCs w:val="32"/>
        </w:rPr>
        <w:t>万人。</w:t>
      </w:r>
    </w:p>
    <w:p w:rsidR="00EE10B1" w:rsidRDefault="00553618" w:rsidP="00EE10B1">
      <w:pPr>
        <w:ind w:firstLineChars="200" w:firstLine="640"/>
        <w:rPr>
          <w:rFonts w:ascii="仿宋_GB2312" w:eastAsia="仿宋_GB2312"/>
          <w:sz w:val="32"/>
          <w:szCs w:val="32"/>
        </w:rPr>
      </w:pPr>
      <w:r>
        <w:rPr>
          <w:rFonts w:ascii="仿宋_GB2312" w:eastAsia="仿宋_GB2312" w:cs="仿宋_GB2312"/>
          <w:sz w:val="32"/>
          <w:szCs w:val="32"/>
        </w:rPr>
        <w:fldChar w:fldCharType="begin"/>
      </w:r>
      <w:r w:rsidR="00EE10B1">
        <w:rPr>
          <w:rFonts w:ascii="仿宋_GB2312" w:eastAsia="仿宋_GB2312" w:cs="仿宋_GB2312"/>
          <w:sz w:val="32"/>
          <w:szCs w:val="32"/>
        </w:rPr>
        <w:instrText xml:space="preserve"> = 2 \* GB2 </w:instrText>
      </w:r>
      <w:r>
        <w:rPr>
          <w:rFonts w:ascii="仿宋_GB2312" w:eastAsia="仿宋_GB2312" w:cs="仿宋_GB2312"/>
          <w:sz w:val="32"/>
          <w:szCs w:val="32"/>
        </w:rPr>
        <w:fldChar w:fldCharType="separate"/>
      </w:r>
      <w:r w:rsidR="00EE10B1">
        <w:rPr>
          <w:rFonts w:ascii="仿宋_GB2312" w:eastAsia="仿宋_GB2312" w:cs="仿宋_GB2312" w:hint="eastAsia"/>
          <w:sz w:val="32"/>
          <w:szCs w:val="32"/>
        </w:rPr>
        <w:t>⑵</w:t>
      </w:r>
      <w:r>
        <w:rPr>
          <w:rFonts w:ascii="仿宋_GB2312" w:eastAsia="仿宋_GB2312" w:cs="仿宋_GB2312"/>
          <w:sz w:val="32"/>
          <w:szCs w:val="32"/>
        </w:rPr>
        <w:fldChar w:fldCharType="end"/>
      </w:r>
      <w:r w:rsidR="00EE10B1">
        <w:rPr>
          <w:rFonts w:ascii="仿宋_GB2312" w:eastAsia="仿宋_GB2312" w:cs="仿宋_GB2312" w:hint="eastAsia"/>
          <w:sz w:val="32"/>
          <w:szCs w:val="32"/>
        </w:rPr>
        <w:t>．质量指标</w:t>
      </w:r>
    </w:p>
    <w:p w:rsidR="00EE10B1" w:rsidRDefault="00EE10B1" w:rsidP="00EE10B1">
      <w:pPr>
        <w:ind w:firstLineChars="200" w:firstLine="640"/>
        <w:rPr>
          <w:rFonts w:ascii="仿宋_GB2312" w:eastAsia="仿宋_GB2312"/>
          <w:sz w:val="32"/>
          <w:szCs w:val="32"/>
        </w:rPr>
      </w:pPr>
      <w:r>
        <w:rPr>
          <w:rFonts w:ascii="仿宋_GB2312" w:eastAsia="仿宋_GB2312" w:cs="仿宋_GB2312" w:hint="eastAsia"/>
          <w:sz w:val="32"/>
          <w:szCs w:val="32"/>
        </w:rPr>
        <w:t>通过项目开展</w:t>
      </w:r>
      <w:r>
        <w:rPr>
          <w:rFonts w:ascii="仿宋_GB2312" w:eastAsia="仿宋_GB2312" w:cs="仿宋_GB2312"/>
          <w:sz w:val="32"/>
          <w:szCs w:val="32"/>
        </w:rPr>
        <w:t>17</w:t>
      </w:r>
      <w:r>
        <w:rPr>
          <w:rFonts w:ascii="仿宋_GB2312" w:eastAsia="仿宋_GB2312" w:cs="仿宋_GB2312" w:hint="eastAsia"/>
          <w:sz w:val="32"/>
          <w:szCs w:val="32"/>
        </w:rPr>
        <w:t>县市艾滋病抗病毒治疗中心督导全覆盖，覆盖率</w:t>
      </w:r>
      <w:r>
        <w:rPr>
          <w:rFonts w:ascii="仿宋_GB2312" w:eastAsia="仿宋_GB2312" w:cs="仿宋_GB2312"/>
          <w:sz w:val="32"/>
          <w:szCs w:val="32"/>
        </w:rPr>
        <w:t>100%</w:t>
      </w:r>
      <w:r>
        <w:rPr>
          <w:rFonts w:ascii="仿宋_GB2312" w:eastAsia="仿宋_GB2312" w:cs="仿宋_GB2312" w:hint="eastAsia"/>
          <w:sz w:val="32"/>
          <w:szCs w:val="32"/>
        </w:rPr>
        <w:t>，</w:t>
      </w:r>
      <w:r>
        <w:rPr>
          <w:rFonts w:ascii="仿宋_GB2312" w:eastAsia="仿宋_GB2312" w:cs="仿宋_GB2312"/>
          <w:sz w:val="32"/>
          <w:szCs w:val="32"/>
        </w:rPr>
        <w:t>17</w:t>
      </w:r>
      <w:r>
        <w:rPr>
          <w:rFonts w:ascii="仿宋_GB2312" w:eastAsia="仿宋_GB2312" w:cs="仿宋_GB2312" w:hint="eastAsia"/>
          <w:sz w:val="32"/>
          <w:szCs w:val="32"/>
        </w:rPr>
        <w:t>县市</w:t>
      </w:r>
      <w:r>
        <w:rPr>
          <w:rFonts w:ascii="仿宋_GB2312" w:eastAsia="仿宋_GB2312" w:cs="仿宋_GB2312"/>
          <w:sz w:val="32"/>
          <w:szCs w:val="32"/>
        </w:rPr>
        <w:t>125</w:t>
      </w:r>
      <w:r>
        <w:rPr>
          <w:rFonts w:ascii="仿宋_GB2312" w:eastAsia="仿宋_GB2312" w:cs="仿宋_GB2312" w:hint="eastAsia"/>
          <w:sz w:val="32"/>
          <w:szCs w:val="32"/>
        </w:rPr>
        <w:t>个重点乡镇艾滋病专项督导全覆盖，抗病毒治疗覆盖率达</w:t>
      </w:r>
      <w:r>
        <w:rPr>
          <w:rFonts w:ascii="仿宋_GB2312" w:eastAsia="仿宋_GB2312" w:cs="仿宋_GB2312"/>
          <w:sz w:val="32"/>
          <w:szCs w:val="32"/>
        </w:rPr>
        <w:t>88.41%</w:t>
      </w:r>
      <w:r>
        <w:rPr>
          <w:rFonts w:ascii="仿宋_GB2312" w:eastAsia="仿宋_GB2312" w:cs="仿宋_GB2312" w:hint="eastAsia"/>
          <w:sz w:val="32"/>
          <w:szCs w:val="32"/>
        </w:rPr>
        <w:t>，抗病毒治疗有效率达</w:t>
      </w:r>
      <w:r>
        <w:rPr>
          <w:rFonts w:ascii="仿宋_GB2312" w:eastAsia="仿宋_GB2312" w:cs="仿宋_GB2312"/>
          <w:sz w:val="32"/>
          <w:szCs w:val="32"/>
        </w:rPr>
        <w:t>82.74%</w:t>
      </w:r>
      <w:r>
        <w:rPr>
          <w:rFonts w:ascii="仿宋_GB2312" w:eastAsia="仿宋_GB2312" w:cs="仿宋_GB2312" w:hint="eastAsia"/>
          <w:sz w:val="32"/>
          <w:szCs w:val="32"/>
        </w:rPr>
        <w:t>，艾滋病相关知识人员培训覆盖率达</w:t>
      </w:r>
      <w:r>
        <w:rPr>
          <w:rFonts w:ascii="仿宋_GB2312" w:eastAsia="仿宋_GB2312" w:cs="仿宋_GB2312"/>
          <w:sz w:val="32"/>
          <w:szCs w:val="32"/>
        </w:rPr>
        <w:t>96%</w:t>
      </w:r>
      <w:r>
        <w:rPr>
          <w:rFonts w:ascii="仿宋_GB2312" w:eastAsia="仿宋_GB2312" w:cs="仿宋_GB2312" w:hint="eastAsia"/>
          <w:sz w:val="32"/>
          <w:szCs w:val="32"/>
        </w:rPr>
        <w:t>。</w:t>
      </w:r>
    </w:p>
    <w:p w:rsidR="00EE10B1" w:rsidRDefault="00553618" w:rsidP="00EE10B1">
      <w:pPr>
        <w:ind w:firstLineChars="200" w:firstLine="640"/>
        <w:rPr>
          <w:rFonts w:ascii="仿宋_GB2312" w:eastAsia="仿宋_GB2312"/>
          <w:sz w:val="32"/>
          <w:szCs w:val="32"/>
        </w:rPr>
      </w:pPr>
      <w:r>
        <w:rPr>
          <w:rFonts w:ascii="仿宋_GB2312" w:eastAsia="仿宋_GB2312" w:cs="仿宋_GB2312"/>
          <w:sz w:val="32"/>
          <w:szCs w:val="32"/>
        </w:rPr>
        <w:fldChar w:fldCharType="begin"/>
      </w:r>
      <w:r w:rsidR="00EE10B1">
        <w:rPr>
          <w:rFonts w:ascii="仿宋_GB2312" w:eastAsia="仿宋_GB2312" w:cs="仿宋_GB2312"/>
          <w:sz w:val="32"/>
          <w:szCs w:val="32"/>
        </w:rPr>
        <w:instrText xml:space="preserve"> = 3 \* GB2 </w:instrText>
      </w:r>
      <w:r>
        <w:rPr>
          <w:rFonts w:ascii="仿宋_GB2312" w:eastAsia="仿宋_GB2312" w:cs="仿宋_GB2312"/>
          <w:sz w:val="32"/>
          <w:szCs w:val="32"/>
        </w:rPr>
        <w:fldChar w:fldCharType="separate"/>
      </w:r>
      <w:r w:rsidR="00EE10B1">
        <w:rPr>
          <w:rFonts w:ascii="仿宋_GB2312" w:eastAsia="仿宋_GB2312" w:cs="仿宋_GB2312" w:hint="eastAsia"/>
          <w:sz w:val="32"/>
          <w:szCs w:val="32"/>
        </w:rPr>
        <w:t>⑶</w:t>
      </w:r>
      <w:r>
        <w:rPr>
          <w:rFonts w:ascii="仿宋_GB2312" w:eastAsia="仿宋_GB2312" w:cs="仿宋_GB2312"/>
          <w:sz w:val="32"/>
          <w:szCs w:val="32"/>
        </w:rPr>
        <w:fldChar w:fldCharType="end"/>
      </w:r>
      <w:r w:rsidR="00EE10B1">
        <w:rPr>
          <w:rFonts w:ascii="仿宋_GB2312" w:eastAsia="仿宋_GB2312" w:cs="仿宋_GB2312" w:hint="eastAsia"/>
          <w:sz w:val="32"/>
          <w:szCs w:val="32"/>
        </w:rPr>
        <w:t>．满意度指标：项目群众满意度达</w:t>
      </w:r>
      <w:r w:rsidR="00EE10B1">
        <w:rPr>
          <w:rFonts w:ascii="仿宋_GB2312" w:eastAsia="仿宋_GB2312" w:cs="仿宋_GB2312"/>
          <w:sz w:val="32"/>
          <w:szCs w:val="32"/>
        </w:rPr>
        <w:t>70%</w:t>
      </w:r>
      <w:r w:rsidR="00EE10B1">
        <w:rPr>
          <w:rFonts w:ascii="仿宋_GB2312" w:eastAsia="仿宋_GB2312" w:cs="仿宋_GB2312" w:hint="eastAsia"/>
          <w:sz w:val="32"/>
          <w:szCs w:val="32"/>
        </w:rPr>
        <w:t>。</w:t>
      </w:r>
    </w:p>
    <w:p w:rsidR="00EE10B1" w:rsidRDefault="00EE10B1" w:rsidP="00EE10B1">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三、存在主要问题</w:t>
      </w:r>
    </w:p>
    <w:p w:rsidR="00EE10B1" w:rsidRDefault="00EE10B1" w:rsidP="00EE10B1">
      <w:pPr>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．艾滋病感染者的管理到位率低，</w:t>
      </w:r>
      <w:proofErr w:type="gramStart"/>
      <w:r>
        <w:rPr>
          <w:rFonts w:ascii="仿宋_GB2312" w:eastAsia="仿宋_GB2312" w:cs="仿宋_GB2312" w:hint="eastAsia"/>
          <w:sz w:val="32"/>
          <w:szCs w:val="32"/>
        </w:rPr>
        <w:t>防艾业务</w:t>
      </w:r>
      <w:proofErr w:type="gramEnd"/>
      <w:r>
        <w:rPr>
          <w:rFonts w:ascii="仿宋_GB2312" w:eastAsia="仿宋_GB2312" w:cs="仿宋_GB2312" w:hint="eastAsia"/>
          <w:sz w:val="32"/>
          <w:szCs w:val="32"/>
        </w:rPr>
        <w:t>指标要求不断提升，难以平衡工作的质量与数量关系。</w:t>
      </w:r>
    </w:p>
    <w:p w:rsidR="00EE10B1" w:rsidRDefault="00EE10B1" w:rsidP="00EE10B1">
      <w:pPr>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．宣传教育模式有待更新，防歧视环境氛围有待加强，</w:t>
      </w:r>
    </w:p>
    <w:p w:rsidR="00EE10B1" w:rsidRDefault="00EE10B1" w:rsidP="00EE10B1">
      <w:pPr>
        <w:rPr>
          <w:rFonts w:ascii="仿宋_GB2312" w:eastAsia="仿宋_GB2312"/>
          <w:sz w:val="32"/>
          <w:szCs w:val="32"/>
        </w:rPr>
      </w:pPr>
      <w:r>
        <w:rPr>
          <w:rFonts w:ascii="仿宋_GB2312" w:eastAsia="仿宋_GB2312" w:cs="仿宋_GB2312" w:hint="eastAsia"/>
          <w:sz w:val="32"/>
          <w:szCs w:val="32"/>
        </w:rPr>
        <w:t>大面积无死角地开展了</w:t>
      </w:r>
      <w:proofErr w:type="gramStart"/>
      <w:r>
        <w:rPr>
          <w:rFonts w:ascii="仿宋_GB2312" w:eastAsia="仿宋_GB2312" w:cs="仿宋_GB2312" w:hint="eastAsia"/>
          <w:sz w:val="32"/>
          <w:szCs w:val="32"/>
        </w:rPr>
        <w:t>防艾宣传</w:t>
      </w:r>
      <w:proofErr w:type="gramEnd"/>
      <w:r>
        <w:rPr>
          <w:rFonts w:ascii="仿宋_GB2312" w:eastAsia="仿宋_GB2312" w:cs="仿宋_GB2312" w:hint="eastAsia"/>
          <w:sz w:val="32"/>
          <w:szCs w:val="32"/>
        </w:rPr>
        <w:t>教育工作，但个别单位和个人对艾滋病防治工作的长期性和艰巨性认识还不够，对此项工作认识还不到位，对艾滋病感染者的关怀、救助存在不同</w:t>
      </w:r>
      <w:r>
        <w:rPr>
          <w:rFonts w:ascii="仿宋_GB2312" w:eastAsia="仿宋_GB2312" w:cs="仿宋_GB2312" w:hint="eastAsia"/>
          <w:sz w:val="32"/>
          <w:szCs w:val="32"/>
        </w:rPr>
        <w:lastRenderedPageBreak/>
        <w:t>意见，防歧视工作有待加强。</w:t>
      </w:r>
    </w:p>
    <w:p w:rsidR="00EE10B1" w:rsidRDefault="00EE10B1" w:rsidP="00EE10B1">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四、相关措施建议</w:t>
      </w:r>
    </w:p>
    <w:p w:rsidR="00EE10B1" w:rsidRDefault="00EE10B1" w:rsidP="00EE10B1">
      <w:pPr>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．继续探索并深入开展更为有效的艾滋病综合防治试点模式。</w:t>
      </w:r>
    </w:p>
    <w:p w:rsidR="00EE10B1" w:rsidRDefault="00EE10B1" w:rsidP="00EE10B1">
      <w:pPr>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．加强协调工作，最大限度地达成共识，有效开展艾滋病综合防治工作。重点协调民政、妇联、工会、团县委、红十字会等部门落实关怀救助工作。</w:t>
      </w:r>
    </w:p>
    <w:p w:rsidR="00EE10B1" w:rsidRPr="00EE10B1" w:rsidRDefault="00EE10B1">
      <w:pPr>
        <w:jc w:val="center"/>
        <w:rPr>
          <w:rFonts w:ascii="仿宋_GB2312" w:eastAsia="仿宋_GB2312" w:cs="仿宋_GB2312"/>
          <w:sz w:val="32"/>
          <w:szCs w:val="32"/>
        </w:rPr>
      </w:pPr>
    </w:p>
    <w:p w:rsidR="008501FB" w:rsidRPr="001854D8" w:rsidRDefault="002562E8" w:rsidP="001854D8">
      <w:pPr>
        <w:jc w:val="center"/>
        <w:rPr>
          <w:rFonts w:ascii="仿宋_GB2312" w:eastAsia="仿宋_GB2312"/>
          <w:sz w:val="32"/>
          <w:szCs w:val="32"/>
        </w:rPr>
      </w:pPr>
      <w:r>
        <w:rPr>
          <w:rFonts w:ascii="仿宋_GB2312" w:eastAsia="仿宋_GB2312" w:cs="仿宋_GB2312"/>
          <w:sz w:val="32"/>
          <w:szCs w:val="32"/>
        </w:rPr>
        <w:t>201</w:t>
      </w:r>
      <w:r w:rsidR="001970CE">
        <w:rPr>
          <w:rFonts w:ascii="仿宋_GB2312" w:eastAsia="仿宋_GB2312" w:cs="仿宋_GB2312" w:hint="eastAsia"/>
          <w:sz w:val="32"/>
          <w:szCs w:val="32"/>
        </w:rPr>
        <w:t>9</w:t>
      </w:r>
      <w:r>
        <w:rPr>
          <w:rFonts w:ascii="仿宋_GB2312" w:eastAsia="仿宋_GB2312" w:cs="仿宋_GB2312" w:hint="eastAsia"/>
          <w:sz w:val="32"/>
          <w:szCs w:val="32"/>
        </w:rPr>
        <w:t>年重大公共卫生项目</w:t>
      </w:r>
      <w:r>
        <w:rPr>
          <w:rFonts w:ascii="仿宋_GB2312" w:eastAsia="仿宋_GB2312" w:cs="仿宋_GB2312"/>
          <w:sz w:val="32"/>
          <w:szCs w:val="32"/>
        </w:rPr>
        <w:t>-</w:t>
      </w:r>
      <w:r>
        <w:rPr>
          <w:rFonts w:ascii="仿宋_GB2312" w:eastAsia="仿宋_GB2312" w:cs="仿宋_GB2312" w:hint="eastAsia"/>
          <w:sz w:val="32"/>
          <w:szCs w:val="32"/>
        </w:rPr>
        <w:t>省级艾滋病综合防治项目支出绩效评价报告（</w:t>
      </w:r>
      <w:r w:rsidR="0015780C">
        <w:rPr>
          <w:rFonts w:ascii="仿宋_GB2312" w:eastAsia="仿宋_GB2312" w:cs="仿宋_GB2312" w:hint="eastAsia"/>
          <w:sz w:val="32"/>
          <w:szCs w:val="32"/>
        </w:rPr>
        <w:t>三</w:t>
      </w:r>
      <w:r>
        <w:rPr>
          <w:rFonts w:ascii="仿宋_GB2312" w:eastAsia="仿宋_GB2312" w:cs="仿宋_GB2312" w:hint="eastAsia"/>
          <w:sz w:val="32"/>
          <w:szCs w:val="32"/>
        </w:rPr>
        <w:t>）</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一、评价工作开展及项目情况</w:t>
      </w:r>
    </w:p>
    <w:p w:rsidR="008501FB" w:rsidRDefault="002562E8">
      <w:pPr>
        <w:ind w:firstLineChars="200" w:firstLine="640"/>
        <w:rPr>
          <w:rFonts w:ascii="仿宋_GB2312" w:eastAsia="仿宋_GB2312"/>
          <w:sz w:val="32"/>
          <w:szCs w:val="32"/>
        </w:rPr>
      </w:pPr>
      <w:r>
        <w:rPr>
          <w:rFonts w:ascii="仿宋_GB2312" w:eastAsia="仿宋_GB2312" w:cs="仿宋_GB2312" w:hint="eastAsia"/>
          <w:sz w:val="32"/>
          <w:szCs w:val="32"/>
        </w:rPr>
        <w:t>我院组织成员在全州</w:t>
      </w:r>
      <w:r>
        <w:rPr>
          <w:rFonts w:ascii="仿宋_GB2312" w:eastAsia="仿宋_GB2312" w:cs="仿宋_GB2312"/>
          <w:sz w:val="32"/>
          <w:szCs w:val="32"/>
        </w:rPr>
        <w:t>17</w:t>
      </w:r>
      <w:r>
        <w:rPr>
          <w:rFonts w:ascii="仿宋_GB2312" w:eastAsia="仿宋_GB2312" w:cs="仿宋_GB2312" w:hint="eastAsia"/>
          <w:sz w:val="32"/>
          <w:szCs w:val="32"/>
        </w:rPr>
        <w:t>个县（市）深入开展预防艾滋病、抗病毒治疗宣传，降低艾滋病发病率和死亡率，使防治艾滋病工作逐步走向规范化、科学化管理。</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二、评价结论及绩效分析</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8501FB" w:rsidRDefault="002562E8">
      <w:pPr>
        <w:ind w:firstLineChars="200" w:firstLine="640"/>
        <w:rPr>
          <w:rFonts w:ascii="仿宋_GB2312" w:eastAsia="仿宋_GB2312"/>
          <w:sz w:val="32"/>
          <w:szCs w:val="32"/>
        </w:rPr>
      </w:pPr>
      <w:r>
        <w:rPr>
          <w:rFonts w:ascii="仿宋_GB2312" w:eastAsia="仿宋_GB2312" w:cs="仿宋_GB2312" w:hint="eastAsia"/>
          <w:sz w:val="32"/>
          <w:szCs w:val="32"/>
        </w:rPr>
        <w:t>按照国家</w:t>
      </w:r>
      <w:proofErr w:type="gramStart"/>
      <w:r>
        <w:rPr>
          <w:rFonts w:ascii="仿宋_GB2312" w:eastAsia="仿宋_GB2312" w:cs="仿宋_GB2312" w:hint="eastAsia"/>
          <w:sz w:val="32"/>
          <w:szCs w:val="32"/>
        </w:rPr>
        <w:t>卫健委对</w:t>
      </w:r>
      <w:proofErr w:type="gramEnd"/>
      <w:r>
        <w:rPr>
          <w:rFonts w:ascii="仿宋_GB2312" w:eastAsia="仿宋_GB2312" w:cs="仿宋_GB2312" w:hint="eastAsia"/>
          <w:sz w:val="32"/>
          <w:szCs w:val="32"/>
        </w:rPr>
        <w:t>艾滋病防治的相关要求作为参考标准并设置相应的绩效目标值，实际开展工作时按照有关的绩效目标值进行。最大限度抑制艾滋病毒复制，降低艾滋病相关的发病率和死亡率，通过抗病毒治疗，减少病毒数量，减少艾滋病传播，保护和恢复免疫功能。</w:t>
      </w:r>
    </w:p>
    <w:p w:rsidR="008501FB" w:rsidRDefault="002562E8">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项目绩效评价总体结论：项目实施和管理都日渐规范化、</w:t>
      </w:r>
      <w:r>
        <w:rPr>
          <w:rFonts w:ascii="仿宋_GB2312" w:eastAsia="仿宋_GB2312" w:hAnsi="仿宋" w:cs="仿宋_GB2312" w:hint="eastAsia"/>
          <w:sz w:val="32"/>
          <w:szCs w:val="32"/>
        </w:rPr>
        <w:lastRenderedPageBreak/>
        <w:t>科学化。自评表如下：</w:t>
      </w:r>
    </w:p>
    <w:p w:rsidR="0080028D" w:rsidRDefault="0080028D" w:rsidP="0080028D">
      <w:pPr>
        <w:rPr>
          <w:rFonts w:ascii="仿宋_GB2312" w:eastAsia="仿宋_GB2312" w:hAnsi="仿宋" w:cs="仿宋_GB2312"/>
          <w:sz w:val="32"/>
          <w:szCs w:val="32"/>
        </w:rPr>
      </w:pPr>
    </w:p>
    <w:p w:rsidR="0080028D" w:rsidRDefault="0080028D">
      <w:pPr>
        <w:ind w:firstLineChars="200" w:firstLine="640"/>
        <w:rPr>
          <w:rFonts w:ascii="仿宋_GB2312" w:eastAsia="仿宋_GB2312" w:hAnsi="仿宋" w:cs="仿宋_GB2312"/>
          <w:sz w:val="32"/>
          <w:szCs w:val="32"/>
        </w:rPr>
      </w:pPr>
    </w:p>
    <w:p w:rsidR="0080028D" w:rsidRDefault="0080028D">
      <w:pPr>
        <w:ind w:firstLineChars="200" w:firstLine="640"/>
        <w:rPr>
          <w:rFonts w:ascii="仿宋_GB2312" w:eastAsia="仿宋_GB2312" w:hAnsi="仿宋" w:cs="仿宋_GB2312"/>
          <w:sz w:val="32"/>
          <w:szCs w:val="32"/>
        </w:rPr>
      </w:pPr>
    </w:p>
    <w:p w:rsidR="0080028D" w:rsidRDefault="0080028D">
      <w:pPr>
        <w:ind w:firstLineChars="200" w:firstLine="640"/>
        <w:rPr>
          <w:rFonts w:ascii="仿宋_GB2312" w:eastAsia="仿宋_GB2312" w:hAnsi="仿宋" w:cs="仿宋_GB2312"/>
          <w:sz w:val="32"/>
          <w:szCs w:val="32"/>
        </w:rPr>
      </w:pPr>
    </w:p>
    <w:p w:rsidR="0080028D" w:rsidRDefault="00553618">
      <w:pPr>
        <w:ind w:firstLineChars="200" w:firstLine="640"/>
        <w:rPr>
          <w:rFonts w:ascii="仿宋_GB2312" w:eastAsia="仿宋_GB2312" w:hAnsi="仿宋" w:cs="仿宋_GB2312"/>
          <w:sz w:val="32"/>
          <w:szCs w:val="32"/>
        </w:rPr>
      </w:pPr>
      <w:r>
        <w:rPr>
          <w:rFonts w:ascii="仿宋_GB2312" w:eastAsia="仿宋_GB2312" w:hAnsi="仿宋" w:cs="仿宋_GB2312"/>
          <w:noProof/>
          <w:sz w:val="32"/>
          <w:szCs w:val="32"/>
        </w:rPr>
        <w:pict>
          <v:group id="_x0000_s10081" style="position:absolute;left:0;text-align:left;margin-left:0;margin-top:-109.2pt;width:398.95pt;height:418.05pt;z-index:251659264" coordsize="7979,7858">
            <v:rect id="_x0000_s10082" style="position:absolute;left:152;top:498;width:663;height:598;mso-wrap-style:none" filled="f" stroked="f">
              <v:textbox inset="0,0,0,0">
                <w:txbxContent>
                  <w:p w:rsidR="0065531F" w:rsidRDefault="0065531F" w:rsidP="0080028D">
                    <w:r>
                      <w:rPr>
                        <w:rFonts w:ascii="仿宋_GB2312" w:eastAsia="仿宋_GB2312" w:cs="仿宋_GB2312" w:hint="eastAsia"/>
                        <w:b/>
                        <w:bCs/>
                        <w:color w:val="000000"/>
                        <w:sz w:val="22"/>
                        <w:szCs w:val="22"/>
                      </w:rPr>
                      <w:t>一级指</w:t>
                    </w:r>
                  </w:p>
                </w:txbxContent>
              </v:textbox>
            </v:rect>
            <v:rect id="_x0000_s10083" style="position:absolute;left:387;top:785;width:221;height:299;mso-wrap-style:none" filled="f" stroked="f">
              <v:textbox inset="0,0,0,0">
                <w:txbxContent>
                  <w:p w:rsidR="0065531F" w:rsidRDefault="0065531F" w:rsidP="0080028D">
                    <w:r>
                      <w:rPr>
                        <w:rFonts w:ascii="仿宋_GB2312" w:eastAsia="仿宋_GB2312" w:cs="仿宋_GB2312" w:hint="eastAsia"/>
                        <w:b/>
                        <w:bCs/>
                        <w:color w:val="000000"/>
                        <w:sz w:val="22"/>
                        <w:szCs w:val="22"/>
                      </w:rPr>
                      <w:t>标</w:t>
                    </w:r>
                  </w:p>
                </w:txbxContent>
              </v:textbox>
            </v:rect>
            <v:rect id="_x0000_s10084" style="position:absolute;left:1590;top:634;width:884;height:598;mso-wrap-style:none" filled="f" stroked="f">
              <v:textbox inset="0,0,0,0">
                <w:txbxContent>
                  <w:p w:rsidR="0065531F" w:rsidRDefault="0065531F" w:rsidP="0080028D">
                    <w:r>
                      <w:rPr>
                        <w:rFonts w:ascii="仿宋_GB2312" w:eastAsia="仿宋_GB2312" w:cs="仿宋_GB2312" w:hint="eastAsia"/>
                        <w:b/>
                        <w:bCs/>
                        <w:color w:val="000000"/>
                        <w:sz w:val="22"/>
                        <w:szCs w:val="22"/>
                      </w:rPr>
                      <w:t>二级指标</w:t>
                    </w:r>
                  </w:p>
                </w:txbxContent>
              </v:textbox>
            </v:rect>
            <v:rect id="_x0000_s10085" style="position:absolute;left:3664;top:634;width:884;height:598;mso-wrap-style:none" filled="f" stroked="f">
              <v:textbox inset="0,0,0,0">
                <w:txbxContent>
                  <w:p w:rsidR="0065531F" w:rsidRDefault="0065531F" w:rsidP="0080028D">
                    <w:r>
                      <w:rPr>
                        <w:rFonts w:ascii="仿宋_GB2312" w:eastAsia="仿宋_GB2312" w:cs="仿宋_GB2312" w:hint="eastAsia"/>
                        <w:b/>
                        <w:bCs/>
                        <w:color w:val="000000"/>
                        <w:sz w:val="22"/>
                        <w:szCs w:val="22"/>
                      </w:rPr>
                      <w:t>三级指标</w:t>
                    </w:r>
                  </w:p>
                </w:txbxContent>
              </v:textbox>
            </v:rect>
            <v:rect id="_x0000_s10086" style="position:absolute;left:5324;top:634;width:442;height:598;mso-wrap-style:none" filled="f" stroked="f">
              <v:textbox inset="0,0,0,0">
                <w:txbxContent>
                  <w:p w:rsidR="0065531F" w:rsidRDefault="0065531F" w:rsidP="0080028D">
                    <w:r>
                      <w:rPr>
                        <w:rFonts w:ascii="仿宋_GB2312" w:eastAsia="仿宋_GB2312" w:cs="仿宋_GB2312" w:hint="eastAsia"/>
                        <w:b/>
                        <w:bCs/>
                        <w:color w:val="000000"/>
                        <w:sz w:val="22"/>
                        <w:szCs w:val="22"/>
                      </w:rPr>
                      <w:t>分值</w:t>
                    </w:r>
                  </w:p>
                </w:txbxContent>
              </v:textbox>
            </v:rect>
            <v:rect id="_x0000_s10087" style="position:absolute;left:6223;top:634;width:442;height:598;mso-wrap-style:none" filled="f" stroked="f">
              <v:textbox inset="0,0,0,0">
                <w:txbxContent>
                  <w:p w:rsidR="0065531F" w:rsidRDefault="0065531F" w:rsidP="0080028D">
                    <w:r>
                      <w:rPr>
                        <w:rFonts w:ascii="仿宋_GB2312" w:eastAsia="仿宋_GB2312" w:cs="仿宋_GB2312" w:hint="eastAsia"/>
                        <w:b/>
                        <w:bCs/>
                        <w:color w:val="000000"/>
                        <w:sz w:val="22"/>
                        <w:szCs w:val="22"/>
                      </w:rPr>
                      <w:t>得分</w:t>
                    </w:r>
                  </w:p>
                </w:txbxContent>
              </v:textbox>
            </v:rect>
            <v:rect id="_x0000_s10088" style="position:absolute;left:7218;top:634;width:442;height:598;mso-wrap-style:none" filled="f" stroked="f">
              <v:textbox inset="0,0,0,0">
                <w:txbxContent>
                  <w:p w:rsidR="0065531F" w:rsidRDefault="0065531F" w:rsidP="0080028D">
                    <w:r>
                      <w:rPr>
                        <w:rFonts w:ascii="仿宋_GB2312" w:eastAsia="仿宋_GB2312" w:cs="仿宋_GB2312" w:hint="eastAsia"/>
                        <w:b/>
                        <w:bCs/>
                        <w:color w:val="000000"/>
                        <w:sz w:val="22"/>
                        <w:szCs w:val="22"/>
                      </w:rPr>
                      <w:t>备注</w:t>
                    </w:r>
                  </w:p>
                </w:txbxContent>
              </v:textbox>
            </v:rect>
            <v:rect id="_x0000_s10089" style="position:absolute;left:3194;top:1041;width:1871;height:299;mso-wrap-style:none" filled="f" stroked="f">
              <v:textbox inset="0,0,0,0">
                <w:txbxContent>
                  <w:p w:rsidR="0065531F" w:rsidRDefault="0065531F" w:rsidP="0080028D">
                    <w:r>
                      <w:rPr>
                        <w:rFonts w:ascii="仿宋_GB2312" w:eastAsia="仿宋_GB2312" w:cs="仿宋_GB2312" w:hint="eastAsia"/>
                        <w:color w:val="000000"/>
                        <w:sz w:val="22"/>
                        <w:szCs w:val="22"/>
                      </w:rPr>
                      <w:t>必要性（政策依据</w:t>
                    </w:r>
                    <w:r>
                      <w:rPr>
                        <w:rFonts w:ascii="仿宋_GB2312" w:eastAsia="仿宋_GB2312" w:cs="仿宋_GB2312"/>
                        <w:color w:val="000000"/>
                        <w:sz w:val="22"/>
                        <w:szCs w:val="22"/>
                      </w:rPr>
                      <w:t>)</w:t>
                    </w:r>
                  </w:p>
                </w:txbxContent>
              </v:textbox>
            </v:rect>
            <v:rect id="_x0000_s10090" style="position:absolute;left:5504;top:1041;width:111;height:299;mso-wrap-style:none" filled="f" stroked="f">
              <v:textbox inset="0,0,0,0">
                <w:txbxContent>
                  <w:p w:rsidR="0065531F" w:rsidRDefault="0065531F" w:rsidP="0080028D">
                    <w:r>
                      <w:rPr>
                        <w:rFonts w:ascii="仿宋_GB2312" w:eastAsia="仿宋_GB2312" w:cs="仿宋_GB2312"/>
                        <w:color w:val="000000"/>
                        <w:sz w:val="22"/>
                        <w:szCs w:val="22"/>
                      </w:rPr>
                      <w:t>5</w:t>
                    </w:r>
                  </w:p>
                </w:txbxContent>
              </v:textbox>
            </v:rect>
            <v:rect id="_x0000_s10091" style="position:absolute;left:6402;top:1041;width:111;height:299;mso-wrap-style:none" filled="f" stroked="f">
              <v:textbox inset="0,0,0,0">
                <w:txbxContent>
                  <w:p w:rsidR="0065531F" w:rsidRDefault="0065531F" w:rsidP="0080028D">
                    <w:r>
                      <w:rPr>
                        <w:rFonts w:ascii="宋体" w:cs="宋体"/>
                        <w:color w:val="000000"/>
                        <w:sz w:val="22"/>
                        <w:szCs w:val="22"/>
                      </w:rPr>
                      <w:t>5</w:t>
                    </w:r>
                  </w:p>
                </w:txbxContent>
              </v:textbox>
            </v:rect>
            <v:rect id="_x0000_s10092" style="position:absolute;left:3360;top:1313;width:1541;height:299;mso-wrap-style:none" filled="f" stroked="f">
              <v:textbox inset="0,0,0,0">
                <w:txbxContent>
                  <w:p w:rsidR="0065531F" w:rsidRDefault="0065531F" w:rsidP="0080028D">
                    <w:r>
                      <w:rPr>
                        <w:rFonts w:ascii="仿宋_GB2312" w:eastAsia="仿宋_GB2312" w:cs="仿宋_GB2312" w:hint="eastAsia"/>
                        <w:color w:val="000000"/>
                        <w:sz w:val="22"/>
                        <w:szCs w:val="22"/>
                      </w:rPr>
                      <w:t>可行性（政策完</w:t>
                    </w:r>
                  </w:p>
                </w:txbxContent>
              </v:textbox>
            </v:rect>
            <v:rect id="_x0000_s10093" style="position:absolute;left:3913;top:1599;width:441;height:299;mso-wrap-style:none" filled="f" stroked="f">
              <v:textbox inset="0,0,0,0">
                <w:txbxContent>
                  <w:p w:rsidR="0065531F" w:rsidRDefault="0065531F" w:rsidP="0080028D">
                    <w:r>
                      <w:rPr>
                        <w:rFonts w:ascii="仿宋_GB2312" w:eastAsia="仿宋_GB2312" w:cs="仿宋_GB2312" w:hint="eastAsia"/>
                        <w:color w:val="000000"/>
                        <w:sz w:val="22"/>
                        <w:szCs w:val="22"/>
                      </w:rPr>
                      <w:t>善）</w:t>
                    </w:r>
                  </w:p>
                </w:txbxContent>
              </v:textbox>
            </v:rect>
            <v:rect id="_x0000_s10094" style="position:absolute;left:5504;top:1448;width:111;height:299;mso-wrap-style:none" filled="f" stroked="f">
              <v:textbox inset="0,0,0,0">
                <w:txbxContent>
                  <w:p w:rsidR="0065531F" w:rsidRDefault="0065531F" w:rsidP="0080028D">
                    <w:r>
                      <w:rPr>
                        <w:rFonts w:ascii="仿宋_GB2312" w:eastAsia="仿宋_GB2312" w:cs="仿宋_GB2312"/>
                        <w:color w:val="000000"/>
                        <w:sz w:val="22"/>
                        <w:szCs w:val="22"/>
                      </w:rPr>
                      <w:t>5</w:t>
                    </w:r>
                  </w:p>
                </w:txbxContent>
              </v:textbox>
            </v:rect>
            <v:rect id="_x0000_s10095" style="position:absolute;left:6402;top:1448;width:111;height:299;mso-wrap-style:none" filled="f" stroked="f">
              <v:textbox inset="0,0,0,0">
                <w:txbxContent>
                  <w:p w:rsidR="0065531F" w:rsidRDefault="0065531F" w:rsidP="0080028D">
                    <w:r>
                      <w:rPr>
                        <w:rFonts w:ascii="宋体" w:cs="宋体"/>
                        <w:color w:val="000000"/>
                        <w:sz w:val="22"/>
                        <w:szCs w:val="22"/>
                      </w:rPr>
                      <w:t>5</w:t>
                    </w:r>
                  </w:p>
                </w:txbxContent>
              </v:textbox>
            </v:rect>
            <v:rect id="_x0000_s10096" style="position:absolute;left:3803;top:1856;width:661;height:299;mso-wrap-style:none" filled="f" stroked="f">
              <v:textbox inset="0,0,0,0">
                <w:txbxContent>
                  <w:p w:rsidR="0065531F" w:rsidRDefault="0065531F" w:rsidP="0080028D">
                    <w:r>
                      <w:rPr>
                        <w:rFonts w:ascii="仿宋_GB2312" w:eastAsia="仿宋_GB2312" w:cs="仿宋_GB2312" w:hint="eastAsia"/>
                        <w:color w:val="000000"/>
                        <w:sz w:val="22"/>
                        <w:szCs w:val="22"/>
                      </w:rPr>
                      <w:t>明确性</w:t>
                    </w:r>
                  </w:p>
                </w:txbxContent>
              </v:textbox>
            </v:rect>
            <v:rect id="_x0000_s10097" style="position:absolute;left:5504;top:1856;width:111;height:299;mso-wrap-style:none" filled="f" stroked="f">
              <v:textbox inset="0,0,0,0">
                <w:txbxContent>
                  <w:p w:rsidR="0065531F" w:rsidRDefault="0065531F" w:rsidP="0080028D">
                    <w:r>
                      <w:rPr>
                        <w:rFonts w:ascii="仿宋_GB2312" w:eastAsia="仿宋_GB2312" w:cs="仿宋_GB2312"/>
                        <w:color w:val="000000"/>
                        <w:sz w:val="22"/>
                        <w:szCs w:val="22"/>
                      </w:rPr>
                      <w:t>5</w:t>
                    </w:r>
                  </w:p>
                </w:txbxContent>
              </v:textbox>
            </v:rect>
            <v:rect id="_x0000_s10098" style="position:absolute;left:6402;top:1856;width:111;height:299;mso-wrap-style:none" filled="f" stroked="f">
              <v:textbox inset="0,0,0,0">
                <w:txbxContent>
                  <w:p w:rsidR="0065531F" w:rsidRDefault="0065531F" w:rsidP="0080028D">
                    <w:r>
                      <w:rPr>
                        <w:rFonts w:ascii="宋体" w:cs="宋体"/>
                        <w:color w:val="000000"/>
                        <w:sz w:val="22"/>
                        <w:szCs w:val="22"/>
                      </w:rPr>
                      <w:t>5</w:t>
                    </w:r>
                  </w:p>
                </w:txbxContent>
              </v:textbox>
            </v:rect>
            <v:rect id="_x0000_s10099" style="position:absolute;left:3803;top:2127;width:661;height:299;mso-wrap-style:none" filled="f" stroked="f">
              <v:textbox inset="0,0,0,0">
                <w:txbxContent>
                  <w:p w:rsidR="0065531F" w:rsidRDefault="0065531F" w:rsidP="0080028D">
                    <w:r>
                      <w:rPr>
                        <w:rFonts w:ascii="仿宋_GB2312" w:eastAsia="仿宋_GB2312" w:cs="仿宋_GB2312" w:hint="eastAsia"/>
                        <w:color w:val="000000"/>
                        <w:sz w:val="22"/>
                        <w:szCs w:val="22"/>
                      </w:rPr>
                      <w:t>合理性</w:t>
                    </w:r>
                  </w:p>
                </w:txbxContent>
              </v:textbox>
            </v:rect>
            <v:rect id="_x0000_s10100" style="position:absolute;left:5504;top:2127;width:111;height:299;mso-wrap-style:none" filled="f" stroked="f">
              <v:textbox inset="0,0,0,0">
                <w:txbxContent>
                  <w:p w:rsidR="0065531F" w:rsidRDefault="0065531F" w:rsidP="0080028D">
                    <w:r>
                      <w:rPr>
                        <w:rFonts w:ascii="仿宋_GB2312" w:eastAsia="仿宋_GB2312" w:cs="仿宋_GB2312"/>
                        <w:color w:val="000000"/>
                        <w:sz w:val="22"/>
                        <w:szCs w:val="22"/>
                      </w:rPr>
                      <w:t>5</w:t>
                    </w:r>
                  </w:p>
                </w:txbxContent>
              </v:textbox>
            </v:rect>
            <v:rect id="_x0000_s10101" style="position:absolute;left:6402;top:2127;width:111;height:299;mso-wrap-style:none" filled="f" stroked="f">
              <v:textbox inset="0,0,0,0">
                <w:txbxContent>
                  <w:p w:rsidR="0065531F" w:rsidRDefault="0065531F" w:rsidP="0080028D">
                    <w:r>
                      <w:rPr>
                        <w:rFonts w:ascii="宋体" w:cs="宋体"/>
                        <w:color w:val="000000"/>
                        <w:sz w:val="22"/>
                        <w:szCs w:val="22"/>
                      </w:rPr>
                      <w:t>5</w:t>
                    </w:r>
                  </w:p>
                </w:txbxContent>
              </v:textbox>
            </v:rect>
            <v:rect id="_x0000_s10102" style="position:absolute;left:3692;top:2399;width:881;height:299;mso-wrap-style:none" filled="f" stroked="f">
              <v:textbox inset="0,0,0,0">
                <w:txbxContent>
                  <w:p w:rsidR="0065531F" w:rsidRDefault="0065531F" w:rsidP="0080028D">
                    <w:r>
                      <w:rPr>
                        <w:rFonts w:ascii="仿宋_GB2312" w:eastAsia="仿宋_GB2312" w:cs="仿宋_GB2312" w:hint="eastAsia"/>
                        <w:color w:val="000000"/>
                        <w:sz w:val="22"/>
                        <w:szCs w:val="22"/>
                      </w:rPr>
                      <w:t>资金分配</w:t>
                    </w:r>
                  </w:p>
                </w:txbxContent>
              </v:textbox>
            </v:rect>
            <v:rect id="_x0000_s10103" style="position:absolute;left:5504;top:2399;width:111;height:299;mso-wrap-style:none" filled="f" stroked="f">
              <v:textbox inset="0,0,0,0">
                <w:txbxContent>
                  <w:p w:rsidR="0065531F" w:rsidRDefault="0065531F" w:rsidP="0080028D">
                    <w:r>
                      <w:rPr>
                        <w:rFonts w:ascii="仿宋_GB2312" w:eastAsia="仿宋_GB2312" w:cs="仿宋_GB2312"/>
                        <w:color w:val="000000"/>
                        <w:sz w:val="22"/>
                        <w:szCs w:val="22"/>
                      </w:rPr>
                      <w:t>3</w:t>
                    </w:r>
                  </w:p>
                </w:txbxContent>
              </v:textbox>
            </v:rect>
            <v:rect id="_x0000_s10104" style="position:absolute;left:6402;top:2399;width:111;height:299;mso-wrap-style:none" filled="f" stroked="f">
              <v:textbox inset="0,0,0,0">
                <w:txbxContent>
                  <w:p w:rsidR="0065531F" w:rsidRDefault="0065531F" w:rsidP="0080028D">
                    <w:r>
                      <w:rPr>
                        <w:rFonts w:ascii="宋体" w:cs="宋体"/>
                        <w:color w:val="000000"/>
                        <w:sz w:val="22"/>
                        <w:szCs w:val="22"/>
                      </w:rPr>
                      <w:t>3</w:t>
                    </w:r>
                  </w:p>
                </w:txbxContent>
              </v:textbox>
            </v:rect>
            <v:rect id="_x0000_s10105" style="position:absolute;left:3692;top:2670;width:881;height:299;mso-wrap-style:none" filled="f" stroked="f">
              <v:textbox inset="0,0,0,0">
                <w:txbxContent>
                  <w:p w:rsidR="0065531F" w:rsidRDefault="0065531F" w:rsidP="0080028D">
                    <w:r>
                      <w:rPr>
                        <w:rFonts w:ascii="仿宋_GB2312" w:eastAsia="仿宋_GB2312" w:cs="仿宋_GB2312" w:hint="eastAsia"/>
                        <w:color w:val="000000"/>
                        <w:sz w:val="22"/>
                        <w:szCs w:val="22"/>
                      </w:rPr>
                      <w:t>资金使用</w:t>
                    </w:r>
                  </w:p>
                </w:txbxContent>
              </v:textbox>
            </v:rect>
            <v:rect id="_x0000_s10106" style="position:absolute;left:5504;top:2670;width:111;height:299;mso-wrap-style:none" filled="f" stroked="f">
              <v:textbox inset="0,0,0,0">
                <w:txbxContent>
                  <w:p w:rsidR="0065531F" w:rsidRDefault="0065531F" w:rsidP="0080028D">
                    <w:r>
                      <w:rPr>
                        <w:rFonts w:ascii="仿宋_GB2312" w:eastAsia="仿宋_GB2312" w:cs="仿宋_GB2312"/>
                        <w:color w:val="000000"/>
                        <w:sz w:val="22"/>
                        <w:szCs w:val="22"/>
                      </w:rPr>
                      <w:t>4</w:t>
                    </w:r>
                  </w:p>
                </w:txbxContent>
              </v:textbox>
            </v:rect>
            <v:rect id="_x0000_s10107" style="position:absolute;left:6402;top:2670;width:111;height:299;mso-wrap-style:none" filled="f" stroked="f">
              <v:textbox inset="0,0,0,0">
                <w:txbxContent>
                  <w:p w:rsidR="0065531F" w:rsidRDefault="0065531F" w:rsidP="0080028D">
                    <w:r>
                      <w:rPr>
                        <w:rFonts w:ascii="宋体" w:cs="宋体"/>
                        <w:color w:val="000000"/>
                        <w:sz w:val="22"/>
                        <w:szCs w:val="22"/>
                      </w:rPr>
                      <w:t>4</w:t>
                    </w:r>
                  </w:p>
                </w:txbxContent>
              </v:textbox>
            </v:rect>
            <v:rect id="_x0000_s10108" style="position:absolute;left:1231;top:2942;width:1706;height:299;mso-wrap-style:none" filled="f" stroked="f">
              <v:textbox inset="0,0,0,0">
                <w:txbxContent>
                  <w:p w:rsidR="0065531F" w:rsidRDefault="0065531F" w:rsidP="0080028D">
                    <w:r>
                      <w:rPr>
                        <w:rFonts w:ascii="仿宋_GB2312" w:eastAsia="仿宋_GB2312" w:cs="仿宋_GB2312" w:hint="eastAsia"/>
                        <w:color w:val="000000"/>
                        <w:sz w:val="22"/>
                        <w:szCs w:val="22"/>
                      </w:rPr>
                      <w:t>项目执行（</w:t>
                    </w:r>
                    <w:r>
                      <w:rPr>
                        <w:rFonts w:ascii="仿宋_GB2312" w:eastAsia="仿宋_GB2312" w:cs="仿宋_GB2312"/>
                        <w:color w:val="000000"/>
                        <w:sz w:val="22"/>
                        <w:szCs w:val="22"/>
                      </w:rPr>
                      <w:t>3</w:t>
                    </w:r>
                    <w:r>
                      <w:rPr>
                        <w:rFonts w:ascii="仿宋_GB2312" w:eastAsia="仿宋_GB2312" w:cs="仿宋_GB2312" w:hint="eastAsia"/>
                        <w:color w:val="000000"/>
                        <w:sz w:val="22"/>
                        <w:szCs w:val="22"/>
                      </w:rPr>
                      <w:t>分）</w:t>
                    </w:r>
                  </w:p>
                </w:txbxContent>
              </v:textbox>
            </v:rect>
            <v:rect id="_x0000_s10109" style="position:absolute;left:3692;top:2942;width:881;height:299;mso-wrap-style:none" filled="f" stroked="f">
              <v:textbox inset="0,0,0,0">
                <w:txbxContent>
                  <w:p w:rsidR="0065531F" w:rsidRDefault="0065531F" w:rsidP="0080028D">
                    <w:r>
                      <w:rPr>
                        <w:rFonts w:ascii="仿宋_GB2312" w:eastAsia="仿宋_GB2312" w:cs="仿宋_GB2312" w:hint="eastAsia"/>
                        <w:color w:val="000000"/>
                        <w:sz w:val="22"/>
                        <w:szCs w:val="22"/>
                      </w:rPr>
                      <w:t>执行规范</w:t>
                    </w:r>
                  </w:p>
                </w:txbxContent>
              </v:textbox>
            </v:rect>
            <v:rect id="_x0000_s10110" style="position:absolute;left:5504;top:2942;width:111;height:299;mso-wrap-style:none" filled="f" stroked="f">
              <v:textbox inset="0,0,0,0">
                <w:txbxContent>
                  <w:p w:rsidR="0065531F" w:rsidRDefault="0065531F" w:rsidP="0080028D">
                    <w:r>
                      <w:rPr>
                        <w:rFonts w:ascii="仿宋_GB2312" w:eastAsia="仿宋_GB2312" w:cs="仿宋_GB2312"/>
                        <w:color w:val="000000"/>
                        <w:sz w:val="22"/>
                        <w:szCs w:val="22"/>
                      </w:rPr>
                      <w:t>3</w:t>
                    </w:r>
                  </w:p>
                </w:txbxContent>
              </v:textbox>
            </v:rect>
            <v:rect id="_x0000_s10111" style="position:absolute;left:6402;top:2942;width:111;height:299;mso-wrap-style:none" filled="f" stroked="f">
              <v:textbox inset="0,0,0,0">
                <w:txbxContent>
                  <w:p w:rsidR="0065531F" w:rsidRDefault="0065531F" w:rsidP="0080028D">
                    <w:r>
                      <w:rPr>
                        <w:rFonts w:ascii="宋体" w:cs="宋体"/>
                        <w:color w:val="000000"/>
                        <w:sz w:val="22"/>
                        <w:szCs w:val="22"/>
                      </w:rPr>
                      <w:t>3</w:t>
                    </w:r>
                  </w:p>
                </w:txbxContent>
              </v:textbox>
            </v:rect>
            <v:rect id="_x0000_s10112" style="position:absolute;left:3692;top:3214;width:881;height:299;mso-wrap-style:none" filled="f" stroked="f">
              <v:textbox inset="0,0,0,0">
                <w:txbxContent>
                  <w:p w:rsidR="0065531F" w:rsidRDefault="0065531F" w:rsidP="0080028D">
                    <w:r>
                      <w:rPr>
                        <w:rFonts w:ascii="仿宋_GB2312" w:eastAsia="仿宋_GB2312" w:cs="仿宋_GB2312" w:hint="eastAsia"/>
                        <w:color w:val="000000"/>
                        <w:sz w:val="22"/>
                        <w:szCs w:val="22"/>
                      </w:rPr>
                      <w:t>完成数量</w:t>
                    </w:r>
                  </w:p>
                </w:txbxContent>
              </v:textbox>
            </v:rect>
            <v:rect id="_x0000_s10113" style="position:absolute;left:5504;top:3214;width:111;height:299;mso-wrap-style:none" filled="f" stroked="f">
              <v:textbox inset="0,0,0,0">
                <w:txbxContent>
                  <w:p w:rsidR="0065531F" w:rsidRDefault="0065531F" w:rsidP="0080028D">
                    <w:r>
                      <w:rPr>
                        <w:rFonts w:ascii="仿宋_GB2312" w:eastAsia="仿宋_GB2312" w:cs="仿宋_GB2312"/>
                        <w:color w:val="000000"/>
                        <w:sz w:val="22"/>
                        <w:szCs w:val="22"/>
                      </w:rPr>
                      <w:t>5</w:t>
                    </w:r>
                  </w:p>
                </w:txbxContent>
              </v:textbox>
            </v:rect>
            <v:rect id="_x0000_s10114" style="position:absolute;left:6402;top:3214;width:111;height:299;mso-wrap-style:none" filled="f" stroked="f">
              <v:textbox inset="0,0,0,0">
                <w:txbxContent>
                  <w:p w:rsidR="0065531F" w:rsidRDefault="0065531F" w:rsidP="0080028D">
                    <w:r>
                      <w:rPr>
                        <w:rFonts w:ascii="宋体" w:cs="宋体"/>
                        <w:color w:val="000000"/>
                        <w:sz w:val="22"/>
                        <w:szCs w:val="22"/>
                      </w:rPr>
                      <w:t>5</w:t>
                    </w:r>
                  </w:p>
                </w:txbxContent>
              </v:textbox>
            </v:rect>
            <v:rect id="_x0000_s10115" style="position:absolute;left:3692;top:3485;width:881;height:299;mso-wrap-style:none" filled="f" stroked="f">
              <v:textbox inset="0,0,0,0">
                <w:txbxContent>
                  <w:p w:rsidR="0065531F" w:rsidRDefault="0065531F" w:rsidP="0080028D">
                    <w:r>
                      <w:rPr>
                        <w:rFonts w:ascii="仿宋_GB2312" w:eastAsia="仿宋_GB2312" w:cs="仿宋_GB2312" w:hint="eastAsia"/>
                        <w:color w:val="000000"/>
                        <w:sz w:val="22"/>
                        <w:szCs w:val="22"/>
                      </w:rPr>
                      <w:t>完成质量</w:t>
                    </w:r>
                  </w:p>
                </w:txbxContent>
              </v:textbox>
            </v:rect>
            <v:rect id="_x0000_s10116" style="position:absolute;left:5504;top:3485;width:111;height:299;mso-wrap-style:none" filled="f" stroked="f">
              <v:textbox inset="0,0,0,0">
                <w:txbxContent>
                  <w:p w:rsidR="0065531F" w:rsidRDefault="0065531F" w:rsidP="0080028D">
                    <w:r>
                      <w:rPr>
                        <w:rFonts w:ascii="仿宋_GB2312" w:eastAsia="仿宋_GB2312" w:cs="仿宋_GB2312"/>
                        <w:color w:val="000000"/>
                        <w:sz w:val="22"/>
                        <w:szCs w:val="22"/>
                      </w:rPr>
                      <w:t>5</w:t>
                    </w:r>
                  </w:p>
                </w:txbxContent>
              </v:textbox>
            </v:rect>
            <v:rect id="_x0000_s10117" style="position:absolute;left:6402;top:3485;width:111;height:299;mso-wrap-style:none" filled="f" stroked="f">
              <v:textbox inset="0,0,0,0">
                <w:txbxContent>
                  <w:p w:rsidR="0065531F" w:rsidRDefault="0065531F" w:rsidP="0080028D">
                    <w:r>
                      <w:rPr>
                        <w:rFonts w:ascii="宋体" w:cs="宋体"/>
                        <w:color w:val="000000"/>
                        <w:sz w:val="22"/>
                        <w:szCs w:val="22"/>
                      </w:rPr>
                      <w:t>5</w:t>
                    </w:r>
                  </w:p>
                </w:txbxContent>
              </v:textbox>
            </v:rect>
            <v:rect id="_x0000_s10118" style="position:absolute;left:3692;top:3757;width:881;height:299;mso-wrap-style:none" filled="f" stroked="f">
              <v:textbox inset="0,0,0,0">
                <w:txbxContent>
                  <w:p w:rsidR="0065531F" w:rsidRDefault="0065531F" w:rsidP="0080028D">
                    <w:r>
                      <w:rPr>
                        <w:rFonts w:ascii="仿宋_GB2312" w:eastAsia="仿宋_GB2312" w:cs="仿宋_GB2312" w:hint="eastAsia"/>
                        <w:color w:val="000000"/>
                        <w:sz w:val="22"/>
                        <w:szCs w:val="22"/>
                      </w:rPr>
                      <w:t>完成时效</w:t>
                    </w:r>
                  </w:p>
                </w:txbxContent>
              </v:textbox>
            </v:rect>
            <v:rect id="_x0000_s10119" style="position:absolute;left:5504;top:3757;width:111;height:299;mso-wrap-style:none" filled="f" stroked="f">
              <v:textbox inset="0,0,0,0">
                <w:txbxContent>
                  <w:p w:rsidR="0065531F" w:rsidRDefault="0065531F" w:rsidP="0080028D">
                    <w:r>
                      <w:rPr>
                        <w:rFonts w:ascii="仿宋_GB2312" w:eastAsia="仿宋_GB2312" w:cs="仿宋_GB2312"/>
                        <w:color w:val="000000"/>
                        <w:sz w:val="22"/>
                        <w:szCs w:val="22"/>
                      </w:rPr>
                      <w:t>5</w:t>
                    </w:r>
                  </w:p>
                </w:txbxContent>
              </v:textbox>
            </v:rect>
            <v:rect id="_x0000_s10120" style="position:absolute;left:6402;top:3757;width:106;height:299;mso-wrap-style:none" filled="f" stroked="f">
              <v:textbox inset="0,0,0,0">
                <w:txbxContent>
                  <w:p w:rsidR="0065531F" w:rsidRDefault="0065531F" w:rsidP="0080028D">
                    <w:r>
                      <w:rPr>
                        <w:rFonts w:ascii="宋体" w:cs="宋体"/>
                        <w:color w:val="000000"/>
                      </w:rPr>
                      <w:t>4</w:t>
                    </w:r>
                  </w:p>
                </w:txbxContent>
              </v:textbox>
            </v:rect>
            <v:rect id="_x0000_s10121" style="position:absolute;left:3692;top:4028;width:881;height:299;mso-wrap-style:none" filled="f" stroked="f">
              <v:textbox inset="0,0,0,0">
                <w:txbxContent>
                  <w:p w:rsidR="0065531F" w:rsidRDefault="0065531F" w:rsidP="0080028D">
                    <w:r>
                      <w:rPr>
                        <w:rFonts w:ascii="仿宋_GB2312" w:eastAsia="仿宋_GB2312" w:cs="仿宋_GB2312" w:hint="eastAsia"/>
                        <w:color w:val="000000"/>
                        <w:sz w:val="22"/>
                        <w:szCs w:val="22"/>
                      </w:rPr>
                      <w:t>完成成本</w:t>
                    </w:r>
                  </w:p>
                </w:txbxContent>
              </v:textbox>
            </v:rect>
            <v:rect id="_x0000_s10122" style="position:absolute;left:5504;top:4028;width:111;height:299;mso-wrap-style:none" filled="f" stroked="f">
              <v:textbox inset="0,0,0,0">
                <w:txbxContent>
                  <w:p w:rsidR="0065531F" w:rsidRDefault="0065531F" w:rsidP="0080028D">
                    <w:r>
                      <w:rPr>
                        <w:rFonts w:ascii="仿宋_GB2312" w:eastAsia="仿宋_GB2312" w:cs="仿宋_GB2312"/>
                        <w:color w:val="000000"/>
                        <w:sz w:val="22"/>
                        <w:szCs w:val="22"/>
                      </w:rPr>
                      <w:t>5</w:t>
                    </w:r>
                  </w:p>
                </w:txbxContent>
              </v:textbox>
            </v:rect>
            <v:rect id="_x0000_s10123" style="position:absolute;left:6402;top:4028;width:106;height:299;mso-wrap-style:none" filled="f" stroked="f">
              <v:textbox inset="0,0,0,0">
                <w:txbxContent>
                  <w:p w:rsidR="0065531F" w:rsidRDefault="0065531F" w:rsidP="0080028D">
                    <w:r>
                      <w:rPr>
                        <w:rFonts w:ascii="宋体" w:cs="宋体"/>
                        <w:color w:val="000000"/>
                      </w:rPr>
                      <w:t>4</w:t>
                    </w:r>
                  </w:p>
                </w:txbxContent>
              </v:textbox>
            </v:rect>
            <v:rect id="_x0000_s10124" style="position:absolute;left:3360;top:4300;width:1541;height:299;mso-wrap-style:none" filled="f" stroked="f">
              <v:textbox inset="0,0,0,0">
                <w:txbxContent>
                  <w:p w:rsidR="0065531F" w:rsidRDefault="0065531F" w:rsidP="0080028D">
                    <w:r>
                      <w:rPr>
                        <w:rFonts w:ascii="仿宋_GB2312" w:eastAsia="仿宋_GB2312" w:cs="仿宋_GB2312" w:hint="eastAsia"/>
                        <w:color w:val="000000"/>
                        <w:sz w:val="22"/>
                        <w:szCs w:val="22"/>
                      </w:rPr>
                      <w:t>经济效益（可选</w:t>
                    </w:r>
                  </w:p>
                </w:txbxContent>
              </v:textbox>
            </v:rect>
            <v:rect id="_x0000_s10125" style="position:absolute;left:3913;top:4587;width:441;height:299;mso-wrap-style:none" filled="f" stroked="f">
              <v:textbox inset="0,0,0,0">
                <w:txbxContent>
                  <w:p w:rsidR="0065531F" w:rsidRDefault="0065531F" w:rsidP="0080028D">
                    <w:r>
                      <w:rPr>
                        <w:rFonts w:ascii="仿宋_GB2312" w:eastAsia="仿宋_GB2312" w:cs="仿宋_GB2312" w:hint="eastAsia"/>
                        <w:color w:val="000000"/>
                        <w:sz w:val="22"/>
                        <w:szCs w:val="22"/>
                      </w:rPr>
                      <w:t>项）</w:t>
                    </w:r>
                  </w:p>
                </w:txbxContent>
              </v:textbox>
            </v:rect>
            <v:rect id="_x0000_s10126" style="position:absolute;left:3360;top:4843;width:1541;height:299;mso-wrap-style:none" filled="f" stroked="f">
              <v:textbox inset="0,0,0,0">
                <w:txbxContent>
                  <w:p w:rsidR="0065531F" w:rsidRDefault="0065531F" w:rsidP="0080028D">
                    <w:r>
                      <w:rPr>
                        <w:rFonts w:ascii="仿宋_GB2312" w:eastAsia="仿宋_GB2312" w:cs="仿宋_GB2312" w:hint="eastAsia"/>
                        <w:color w:val="000000"/>
                        <w:sz w:val="22"/>
                        <w:szCs w:val="22"/>
                      </w:rPr>
                      <w:t>社会效益（可选</w:t>
                    </w:r>
                  </w:p>
                </w:txbxContent>
              </v:textbox>
            </v:rect>
            <v:rect id="_x0000_s10127" style="position:absolute;left:3913;top:5130;width:441;height:299;mso-wrap-style:none" filled="f" stroked="f">
              <v:textbox inset="0,0,0,0">
                <w:txbxContent>
                  <w:p w:rsidR="0065531F" w:rsidRDefault="0065531F" w:rsidP="0080028D">
                    <w:r>
                      <w:rPr>
                        <w:rFonts w:ascii="仿宋_GB2312" w:eastAsia="仿宋_GB2312" w:cs="仿宋_GB2312" w:hint="eastAsia"/>
                        <w:color w:val="000000"/>
                        <w:sz w:val="22"/>
                        <w:szCs w:val="22"/>
                      </w:rPr>
                      <w:t>项）</w:t>
                    </w:r>
                  </w:p>
                </w:txbxContent>
              </v:textbox>
            </v:rect>
            <v:rect id="_x0000_s10128" style="position:absolute;left:6347;top:4979;width:211;height:299;mso-wrap-style:none" filled="f" stroked="f">
              <v:textbox inset="0,0,0,0">
                <w:txbxContent>
                  <w:p w:rsidR="0065531F" w:rsidRDefault="0065531F" w:rsidP="0080028D">
                    <w:r>
                      <w:rPr>
                        <w:rFonts w:ascii="宋体" w:cs="宋体"/>
                        <w:color w:val="000000"/>
                      </w:rPr>
                      <w:t>33</w:t>
                    </w:r>
                  </w:p>
                </w:txbxContent>
              </v:textbox>
            </v:rect>
            <v:rect id="_x0000_s10129" style="position:absolute;left:3360;top:5386;width:1541;height:299;mso-wrap-style:none" filled="f" stroked="f">
              <v:textbox inset="0,0,0,0">
                <w:txbxContent>
                  <w:p w:rsidR="0065531F" w:rsidRDefault="0065531F" w:rsidP="0080028D">
                    <w:r>
                      <w:rPr>
                        <w:rFonts w:ascii="仿宋_GB2312" w:eastAsia="仿宋_GB2312" w:cs="仿宋_GB2312" w:hint="eastAsia"/>
                        <w:color w:val="000000"/>
                        <w:sz w:val="22"/>
                        <w:szCs w:val="22"/>
                      </w:rPr>
                      <w:t>生态效益（可选</w:t>
                    </w:r>
                  </w:p>
                </w:txbxContent>
              </v:textbox>
            </v:rect>
            <v:rect id="_x0000_s10130" style="position:absolute;left:3913;top:5673;width:441;height:299;mso-wrap-style:none" filled="f" stroked="f">
              <v:textbox inset="0,0,0,0">
                <w:txbxContent>
                  <w:p w:rsidR="0065531F" w:rsidRDefault="0065531F" w:rsidP="0080028D">
                    <w:r>
                      <w:rPr>
                        <w:rFonts w:ascii="仿宋_GB2312" w:eastAsia="仿宋_GB2312" w:cs="仿宋_GB2312" w:hint="eastAsia"/>
                        <w:color w:val="000000"/>
                        <w:sz w:val="22"/>
                        <w:szCs w:val="22"/>
                      </w:rPr>
                      <w:t>项）</w:t>
                    </w:r>
                  </w:p>
                </w:txbxContent>
              </v:textbox>
            </v:rect>
            <v:rect id="_x0000_s10131" style="position:absolute;left:3250;top:5929;width:1761;height:299;mso-wrap-style:none" filled="f" stroked="f">
              <v:textbox inset="0,0,0,0">
                <w:txbxContent>
                  <w:p w:rsidR="0065531F" w:rsidRDefault="0065531F" w:rsidP="0080028D">
                    <w:r>
                      <w:rPr>
                        <w:rFonts w:ascii="仿宋_GB2312" w:eastAsia="仿宋_GB2312" w:cs="仿宋_GB2312" w:hint="eastAsia"/>
                        <w:color w:val="000000"/>
                        <w:sz w:val="22"/>
                        <w:szCs w:val="22"/>
                      </w:rPr>
                      <w:t>可持续效益（可选</w:t>
                    </w:r>
                  </w:p>
                </w:txbxContent>
              </v:textbox>
            </v:rect>
            <v:rect id="_x0000_s10132" style="position:absolute;left:3913;top:6216;width:441;height:299;mso-wrap-style:none" filled="f" stroked="f">
              <v:textbox inset="0,0,0,0">
                <w:txbxContent>
                  <w:p w:rsidR="0065531F" w:rsidRDefault="0065531F" w:rsidP="0080028D">
                    <w:r>
                      <w:rPr>
                        <w:rFonts w:ascii="仿宋_GB2312" w:eastAsia="仿宋_GB2312" w:cs="仿宋_GB2312" w:hint="eastAsia"/>
                        <w:color w:val="000000"/>
                        <w:sz w:val="22"/>
                        <w:szCs w:val="22"/>
                      </w:rPr>
                      <w:t>项）</w:t>
                    </w:r>
                  </w:p>
                </w:txbxContent>
              </v:textbox>
            </v:rect>
            <v:rect id="_x0000_s10133" style="position:absolute;left:3360;top:6472;width:1541;height:299;mso-wrap-style:none" filled="f" stroked="f">
              <v:textbox inset="0,0,0,0">
                <w:txbxContent>
                  <w:p w:rsidR="0065531F" w:rsidRDefault="0065531F" w:rsidP="0080028D">
                    <w:r>
                      <w:rPr>
                        <w:rFonts w:ascii="仿宋_GB2312" w:eastAsia="仿宋_GB2312" w:cs="仿宋_GB2312" w:hint="eastAsia"/>
                        <w:color w:val="000000"/>
                        <w:sz w:val="22"/>
                        <w:szCs w:val="22"/>
                      </w:rPr>
                      <w:t>公平效率（可选</w:t>
                    </w:r>
                  </w:p>
                </w:txbxContent>
              </v:textbox>
            </v:rect>
            <v:rect id="_x0000_s10134" style="position:absolute;left:3913;top:6759;width:441;height:299;mso-wrap-style:none" filled="f" stroked="f">
              <v:textbox inset="0,0,0,0">
                <w:txbxContent>
                  <w:p w:rsidR="0065531F" w:rsidRDefault="0065531F" w:rsidP="0080028D">
                    <w:r>
                      <w:rPr>
                        <w:rFonts w:ascii="仿宋_GB2312" w:eastAsia="仿宋_GB2312" w:cs="仿宋_GB2312" w:hint="eastAsia"/>
                        <w:color w:val="000000"/>
                        <w:sz w:val="22"/>
                        <w:szCs w:val="22"/>
                      </w:rPr>
                      <w:t>项）</w:t>
                    </w:r>
                  </w:p>
                </w:txbxContent>
              </v:textbox>
            </v:rect>
            <v:rect id="_x0000_s10135" style="position:absolute;left:3360;top:7016;width:1541;height:299;mso-wrap-style:none" filled="f" stroked="f">
              <v:textbox inset="0,0,0,0">
                <w:txbxContent>
                  <w:p w:rsidR="0065531F" w:rsidRDefault="0065531F" w:rsidP="0080028D">
                    <w:r>
                      <w:rPr>
                        <w:rFonts w:ascii="仿宋_GB2312" w:eastAsia="仿宋_GB2312" w:cs="仿宋_GB2312" w:hint="eastAsia"/>
                        <w:color w:val="000000"/>
                        <w:sz w:val="22"/>
                        <w:szCs w:val="22"/>
                      </w:rPr>
                      <w:t>使用效率（可选</w:t>
                    </w:r>
                  </w:p>
                </w:txbxContent>
              </v:textbox>
            </v:rect>
            <v:rect id="_x0000_s10136" style="position:absolute;left:3913;top:7302;width:441;height:299;mso-wrap-style:none" filled="f" stroked="f">
              <v:textbox inset="0,0,0,0">
                <w:txbxContent>
                  <w:p w:rsidR="0065531F" w:rsidRDefault="0065531F" w:rsidP="0080028D">
                    <w:r>
                      <w:rPr>
                        <w:rFonts w:ascii="仿宋_GB2312" w:eastAsia="仿宋_GB2312" w:cs="仿宋_GB2312" w:hint="eastAsia"/>
                        <w:color w:val="000000"/>
                        <w:sz w:val="22"/>
                        <w:szCs w:val="22"/>
                      </w:rPr>
                      <w:t>项）</w:t>
                    </w:r>
                  </w:p>
                </w:txbxContent>
              </v:textbox>
            </v:rect>
            <v:rect id="_x0000_s10137" style="position:absolute;left:3360;top:7559;width:1541;height:299;mso-wrap-style:none" filled="f" stroked="f">
              <v:textbox inset="0,0,0,0">
                <w:txbxContent>
                  <w:p w:rsidR="0065531F" w:rsidRDefault="0065531F" w:rsidP="0080028D">
                    <w:r>
                      <w:rPr>
                        <w:rFonts w:ascii="仿宋_GB2312" w:eastAsia="仿宋_GB2312" w:cs="仿宋_GB2312" w:hint="eastAsia"/>
                        <w:color w:val="000000"/>
                        <w:sz w:val="22"/>
                        <w:szCs w:val="22"/>
                      </w:rPr>
                      <w:t>服务对象满意度</w:t>
                    </w:r>
                  </w:p>
                </w:txbxContent>
              </v:textbox>
            </v:rect>
            <v:rect id="_x0000_s10138" style="position:absolute;left:5448;top:7559;width:221;height:299;mso-wrap-style:none" filled="f" stroked="f">
              <v:textbox inset="0,0,0,0">
                <w:txbxContent>
                  <w:p w:rsidR="0065531F" w:rsidRDefault="0065531F" w:rsidP="0080028D">
                    <w:r>
                      <w:rPr>
                        <w:rFonts w:ascii="仿宋_GB2312" w:eastAsia="仿宋_GB2312" w:cs="仿宋_GB2312"/>
                        <w:color w:val="000000"/>
                        <w:sz w:val="22"/>
                        <w:szCs w:val="22"/>
                      </w:rPr>
                      <w:t>10</w:t>
                    </w:r>
                  </w:p>
                </w:txbxContent>
              </v:textbox>
            </v:rect>
            <v:rect id="_x0000_s10139" style="position:absolute;left:6347;top:7559;width:106;height:299;mso-wrap-style:none" filled="f" stroked="f">
              <v:textbox inset="0,0,0,0">
                <w:txbxContent>
                  <w:p w:rsidR="0065531F" w:rsidRDefault="0065531F" w:rsidP="0080028D">
                    <w:r>
                      <w:rPr>
                        <w:rFonts w:ascii="宋体" w:cs="宋体"/>
                        <w:color w:val="000000"/>
                      </w:rPr>
                      <w:t>6</w:t>
                    </w:r>
                  </w:p>
                </w:txbxContent>
              </v:textbox>
            </v:rect>
            <v:rect id="_x0000_s10140" style="position:absolute;left:55;top:5100;width:881;height:299;mso-wrap-style:none" filled="f" stroked="f">
              <v:textbox inset="0,0,0,0">
                <w:txbxContent>
                  <w:p w:rsidR="0065531F" w:rsidRDefault="0065531F" w:rsidP="0080028D">
                    <w:r>
                      <w:rPr>
                        <w:rFonts w:ascii="仿宋_GB2312" w:eastAsia="仿宋_GB2312" w:cs="仿宋_GB2312" w:hint="eastAsia"/>
                        <w:color w:val="000000"/>
                        <w:sz w:val="22"/>
                        <w:szCs w:val="22"/>
                      </w:rPr>
                      <w:t>项目绩效</w:t>
                    </w:r>
                  </w:p>
                </w:txbxContent>
              </v:textbox>
            </v:rect>
            <v:rect id="_x0000_s10141" style="position:absolute;left:55;top:5386;width:881;height:299;mso-wrap-style:none" filled="f" stroked="f">
              <v:textbox inset="0,0,0,0">
                <w:txbxContent>
                  <w:p w:rsidR="0065531F" w:rsidRDefault="0065531F" w:rsidP="0080028D">
                    <w:r>
                      <w:rPr>
                        <w:rFonts w:ascii="仿宋_GB2312" w:eastAsia="仿宋_GB2312" w:cs="仿宋_GB2312" w:hint="eastAsia"/>
                        <w:color w:val="000000"/>
                        <w:sz w:val="22"/>
                        <w:szCs w:val="22"/>
                      </w:rPr>
                      <w:t>（特性指</w:t>
                    </w:r>
                  </w:p>
                </w:txbxContent>
              </v:textbox>
            </v:rect>
            <v:rect id="_x0000_s10142" style="position:absolute;left:55;top:5658;width:991;height:299;mso-wrap-style:none" filled="f" stroked="f">
              <v:textbox inset="0,0,0,0">
                <w:txbxContent>
                  <w:p w:rsidR="0065531F" w:rsidRDefault="0065531F" w:rsidP="0080028D">
                    <w:r>
                      <w:rPr>
                        <w:rFonts w:ascii="仿宋_GB2312" w:eastAsia="仿宋_GB2312" w:cs="仿宋_GB2312" w:hint="eastAsia"/>
                        <w:color w:val="000000"/>
                        <w:sz w:val="22"/>
                        <w:szCs w:val="22"/>
                      </w:rPr>
                      <w:t>标</w:t>
                    </w:r>
                    <w:r>
                      <w:rPr>
                        <w:rFonts w:ascii="仿宋_GB2312" w:eastAsia="仿宋_GB2312" w:cs="仿宋_GB2312"/>
                        <w:color w:val="000000"/>
                        <w:sz w:val="22"/>
                        <w:szCs w:val="22"/>
                      </w:rPr>
                      <w:t>70</w:t>
                    </w:r>
                    <w:r>
                      <w:rPr>
                        <w:rFonts w:ascii="仿宋_GB2312" w:eastAsia="仿宋_GB2312" w:cs="仿宋_GB2312" w:hint="eastAsia"/>
                        <w:color w:val="000000"/>
                        <w:sz w:val="22"/>
                        <w:szCs w:val="22"/>
                      </w:rPr>
                      <w:t>分）</w:t>
                    </w:r>
                  </w:p>
                </w:txbxContent>
              </v:textbox>
            </v:rect>
            <v:rect id="_x0000_s10143" style="position:absolute;left:1175;top:3606;width:1816;height:299;mso-wrap-style:none" filled="f" stroked="f">
              <v:textbox inset="0,0,0,0">
                <w:txbxContent>
                  <w:p w:rsidR="0065531F" w:rsidRDefault="0065531F" w:rsidP="0080028D">
                    <w:r>
                      <w:rPr>
                        <w:rFonts w:ascii="仿宋_GB2312" w:eastAsia="仿宋_GB2312" w:cs="仿宋_GB2312" w:hint="eastAsia"/>
                        <w:color w:val="000000"/>
                        <w:sz w:val="22"/>
                        <w:szCs w:val="22"/>
                      </w:rPr>
                      <w:t>项目完成（</w:t>
                    </w:r>
                    <w:r>
                      <w:rPr>
                        <w:rFonts w:ascii="仿宋_GB2312" w:eastAsia="仿宋_GB2312" w:cs="仿宋_GB2312"/>
                        <w:color w:val="000000"/>
                        <w:sz w:val="22"/>
                        <w:szCs w:val="22"/>
                      </w:rPr>
                      <w:t>20</w:t>
                    </w:r>
                    <w:r>
                      <w:rPr>
                        <w:rFonts w:ascii="仿宋_GB2312" w:eastAsia="仿宋_GB2312" w:cs="仿宋_GB2312" w:hint="eastAsia"/>
                        <w:color w:val="000000"/>
                        <w:sz w:val="22"/>
                        <w:szCs w:val="22"/>
                      </w:rPr>
                      <w:t>分）</w:t>
                    </w:r>
                  </w:p>
                </w:txbxContent>
              </v:textbox>
            </v:rect>
            <v:rect id="_x0000_s10144" style="position:absolute;left:1175;top:5914;width:1816;height:299;mso-wrap-style:none" filled="f" stroked="f">
              <v:textbox inset="0,0,0,0">
                <w:txbxContent>
                  <w:p w:rsidR="0065531F" w:rsidRDefault="0065531F" w:rsidP="0080028D">
                    <w:r>
                      <w:rPr>
                        <w:rFonts w:ascii="仿宋_GB2312" w:eastAsia="仿宋_GB2312" w:cs="仿宋_GB2312" w:hint="eastAsia"/>
                        <w:color w:val="000000"/>
                        <w:sz w:val="22"/>
                        <w:szCs w:val="22"/>
                      </w:rPr>
                      <w:t>项目效益（</w:t>
                    </w:r>
                    <w:r>
                      <w:rPr>
                        <w:rFonts w:ascii="仿宋_GB2312" w:eastAsia="仿宋_GB2312" w:cs="仿宋_GB2312"/>
                        <w:color w:val="000000"/>
                        <w:sz w:val="22"/>
                        <w:szCs w:val="22"/>
                      </w:rPr>
                      <w:t>50</w:t>
                    </w:r>
                    <w:r>
                      <w:rPr>
                        <w:rFonts w:ascii="仿宋_GB2312" w:eastAsia="仿宋_GB2312" w:cs="仿宋_GB2312" w:hint="eastAsia"/>
                        <w:color w:val="000000"/>
                        <w:sz w:val="22"/>
                        <w:szCs w:val="22"/>
                      </w:rPr>
                      <w:t>分）</w:t>
                    </w:r>
                  </w:p>
                </w:txbxContent>
              </v:textbox>
            </v:rect>
            <v:rect id="_x0000_s10145" style="position:absolute;left:5448;top:5778;width:221;height:299;mso-wrap-style:none" filled="f" stroked="f">
              <v:textbox inset="0,0,0,0">
                <w:txbxContent>
                  <w:p w:rsidR="0065531F" w:rsidRDefault="0065531F" w:rsidP="0080028D">
                    <w:r>
                      <w:rPr>
                        <w:rFonts w:ascii="仿宋_GB2312" w:eastAsia="仿宋_GB2312" w:cs="仿宋_GB2312"/>
                        <w:color w:val="000000"/>
                        <w:sz w:val="22"/>
                        <w:szCs w:val="22"/>
                      </w:rPr>
                      <w:t>40</w:t>
                    </w:r>
                  </w:p>
                </w:txbxContent>
              </v:textbox>
            </v:rect>
            <v:rect id="_x0000_s10146" style="position:absolute;left:1162;top:75;width:5041;height:624;mso-wrap-style:none" filled="f" stroked="f">
              <v:textbox inset="0,0,0,0">
                <w:txbxContent>
                  <w:p w:rsidR="0065531F" w:rsidRPr="00041EA4" w:rsidRDefault="0065531F" w:rsidP="0080028D">
                    <w:pPr>
                      <w:rPr>
                        <w:sz w:val="24"/>
                        <w:szCs w:val="24"/>
                      </w:rPr>
                    </w:pPr>
                    <w:r>
                      <w:rPr>
                        <w:rFonts w:ascii="仿宋_GB2312" w:eastAsia="仿宋_GB2312" w:cs="仿宋_GB2312" w:hint="eastAsia"/>
                        <w:sz w:val="24"/>
                        <w:szCs w:val="24"/>
                      </w:rPr>
                      <w:t xml:space="preserve">  </w:t>
                    </w:r>
                    <w:r w:rsidRPr="00041EA4">
                      <w:rPr>
                        <w:rFonts w:ascii="仿宋_GB2312" w:eastAsia="仿宋_GB2312" w:cs="仿宋_GB2312" w:hint="eastAsia"/>
                        <w:sz w:val="24"/>
                        <w:szCs w:val="24"/>
                      </w:rPr>
                      <w:t>省级艾滋病综合防治</w:t>
                    </w:r>
                    <w:r w:rsidRPr="00041EA4">
                      <w:rPr>
                        <w:rFonts w:ascii="仿宋_GB2312" w:eastAsia="仿宋_GB2312" w:cs="方正小标宋简体" w:hint="eastAsia"/>
                        <w:color w:val="000000"/>
                        <w:sz w:val="24"/>
                        <w:szCs w:val="24"/>
                      </w:rPr>
                      <w:t>项目支出绩效评价得分表</w:t>
                    </w:r>
                  </w:p>
                </w:txbxContent>
              </v:textbox>
            </v:rect>
            <v:rect id="_x0000_s10147" style="position:absolute;left:55;top:1433;width:881;height:299;mso-wrap-style:none" filled="f" stroked="f">
              <v:textbox inset="0,0,0,0">
                <w:txbxContent>
                  <w:p w:rsidR="0065531F" w:rsidRDefault="0065531F" w:rsidP="0080028D">
                    <w:r>
                      <w:rPr>
                        <w:rFonts w:ascii="仿宋_GB2312" w:eastAsia="仿宋_GB2312" w:cs="仿宋_GB2312" w:hint="eastAsia"/>
                        <w:color w:val="000000"/>
                        <w:sz w:val="22"/>
                        <w:szCs w:val="22"/>
                      </w:rPr>
                      <w:t>项目决策</w:t>
                    </w:r>
                  </w:p>
                </w:txbxContent>
              </v:textbox>
            </v:rect>
            <v:rect id="_x0000_s10148" style="position:absolute;left:55;top:1720;width:936;height:299;mso-wrap-style:none" filled="f" stroked="f">
              <v:textbox inset="0,0,0,0">
                <w:txbxContent>
                  <w:p w:rsidR="0065531F" w:rsidRDefault="0065531F" w:rsidP="0080028D">
                    <w:r>
                      <w:rPr>
                        <w:rFonts w:ascii="仿宋_GB2312" w:eastAsia="仿宋_GB2312" w:cs="仿宋_GB2312" w:hint="eastAsia"/>
                        <w:color w:val="000000"/>
                        <w:sz w:val="22"/>
                        <w:szCs w:val="22"/>
                      </w:rPr>
                      <w:t>（</w:t>
                    </w:r>
                    <w:r>
                      <w:rPr>
                        <w:rFonts w:ascii="仿宋_GB2312" w:eastAsia="仿宋_GB2312" w:cs="仿宋_GB2312"/>
                        <w:color w:val="000000"/>
                        <w:sz w:val="22"/>
                        <w:szCs w:val="22"/>
                      </w:rPr>
                      <w:t>20</w:t>
                    </w:r>
                    <w:r>
                      <w:rPr>
                        <w:rFonts w:ascii="仿宋_GB2312" w:eastAsia="仿宋_GB2312" w:cs="仿宋_GB2312" w:hint="eastAsia"/>
                        <w:color w:val="000000"/>
                        <w:sz w:val="22"/>
                        <w:szCs w:val="22"/>
                      </w:rPr>
                      <w:t>分）</w:t>
                    </w:r>
                  </w:p>
                </w:txbxContent>
              </v:textbox>
            </v:rect>
            <v:rect id="_x0000_s10149" style="position:absolute;left:1175;top:1298;width:1816;height:299;mso-wrap-style:none" filled="f" stroked="f">
              <v:textbox inset="0,0,0,0">
                <w:txbxContent>
                  <w:p w:rsidR="0065531F" w:rsidRDefault="0065531F" w:rsidP="0080028D">
                    <w:r>
                      <w:rPr>
                        <w:rFonts w:ascii="仿宋_GB2312" w:eastAsia="仿宋_GB2312" w:cs="仿宋_GB2312" w:hint="eastAsia"/>
                        <w:color w:val="000000"/>
                        <w:sz w:val="22"/>
                        <w:szCs w:val="22"/>
                      </w:rPr>
                      <w:t>科学决策（</w:t>
                    </w:r>
                    <w:r>
                      <w:rPr>
                        <w:rFonts w:ascii="仿宋_GB2312" w:eastAsia="仿宋_GB2312" w:cs="仿宋_GB2312"/>
                        <w:color w:val="000000"/>
                        <w:sz w:val="22"/>
                        <w:szCs w:val="22"/>
                      </w:rPr>
                      <w:t>10</w:t>
                    </w:r>
                    <w:r>
                      <w:rPr>
                        <w:rFonts w:ascii="仿宋_GB2312" w:eastAsia="仿宋_GB2312" w:cs="仿宋_GB2312" w:hint="eastAsia"/>
                        <w:color w:val="000000"/>
                        <w:sz w:val="22"/>
                        <w:szCs w:val="22"/>
                      </w:rPr>
                      <w:t>分）</w:t>
                    </w:r>
                  </w:p>
                </w:txbxContent>
              </v:textbox>
            </v:rect>
            <v:rect id="_x0000_s10150" style="position:absolute;left:1175;top:1976;width:1816;height:299;mso-wrap-style:none" filled="f" stroked="f">
              <v:textbox inset="0,0,0,0">
                <w:txbxContent>
                  <w:p w:rsidR="0065531F" w:rsidRDefault="0065531F" w:rsidP="0080028D">
                    <w:r>
                      <w:rPr>
                        <w:rFonts w:ascii="仿宋_GB2312" w:eastAsia="仿宋_GB2312" w:cs="仿宋_GB2312" w:hint="eastAsia"/>
                        <w:color w:val="000000"/>
                        <w:sz w:val="22"/>
                        <w:szCs w:val="22"/>
                      </w:rPr>
                      <w:t>绩效目标（</w:t>
                    </w:r>
                    <w:r>
                      <w:rPr>
                        <w:rFonts w:ascii="仿宋_GB2312" w:eastAsia="仿宋_GB2312" w:cs="仿宋_GB2312"/>
                        <w:color w:val="000000"/>
                        <w:sz w:val="22"/>
                        <w:szCs w:val="22"/>
                      </w:rPr>
                      <w:t>10</w:t>
                    </w:r>
                    <w:r>
                      <w:rPr>
                        <w:rFonts w:ascii="仿宋_GB2312" w:eastAsia="仿宋_GB2312" w:cs="仿宋_GB2312" w:hint="eastAsia"/>
                        <w:color w:val="000000"/>
                        <w:sz w:val="22"/>
                        <w:szCs w:val="22"/>
                      </w:rPr>
                      <w:t>分）</w:t>
                    </w:r>
                  </w:p>
                </w:txbxContent>
              </v:textbox>
            </v:rect>
            <v:rect id="_x0000_s10151" style="position:absolute;left:55;top:2520;width:881;height:299;mso-wrap-style:none" filled="f" stroked="f">
              <v:textbox inset="0,0,0,0">
                <w:txbxContent>
                  <w:p w:rsidR="0065531F" w:rsidRDefault="0065531F" w:rsidP="0080028D">
                    <w:r>
                      <w:rPr>
                        <w:rFonts w:ascii="仿宋_GB2312" w:eastAsia="仿宋_GB2312" w:cs="仿宋_GB2312" w:hint="eastAsia"/>
                        <w:color w:val="000000"/>
                        <w:sz w:val="22"/>
                        <w:szCs w:val="22"/>
                      </w:rPr>
                      <w:t>项目管理</w:t>
                    </w:r>
                  </w:p>
                </w:txbxContent>
              </v:textbox>
            </v:rect>
            <v:rect id="_x0000_s10152" style="position:absolute;left:55;top:2806;width:936;height:299;mso-wrap-style:none" filled="f" stroked="f">
              <v:textbox inset="0,0,0,0">
                <w:txbxContent>
                  <w:p w:rsidR="0065531F" w:rsidRDefault="0065531F" w:rsidP="0080028D">
                    <w:r>
                      <w:rPr>
                        <w:rFonts w:ascii="仿宋_GB2312" w:eastAsia="仿宋_GB2312" w:cs="仿宋_GB2312" w:hint="eastAsia"/>
                        <w:color w:val="000000"/>
                        <w:sz w:val="22"/>
                        <w:szCs w:val="22"/>
                      </w:rPr>
                      <w:t>（</w:t>
                    </w:r>
                    <w:r>
                      <w:rPr>
                        <w:rFonts w:ascii="仿宋_GB2312" w:eastAsia="仿宋_GB2312" w:cs="仿宋_GB2312"/>
                        <w:color w:val="000000"/>
                        <w:sz w:val="22"/>
                        <w:szCs w:val="22"/>
                      </w:rPr>
                      <w:t>10</w:t>
                    </w:r>
                    <w:r>
                      <w:rPr>
                        <w:rFonts w:ascii="仿宋_GB2312" w:eastAsia="仿宋_GB2312" w:cs="仿宋_GB2312" w:hint="eastAsia"/>
                        <w:color w:val="000000"/>
                        <w:sz w:val="22"/>
                        <w:szCs w:val="22"/>
                      </w:rPr>
                      <w:t>分）</w:t>
                    </w:r>
                  </w:p>
                </w:txbxContent>
              </v:textbox>
            </v:rect>
            <v:rect id="_x0000_s10153" style="position:absolute;left:1231;top:2520;width:1706;height:299;mso-wrap-style:none" filled="f" stroked="f">
              <v:textbox inset="0,0,0,0">
                <w:txbxContent>
                  <w:p w:rsidR="0065531F" w:rsidRDefault="0065531F" w:rsidP="0080028D">
                    <w:r>
                      <w:rPr>
                        <w:rFonts w:ascii="仿宋_GB2312" w:eastAsia="仿宋_GB2312" w:cs="仿宋_GB2312" w:hint="eastAsia"/>
                        <w:color w:val="000000"/>
                        <w:sz w:val="22"/>
                        <w:szCs w:val="22"/>
                      </w:rPr>
                      <w:t>资金管理（</w:t>
                    </w:r>
                    <w:r>
                      <w:rPr>
                        <w:rFonts w:ascii="仿宋_GB2312" w:eastAsia="仿宋_GB2312" w:cs="仿宋_GB2312"/>
                        <w:color w:val="000000"/>
                        <w:sz w:val="22"/>
                        <w:szCs w:val="22"/>
                      </w:rPr>
                      <w:t>7</w:t>
                    </w:r>
                    <w:r>
                      <w:rPr>
                        <w:rFonts w:ascii="仿宋_GB2312" w:eastAsia="仿宋_GB2312" w:cs="仿宋_GB2312" w:hint="eastAsia"/>
                        <w:color w:val="000000"/>
                        <w:sz w:val="22"/>
                        <w:szCs w:val="22"/>
                      </w:rPr>
                      <w:t>分）</w:t>
                    </w:r>
                  </w:p>
                </w:txbxContent>
              </v:textbox>
            </v:rect>
            <v:line id="_x0000_s10154" style="position:absolute" from="0,0" to="0,453" strokecolor="#d0d7e5" strokeweight="0"/>
            <v:rect id="_x0000_s10155" style="position:absolute;width:14;height:453" fillcolor="#d0d7e5" stroked="f"/>
            <v:line id="_x0000_s10156" style="position:absolute" from="996,0" to="996,15" strokecolor="#d0d7e5" strokeweight="0"/>
            <v:rect id="_x0000_s10157" style="position:absolute;left:996;width:13;height:15" fillcolor="#d0d7e5" stroked="f"/>
            <v:line id="_x0000_s10158" style="position:absolute" from="3111,0" to="3111,15" strokecolor="#d0d7e5" strokeweight="0"/>
            <v:rect id="_x0000_s10159" style="position:absolute;left:3111;width:14;height:15" fillcolor="#d0d7e5" stroked="f"/>
            <v:line id="_x0000_s10160" style="position:absolute" from="5144,0" to="5144,15" strokecolor="#d0d7e5" strokeweight="0"/>
            <v:rect id="_x0000_s10161" style="position:absolute;left:5144;width:14;height:15" fillcolor="#d0d7e5" stroked="f"/>
            <v:line id="_x0000_s10162" style="position:absolute" from="5960,0" to="5960,15" strokecolor="#d0d7e5" strokeweight="0"/>
            <v:rect id="_x0000_s10163" style="position:absolute;left:5960;width:14;height:15" fillcolor="#d0d7e5" stroked="f"/>
            <v:line id="_x0000_s10164" style="position:absolute" from="6956,0" to="6956,15" strokecolor="#d0d7e5" strokeweight="0"/>
            <v:rect id="_x0000_s10165" style="position:absolute;left:6956;width:13;height:15" fillcolor="#d0d7e5" stroked="f"/>
            <v:line id="_x0000_s10166" style="position:absolute" from="14,453" to="7965,453" strokeweight="0"/>
            <v:rect id="_x0000_s10167" style="position:absolute;left:14;top:453;width:7951;height:15" fillcolor="black" stroked="f"/>
            <v:line id="_x0000_s10168" style="position:absolute" from="7951,0" to="7951,453" strokecolor="#d0d7e5" strokeweight="0"/>
            <v:rect id="_x0000_s10169" style="position:absolute;left:7951;width:14;height:453" fillcolor="#d0d7e5" stroked="f"/>
            <v:line id="_x0000_s10170" style="position:absolute" from="14,996" to="7965,996" strokeweight="0"/>
            <v:rect id="_x0000_s10171" style="position:absolute;left:14;top:996;width:7951;height:15" fillcolor="black" stroked="f"/>
            <v:line id="_x0000_s10172" style="position:absolute" from="3125,1267" to="7965,1267" strokeweight="0"/>
            <v:rect id="_x0000_s10173" style="position:absolute;left:3125;top:1267;width:4840;height:15" fillcolor="black" stroked="f"/>
            <v:line id="_x0000_s10174" style="position:absolute" from="1009,1810" to="7965,1810" strokeweight="0"/>
            <v:rect id="_x0000_s10175" style="position:absolute;left:1009;top:1810;width:6956;height:16" fillcolor="black" stroked="f"/>
            <v:line id="_x0000_s10176" style="position:absolute" from="3125,2082" to="7965,2082" strokeweight="0"/>
            <v:rect id="_x0000_s10177" style="position:absolute;left:3125;top:2082;width:4840;height:15" fillcolor="black" stroked="f"/>
            <v:line id="_x0000_s10178" style="position:absolute" from="14,2354" to="7965,2354" strokeweight="0"/>
            <v:rect id="_x0000_s10179" style="position:absolute;left:14;top:2354;width:7951;height:15" fillcolor="black" stroked="f"/>
            <v:line id="_x0000_s10180" style="position:absolute" from="3125,2625" to="7965,2625" strokeweight="0"/>
            <v:rect id="_x0000_s10181" style="position:absolute;left:3125;top:2625;width:4840;height:15" fillcolor="black" stroked="f"/>
            <v:line id="_x0000_s10182" style="position:absolute" from="1009,2897" to="7965,2897" strokeweight="0"/>
            <v:rect id="_x0000_s10183" style="position:absolute;left:1009;top:2897;width:6956;height:15" fillcolor="black" stroked="f"/>
            <v:line id="_x0000_s10184" style="position:absolute" from="14,3168" to="7965,3168" strokeweight="0"/>
            <v:rect id="_x0000_s10185" style="position:absolute;left:14;top:3168;width:7951;height:15" fillcolor="black" stroked="f"/>
            <v:line id="_x0000_s10186" style="position:absolute" from="3125,3440" to="7965,3440" strokeweight="0"/>
            <v:rect id="_x0000_s10187" style="position:absolute;left:3125;top:3440;width:4840;height:15" fillcolor="black" stroked="f"/>
            <v:line id="_x0000_s10188" style="position:absolute" from="3125,3711" to="7965,3711" strokeweight="0"/>
            <v:rect id="_x0000_s10189" style="position:absolute;left:3125;top:3711;width:4840;height:16" fillcolor="black" stroked="f"/>
            <v:line id="_x0000_s10190" style="position:absolute" from="3125,3983" to="7965,3983" strokeweight="0"/>
            <v:rect id="_x0000_s10191" style="position:absolute;left:3125;top:3983;width:4840;height:15" fillcolor="black" stroked="f"/>
            <v:line id="_x0000_s10192" style="position:absolute" from="1009,4255" to="7965,4255" strokeweight="0"/>
            <v:rect id="_x0000_s10193" style="position:absolute;left:1009;top:4255;width:6956;height:15" fillcolor="black" stroked="f"/>
            <v:line id="_x0000_s10194" style="position:absolute" from="3125,4798" to="5158,4798" strokeweight="0"/>
            <v:rect id="_x0000_s10195" style="position:absolute;left:3125;top:4798;width:2033;height:15" fillcolor="black" stroked="f"/>
            <v:line id="_x0000_s10196" style="position:absolute" from="5974,4798" to="7965,4798" strokeweight="0"/>
            <v:rect id="_x0000_s10197" style="position:absolute;left:5974;top:4798;width:1991;height:15" fillcolor="black" stroked="f"/>
            <v:line id="_x0000_s10198" style="position:absolute" from="3125,5341" to="5158,5341" strokeweight="0"/>
            <v:rect id="_x0000_s10199" style="position:absolute;left:3125;top:5341;width:2033;height:15" fillcolor="black" stroked="f"/>
            <v:line id="_x0000_s10200" style="position:absolute" from="5974,5341" to="7965,5341" strokeweight="0"/>
            <v:rect id="_x0000_s10201" style="position:absolute;left:5974;top:5341;width:1991;height:15" fillcolor="black" stroked="f"/>
            <v:line id="_x0000_s10202" style="position:absolute" from="3125,5884" to="5158,5884" strokeweight="0"/>
            <v:rect id="_x0000_s10203" style="position:absolute;left:3125;top:5884;width:2033;height:15" fillcolor="black" stroked="f"/>
            <v:line id="_x0000_s10204" style="position:absolute" from="5974,5884" to="7965,5884" strokeweight="0"/>
            <v:rect id="_x0000_s10205" style="position:absolute;left:5974;top:5884;width:1991;height:15" fillcolor="black" stroked="f"/>
            <v:line id="_x0000_s10206" style="position:absolute" from="3125,6427" to="5158,6427" strokeweight="0"/>
            <v:rect id="_x0000_s10207" style="position:absolute;left:3125;top:6427;width:2033;height:15" fillcolor="black" stroked="f"/>
            <v:line id="_x0000_s10208" style="position:absolute" from="5974,6427" to="7965,6427" strokeweight="0"/>
            <v:rect id="_x0000_s10209" style="position:absolute;left:5974;top:6427;width:1991;height:15" fillcolor="black" stroked="f"/>
            <v:line id="_x0000_s10210" style="position:absolute" from="3125,6970" to="5158,6970" strokeweight="0"/>
            <v:rect id="_x0000_s10211" style="position:absolute;left:3125;top:6970;width:2033;height:15" fillcolor="black" stroked="f"/>
            <v:line id="_x0000_s10212" style="position:absolute" from="5974,6970" to="7965,6970" strokeweight="0"/>
            <v:rect id="_x0000_s10213" style="position:absolute;left:5974;top:6970;width:1991;height:15" fillcolor="black" stroked="f"/>
            <v:line id="_x0000_s10214" style="position:absolute" from="3125,7513" to="7965,7513" strokeweight="0"/>
            <v:rect id="_x0000_s10215" style="position:absolute;left:3125;top:7513;width:4840;height:16" fillcolor="black" stroked="f"/>
            <v:line id="_x0000_s10216" style="position:absolute" from="0,453" to="0,7800" strokeweight="0"/>
            <v:rect id="_x0000_s10217" style="position:absolute;top:453;width:14;height:7347" fillcolor="black" stroked="f"/>
            <v:line id="_x0000_s10218" style="position:absolute" from="996,468" to="996,7800" strokeweight="0"/>
            <v:rect id="_x0000_s10219" style="position:absolute;left:996;top:468;width:13;height:7332" fillcolor="black" stroked="f"/>
            <v:line id="_x0000_s10220" style="position:absolute" from="3111,468" to="3111,7800" strokeweight="0"/>
            <v:rect id="_x0000_s10221" style="position:absolute;left:3111;top:468;width:14;height:7332" fillcolor="black" stroked="f"/>
            <v:line id="_x0000_s10222" style="position:absolute" from="5144,468" to="5144,7800" strokeweight="0"/>
            <v:rect id="_x0000_s10223" style="position:absolute;left:5144;top:468;width:14;height:7332" fillcolor="black" stroked="f"/>
            <v:line id="_x0000_s10224" style="position:absolute" from="5960,468" to="5960,7800" strokeweight="0"/>
            <v:rect id="_x0000_s10225" style="position:absolute;left:5960;top:468;width:14;height:7332" fillcolor="black" stroked="f"/>
            <v:line id="_x0000_s10226" style="position:absolute" from="6956,468" to="6956,7800" strokeweight="0"/>
            <v:rect id="_x0000_s10227" style="position:absolute;left:6956;top:468;width:13;height:7332" fillcolor="black" stroked="f"/>
            <v:line id="_x0000_s10228" style="position:absolute" from="14,7785" to="7965,7785" strokeweight="0"/>
            <v:rect id="_x0000_s10229" style="position:absolute;left:14;top:7785;width:7951;height:15" fillcolor="black" stroked="f"/>
            <v:line id="_x0000_s10230" style="position:absolute" from="7951,468" to="7951,7800" strokeweight="0"/>
            <v:rect id="_x0000_s10231" style="position:absolute;left:7951;top:468;width:14;height:7332" fillcolor="black" stroked="f"/>
            <v:line id="_x0000_s10232" style="position:absolute" from="0,7800" to="1,7801" strokecolor="#d0d7e5" strokeweight="0"/>
            <v:rect id="_x0000_s10233" style="position:absolute;top:7800;width:14;height:15" fillcolor="#d0d7e5" stroked="f"/>
            <v:line id="_x0000_s10234" style="position:absolute" from="996,7800" to="997,7801" strokecolor="#d0d7e5" strokeweight="0"/>
            <v:rect id="_x0000_s10235" style="position:absolute;left:996;top:7800;width:13;height:15" fillcolor="#d0d7e5" stroked="f"/>
            <v:line id="_x0000_s10236" style="position:absolute" from="3111,7800" to="3112,7801" strokecolor="#d0d7e5" strokeweight="0"/>
            <v:rect id="_x0000_s10237" style="position:absolute;left:3111;top:7800;width:14;height:15" fillcolor="#d0d7e5" stroked="f"/>
            <v:line id="_x0000_s10238" style="position:absolute" from="5144,7800" to="5145,7801" strokecolor="#d0d7e5" strokeweight="0"/>
            <v:rect id="_x0000_s10239" style="position:absolute;left:5144;top:7800;width:14;height:15" fillcolor="#d0d7e5" stroked="f"/>
            <v:line id="_x0000_s10240" style="position:absolute" from="5960,7800" to="5961,7801" strokecolor="#d0d7e5" strokeweight="0"/>
            <v:rect id="_x0000_s10241" style="position:absolute;left:5960;top:7800;width:14;height:15" fillcolor="#d0d7e5" stroked="f"/>
            <v:line id="_x0000_s10242" style="position:absolute" from="6956,7800" to="6957,7801" strokecolor="#d0d7e5" strokeweight="0"/>
            <v:rect id="_x0000_s10243" style="position:absolute;left:6956;top:7800;width:13;height:15" fillcolor="#d0d7e5" stroked="f"/>
            <v:line id="_x0000_s10244" style="position:absolute" from="7951,7800" to="7952,7801" strokecolor="#d0d7e5" strokeweight="0"/>
            <v:rect id="_x0000_s10245" style="position:absolute;left:7951;top:7800;width:14;height:15" fillcolor="#d0d7e5" stroked="f"/>
            <v:line id="_x0000_s10246" style="position:absolute" from="0,0" to="7965,1" strokecolor="#d0d7e5" strokeweight="0"/>
            <v:rect id="_x0000_s10247" style="position:absolute;width:7979;height:15" fillcolor="#d0d7e5" stroked="f"/>
            <v:line id="_x0000_s10248" style="position:absolute" from="7965,453" to="7966,454" strokecolor="#d0d7e5" strokeweight="0"/>
            <v:rect id="_x0000_s10249" style="position:absolute;left:7965;top:453;width:14;height:15" fillcolor="#d0d7e5" stroked="f"/>
            <v:line id="_x0000_s10250" style="position:absolute" from="7965,996" to="7966,997" strokecolor="#d0d7e5" strokeweight="0"/>
            <v:rect id="_x0000_s10251" style="position:absolute;left:7965;top:996;width:14;height:15" fillcolor="#d0d7e5" stroked="f"/>
            <v:line id="_x0000_s10252" style="position:absolute" from="7965,1267" to="7966,1268" strokecolor="#d0d7e5" strokeweight="0"/>
            <v:rect id="_x0000_s10253" style="position:absolute;left:7965;top:1267;width:14;height:15" fillcolor="#d0d7e5" stroked="f"/>
            <v:line id="_x0000_s10254" style="position:absolute" from="7965,1810" to="7966,1811" strokecolor="#d0d7e5" strokeweight="0"/>
            <v:rect id="_x0000_s10255" style="position:absolute;left:7965;top:1810;width:14;height:16" fillcolor="#d0d7e5" stroked="f"/>
            <v:line id="_x0000_s10256" style="position:absolute" from="7965,2082" to="7966,2083" strokecolor="#d0d7e5" strokeweight="0"/>
            <v:rect id="_x0000_s10257" style="position:absolute;left:7965;top:2082;width:14;height:15" fillcolor="#d0d7e5" stroked="f"/>
            <v:line id="_x0000_s10258" style="position:absolute" from="7965,2354" to="7966,2355" strokecolor="#d0d7e5" strokeweight="0"/>
            <v:rect id="_x0000_s10259" style="position:absolute;left:7965;top:2354;width:14;height:15" fillcolor="#d0d7e5" stroked="f"/>
            <v:line id="_x0000_s10260" style="position:absolute" from="7965,2625" to="7966,2626" strokecolor="#d0d7e5" strokeweight="0"/>
            <v:rect id="_x0000_s10261" style="position:absolute;left:7965;top:2625;width:14;height:15" fillcolor="#d0d7e5" stroked="f"/>
            <v:line id="_x0000_s10262" style="position:absolute" from="7965,2897" to="7966,2898" strokecolor="#d0d7e5" strokeweight="0"/>
            <v:rect id="_x0000_s10263" style="position:absolute;left:7965;top:2897;width:14;height:15" fillcolor="#d0d7e5" stroked="f"/>
            <v:line id="_x0000_s10264" style="position:absolute" from="7965,3168" to="7966,3169" strokecolor="#d0d7e5" strokeweight="0"/>
            <v:rect id="_x0000_s10265" style="position:absolute;left:7965;top:3168;width:14;height:15" fillcolor="#d0d7e5" stroked="f"/>
            <v:line id="_x0000_s10266" style="position:absolute" from="7965,3440" to="7966,3441" strokecolor="#d0d7e5" strokeweight="0"/>
            <v:rect id="_x0000_s10267" style="position:absolute;left:7965;top:3440;width:14;height:15" fillcolor="#d0d7e5" stroked="f"/>
            <v:line id="_x0000_s10268" style="position:absolute" from="7965,3711" to="7966,3712" strokecolor="#d0d7e5" strokeweight="0"/>
            <v:rect id="_x0000_s10269" style="position:absolute;left:7965;top:3711;width:14;height:16" fillcolor="#d0d7e5" stroked="f"/>
            <v:line id="_x0000_s10270" style="position:absolute" from="7965,3983" to="7966,3984" strokecolor="#d0d7e5" strokeweight="0"/>
            <v:rect id="_x0000_s10271" style="position:absolute;left:7965;top:3983;width:14;height:15" fillcolor="#d0d7e5" stroked="f"/>
            <v:line id="_x0000_s10272" style="position:absolute" from="7965,4255" to="7966,4256" strokecolor="#d0d7e5" strokeweight="0"/>
            <v:rect id="_x0000_s10273" style="position:absolute;left:7965;top:4255;width:14;height:15" fillcolor="#d0d7e5" stroked="f"/>
            <v:line id="_x0000_s10274" style="position:absolute" from="7965,4798" to="7966,4799" strokecolor="#d0d7e5" strokeweight="0"/>
            <v:rect id="_x0000_s10275" style="position:absolute;left:7965;top:4798;width:14;height:15" fillcolor="#d0d7e5" stroked="f"/>
            <v:line id="_x0000_s10276" style="position:absolute" from="7965,5341" to="7966,5342" strokecolor="#d0d7e5" strokeweight="0"/>
            <v:rect id="_x0000_s10277" style="position:absolute;left:7965;top:5341;width:14;height:15" fillcolor="#d0d7e5" stroked="f"/>
            <v:line id="_x0000_s10278" style="position:absolute" from="7965,5884" to="7966,5885" strokecolor="#d0d7e5" strokeweight="0"/>
            <v:rect id="_x0000_s10279" style="position:absolute;left:7965;top:5884;width:14;height:15" fillcolor="#d0d7e5" stroked="f"/>
            <v:line id="_x0000_s10280" style="position:absolute" from="7965,6427" to="7966,6428" strokecolor="#d0d7e5" strokeweight="0"/>
            <v:rect id="_x0000_s10281" style="position:absolute;left:7965;top:6427;width:14;height:15" fillcolor="#d0d7e5" stroked="f"/>
          </v:group>
        </w:pict>
      </w:r>
    </w:p>
    <w:p w:rsidR="0080028D" w:rsidRDefault="0080028D">
      <w:pPr>
        <w:ind w:firstLineChars="200" w:firstLine="640"/>
        <w:rPr>
          <w:rFonts w:ascii="仿宋_GB2312" w:eastAsia="仿宋_GB2312" w:hAnsi="仿宋" w:cs="仿宋_GB2312"/>
          <w:sz w:val="32"/>
          <w:szCs w:val="32"/>
        </w:rPr>
      </w:pPr>
    </w:p>
    <w:p w:rsidR="0080028D" w:rsidRDefault="0080028D">
      <w:pPr>
        <w:ind w:firstLineChars="200" w:firstLine="640"/>
        <w:rPr>
          <w:rFonts w:ascii="仿宋_GB2312" w:eastAsia="仿宋_GB2312" w:hAnsi="仿宋" w:cs="仿宋_GB2312"/>
          <w:sz w:val="32"/>
          <w:szCs w:val="32"/>
        </w:rPr>
      </w:pPr>
    </w:p>
    <w:p w:rsidR="0080028D" w:rsidRDefault="0080028D">
      <w:pPr>
        <w:ind w:firstLineChars="200" w:firstLine="640"/>
        <w:rPr>
          <w:rFonts w:ascii="仿宋_GB2312" w:eastAsia="仿宋_GB2312" w:hAnsi="仿宋" w:cs="仿宋_GB2312"/>
          <w:sz w:val="32"/>
          <w:szCs w:val="32"/>
        </w:rPr>
      </w:pPr>
    </w:p>
    <w:p w:rsidR="0080028D" w:rsidRDefault="0080028D">
      <w:pPr>
        <w:ind w:firstLineChars="200" w:firstLine="640"/>
        <w:rPr>
          <w:rFonts w:ascii="仿宋_GB2312" w:eastAsia="仿宋_GB2312" w:hAnsi="仿宋" w:cs="仿宋_GB2312"/>
          <w:sz w:val="32"/>
          <w:szCs w:val="32"/>
        </w:rPr>
      </w:pPr>
    </w:p>
    <w:p w:rsidR="0080028D" w:rsidRDefault="0080028D">
      <w:pPr>
        <w:ind w:firstLineChars="200" w:firstLine="640"/>
        <w:rPr>
          <w:rFonts w:ascii="仿宋_GB2312" w:eastAsia="仿宋_GB2312" w:hAnsi="仿宋" w:cs="仿宋_GB2312"/>
          <w:sz w:val="32"/>
          <w:szCs w:val="32"/>
        </w:rPr>
      </w:pPr>
    </w:p>
    <w:p w:rsidR="0080028D" w:rsidRDefault="0080028D">
      <w:pPr>
        <w:ind w:firstLineChars="200" w:firstLine="640"/>
        <w:rPr>
          <w:rFonts w:ascii="仿宋_GB2312" w:eastAsia="仿宋_GB2312" w:hAnsi="仿宋" w:cs="仿宋_GB2312"/>
          <w:sz w:val="32"/>
          <w:szCs w:val="32"/>
        </w:rPr>
      </w:pPr>
    </w:p>
    <w:p w:rsidR="0080028D" w:rsidRDefault="0080028D">
      <w:pPr>
        <w:ind w:firstLineChars="200" w:firstLine="640"/>
        <w:rPr>
          <w:rFonts w:ascii="仿宋_GB2312" w:eastAsia="仿宋_GB2312" w:hAnsi="仿宋" w:cs="仿宋_GB2312"/>
          <w:sz w:val="32"/>
          <w:szCs w:val="32"/>
        </w:rPr>
      </w:pPr>
    </w:p>
    <w:p w:rsidR="0080028D" w:rsidRDefault="0080028D">
      <w:pPr>
        <w:ind w:firstLineChars="200" w:firstLine="640"/>
        <w:rPr>
          <w:rFonts w:ascii="仿宋_GB2312" w:eastAsia="仿宋_GB2312" w:hAnsi="仿宋" w:cs="仿宋_GB2312"/>
          <w:sz w:val="32"/>
          <w:szCs w:val="32"/>
        </w:rPr>
      </w:pPr>
    </w:p>
    <w:p w:rsidR="008501FB" w:rsidRDefault="008501FB">
      <w:pPr>
        <w:rPr>
          <w:rFonts w:ascii="仿宋_GB2312" w:eastAsia="仿宋_GB2312" w:hAnsi="仿宋" w:cs="仿宋_GB2312"/>
          <w:sz w:val="32"/>
          <w:szCs w:val="32"/>
        </w:rPr>
      </w:pPr>
    </w:p>
    <w:p w:rsidR="0080028D" w:rsidRPr="0080028D" w:rsidRDefault="0080028D">
      <w:pPr>
        <w:rPr>
          <w:rFonts w:eastAsiaTheme="minorEastAsia"/>
        </w:rPr>
      </w:pP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（二）绩效分析</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、项目决策</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cs="仿宋_GB2312" w:hint="eastAsia"/>
          <w:sz w:val="32"/>
          <w:szCs w:val="32"/>
        </w:rPr>
        <w:t>按照国家</w:t>
      </w:r>
      <w:proofErr w:type="gramStart"/>
      <w:r>
        <w:rPr>
          <w:rFonts w:ascii="仿宋_GB2312" w:eastAsia="仿宋_GB2312" w:cs="仿宋_GB2312" w:hint="eastAsia"/>
          <w:sz w:val="32"/>
          <w:szCs w:val="32"/>
        </w:rPr>
        <w:t>卫健委对</w:t>
      </w:r>
      <w:proofErr w:type="gramEnd"/>
      <w:r>
        <w:rPr>
          <w:rFonts w:ascii="仿宋_GB2312" w:eastAsia="仿宋_GB2312" w:cs="仿宋_GB2312" w:hint="eastAsia"/>
          <w:sz w:val="32"/>
          <w:szCs w:val="32"/>
        </w:rPr>
        <w:t>艾滋病防治的相关要求，以及财政专项资金文件的相关内容为依托，对项目组织实施、财务管理、以及绩效目标进行管理。</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、项目管理</w:t>
      </w:r>
    </w:p>
    <w:p w:rsidR="008501FB" w:rsidRDefault="002562E8">
      <w:pPr>
        <w:ind w:firstLineChars="200" w:firstLine="640"/>
        <w:rPr>
          <w:rFonts w:ascii="仿宋_GB2312" w:eastAsia="仿宋_GB2312" w:cs="仿宋_GB2312"/>
          <w:sz w:val="32"/>
          <w:szCs w:val="32"/>
        </w:rPr>
      </w:pPr>
      <w:r>
        <w:rPr>
          <w:rFonts w:ascii="仿宋_GB2312" w:eastAsia="仿宋_GB2312" w:cs="仿宋_GB2312" w:hint="eastAsia"/>
          <w:sz w:val="32"/>
          <w:szCs w:val="32"/>
        </w:rPr>
        <w:t>该项目截止到</w:t>
      </w:r>
      <w:r>
        <w:rPr>
          <w:rFonts w:ascii="仿宋_GB2312" w:eastAsia="仿宋_GB2312" w:cs="仿宋_GB2312"/>
          <w:sz w:val="32"/>
          <w:szCs w:val="32"/>
        </w:rPr>
        <w:t>201</w:t>
      </w:r>
      <w:r w:rsidR="0015780C">
        <w:rPr>
          <w:rFonts w:ascii="仿宋_GB2312" w:eastAsia="仿宋_GB2312" w:cs="仿宋_GB2312" w:hint="eastAsia"/>
          <w:sz w:val="32"/>
          <w:szCs w:val="32"/>
        </w:rPr>
        <w:t>9</w:t>
      </w:r>
      <w:r>
        <w:rPr>
          <w:rFonts w:ascii="仿宋_GB2312" w:eastAsia="仿宋_GB2312" w:cs="仿宋_GB2312" w:hint="eastAsia"/>
          <w:sz w:val="32"/>
          <w:szCs w:val="32"/>
        </w:rPr>
        <w:t>年实际到位</w:t>
      </w:r>
      <w:r w:rsidR="0015780C">
        <w:rPr>
          <w:rFonts w:ascii="仿宋_GB2312" w:eastAsia="仿宋_GB2312" w:cs="仿宋_GB2312" w:hint="eastAsia"/>
          <w:sz w:val="32"/>
          <w:szCs w:val="32"/>
        </w:rPr>
        <w:t>168.40</w:t>
      </w:r>
      <w:r>
        <w:rPr>
          <w:rFonts w:ascii="仿宋_GB2312" w:eastAsia="仿宋_GB2312" w:cs="仿宋_GB2312" w:hint="eastAsia"/>
          <w:sz w:val="32"/>
          <w:szCs w:val="32"/>
        </w:rPr>
        <w:t>万元，资金到位</w:t>
      </w:r>
      <w:r>
        <w:rPr>
          <w:rFonts w:ascii="仿宋_GB2312" w:eastAsia="仿宋_GB2312" w:cs="仿宋_GB2312" w:hint="eastAsia"/>
          <w:sz w:val="32"/>
          <w:szCs w:val="32"/>
        </w:rPr>
        <w:lastRenderedPageBreak/>
        <w:t>率</w:t>
      </w:r>
      <w:r>
        <w:rPr>
          <w:rFonts w:ascii="仿宋_GB2312" w:eastAsia="仿宋_GB2312" w:cs="仿宋_GB2312"/>
          <w:sz w:val="32"/>
          <w:szCs w:val="32"/>
        </w:rPr>
        <w:t>100%</w:t>
      </w:r>
      <w:r>
        <w:rPr>
          <w:rFonts w:ascii="仿宋_GB2312" w:eastAsia="仿宋_GB2312" w:cs="仿宋_GB2312" w:hint="eastAsia"/>
          <w:sz w:val="32"/>
          <w:szCs w:val="32"/>
        </w:rPr>
        <w:t>。截止到</w:t>
      </w:r>
      <w:r>
        <w:rPr>
          <w:rFonts w:ascii="仿宋_GB2312" w:eastAsia="仿宋_GB2312" w:cs="仿宋_GB2312"/>
          <w:sz w:val="32"/>
          <w:szCs w:val="32"/>
        </w:rPr>
        <w:t>201</w:t>
      </w:r>
      <w:r w:rsidR="0015780C">
        <w:rPr>
          <w:rFonts w:ascii="仿宋_GB2312" w:eastAsia="仿宋_GB2312" w:cs="仿宋_GB2312" w:hint="eastAsia"/>
          <w:sz w:val="32"/>
          <w:szCs w:val="32"/>
        </w:rPr>
        <w:t>9</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月底，该笔资金已经使用</w:t>
      </w:r>
      <w:r w:rsidR="0015780C">
        <w:rPr>
          <w:rFonts w:ascii="仿宋_GB2312" w:eastAsia="仿宋_GB2312" w:cs="仿宋_GB2312" w:hint="eastAsia"/>
          <w:sz w:val="32"/>
          <w:szCs w:val="32"/>
        </w:rPr>
        <w:t>150</w:t>
      </w:r>
      <w:r>
        <w:rPr>
          <w:rFonts w:ascii="仿宋_GB2312" w:eastAsia="仿宋_GB2312" w:cs="仿宋_GB2312" w:hint="eastAsia"/>
          <w:sz w:val="32"/>
          <w:szCs w:val="32"/>
        </w:rPr>
        <w:t>万元，完成使用</w:t>
      </w:r>
      <w:r w:rsidR="0015780C">
        <w:rPr>
          <w:rFonts w:ascii="仿宋_GB2312" w:eastAsia="仿宋_GB2312" w:cs="仿宋_GB2312" w:hint="eastAsia"/>
          <w:sz w:val="32"/>
          <w:szCs w:val="32"/>
        </w:rPr>
        <w:t>89.07</w:t>
      </w:r>
      <w:r>
        <w:rPr>
          <w:rFonts w:ascii="仿宋_GB2312" w:eastAsia="仿宋_GB2312" w:cs="仿宋_GB2312"/>
          <w:sz w:val="32"/>
          <w:szCs w:val="32"/>
        </w:rPr>
        <w:t>%</w:t>
      </w:r>
      <w:r>
        <w:rPr>
          <w:rFonts w:ascii="仿宋_GB2312" w:eastAsia="仿宋_GB2312" w:cs="仿宋_GB2312" w:hint="eastAsia"/>
          <w:sz w:val="32"/>
          <w:szCs w:val="32"/>
        </w:rPr>
        <w:t>，支出依据合</w:t>
      </w:r>
      <w:proofErr w:type="gramStart"/>
      <w:r>
        <w:rPr>
          <w:rFonts w:ascii="仿宋_GB2312" w:eastAsia="仿宋_GB2312" w:cs="仿宋_GB2312" w:hint="eastAsia"/>
          <w:sz w:val="32"/>
          <w:szCs w:val="32"/>
        </w:rPr>
        <w:t>规</w:t>
      </w:r>
      <w:proofErr w:type="gramEnd"/>
      <w:r>
        <w:rPr>
          <w:rFonts w:ascii="仿宋_GB2312" w:eastAsia="仿宋_GB2312" w:cs="仿宋_GB2312" w:hint="eastAsia"/>
          <w:sz w:val="32"/>
          <w:szCs w:val="32"/>
        </w:rPr>
        <w:t>，无虚列项目支出情况；无截留挤占挪用情况；无超标准开支情况。</w:t>
      </w:r>
    </w:p>
    <w:p w:rsidR="008501FB" w:rsidRDefault="002562E8">
      <w:pPr>
        <w:ind w:firstLineChars="200" w:firstLine="640"/>
        <w:rPr>
          <w:rFonts w:ascii="仿宋_GB2312" w:eastAsia="仿宋_GB2312" w:cs="仿宋_GB2312"/>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、项目绩效</w:t>
      </w:r>
    </w:p>
    <w:p w:rsidR="008501FB" w:rsidRDefault="00553618">
      <w:pPr>
        <w:ind w:firstLineChars="200" w:firstLine="640"/>
        <w:rPr>
          <w:rFonts w:ascii="仿宋_GB2312" w:eastAsia="仿宋_GB2312"/>
          <w:sz w:val="32"/>
          <w:szCs w:val="32"/>
        </w:rPr>
      </w:pPr>
      <w:r>
        <w:rPr>
          <w:rFonts w:ascii="仿宋_GB2312" w:eastAsia="仿宋_GB2312" w:cs="仿宋_GB2312"/>
          <w:sz w:val="32"/>
          <w:szCs w:val="32"/>
        </w:rPr>
        <w:fldChar w:fldCharType="begin"/>
      </w:r>
      <w:r w:rsidR="002562E8">
        <w:rPr>
          <w:rFonts w:ascii="仿宋_GB2312" w:eastAsia="仿宋_GB2312" w:cs="仿宋_GB2312"/>
          <w:sz w:val="32"/>
          <w:szCs w:val="32"/>
        </w:rPr>
        <w:instrText xml:space="preserve"> = 1 \* GB2 </w:instrText>
      </w:r>
      <w:r>
        <w:rPr>
          <w:rFonts w:ascii="仿宋_GB2312" w:eastAsia="仿宋_GB2312" w:cs="仿宋_GB2312"/>
          <w:sz w:val="32"/>
          <w:szCs w:val="32"/>
        </w:rPr>
        <w:fldChar w:fldCharType="separate"/>
      </w:r>
      <w:r w:rsidR="002562E8">
        <w:rPr>
          <w:rFonts w:ascii="仿宋_GB2312" w:eastAsia="仿宋_GB2312" w:cs="仿宋_GB2312" w:hint="eastAsia"/>
          <w:sz w:val="32"/>
          <w:szCs w:val="32"/>
        </w:rPr>
        <w:t>⑴</w:t>
      </w:r>
      <w:r>
        <w:rPr>
          <w:rFonts w:ascii="仿宋_GB2312" w:eastAsia="仿宋_GB2312" w:cs="仿宋_GB2312"/>
          <w:sz w:val="32"/>
          <w:szCs w:val="32"/>
        </w:rPr>
        <w:fldChar w:fldCharType="end"/>
      </w:r>
      <w:r w:rsidR="002562E8">
        <w:rPr>
          <w:rFonts w:ascii="仿宋_GB2312" w:eastAsia="仿宋_GB2312" w:cs="仿宋_GB2312" w:hint="eastAsia"/>
          <w:sz w:val="32"/>
          <w:szCs w:val="32"/>
        </w:rPr>
        <w:t>数量指标</w:t>
      </w:r>
    </w:p>
    <w:p w:rsidR="008501FB" w:rsidRDefault="002562E8">
      <w:pPr>
        <w:ind w:firstLineChars="200" w:firstLine="640"/>
        <w:rPr>
          <w:rFonts w:ascii="仿宋_GB2312" w:eastAsia="仿宋_GB2312" w:cs="仿宋_GB2312"/>
          <w:sz w:val="32"/>
          <w:szCs w:val="32"/>
        </w:rPr>
      </w:pPr>
      <w:r>
        <w:rPr>
          <w:rFonts w:ascii="仿宋_GB2312" w:eastAsia="仿宋_GB2312" w:cs="仿宋_GB2312" w:hint="eastAsia"/>
          <w:sz w:val="32"/>
          <w:szCs w:val="32"/>
        </w:rPr>
        <w:t>完成艾滋病相关试剂采购</w:t>
      </w:r>
      <w:r>
        <w:rPr>
          <w:rFonts w:ascii="仿宋_GB2312" w:eastAsia="仿宋_GB2312" w:cs="仿宋_GB2312"/>
          <w:sz w:val="32"/>
          <w:szCs w:val="32"/>
        </w:rPr>
        <w:t>1</w:t>
      </w:r>
      <w:r w:rsidR="0015780C">
        <w:rPr>
          <w:rFonts w:ascii="仿宋_GB2312" w:eastAsia="仿宋_GB2312" w:cs="仿宋_GB2312" w:hint="eastAsia"/>
          <w:sz w:val="32"/>
          <w:szCs w:val="32"/>
        </w:rPr>
        <w:t>15</w:t>
      </w:r>
      <w:r>
        <w:rPr>
          <w:rFonts w:ascii="仿宋_GB2312" w:eastAsia="仿宋_GB2312" w:cs="仿宋_GB2312" w:hint="eastAsia"/>
          <w:sz w:val="32"/>
          <w:szCs w:val="32"/>
        </w:rPr>
        <w:t>盒，</w:t>
      </w:r>
      <w:r>
        <w:rPr>
          <w:rFonts w:ascii="仿宋_GB2312" w:eastAsia="仿宋_GB2312" w:cs="仿宋_GB2312"/>
          <w:sz w:val="32"/>
          <w:szCs w:val="32"/>
        </w:rPr>
        <w:t>48</w:t>
      </w:r>
      <w:r>
        <w:rPr>
          <w:rFonts w:ascii="仿宋_GB2312" w:eastAsia="仿宋_GB2312" w:cs="仿宋_GB2312" w:hint="eastAsia"/>
          <w:sz w:val="32"/>
          <w:szCs w:val="32"/>
        </w:rPr>
        <w:t>人测试</w:t>
      </w:r>
      <w:r>
        <w:rPr>
          <w:rFonts w:ascii="仿宋_GB2312" w:eastAsia="仿宋_GB2312" w:cs="仿宋_GB2312"/>
          <w:sz w:val="32"/>
          <w:szCs w:val="32"/>
        </w:rPr>
        <w:t>/</w:t>
      </w:r>
      <w:r>
        <w:rPr>
          <w:rFonts w:ascii="仿宋_GB2312" w:eastAsia="仿宋_GB2312" w:cs="仿宋_GB2312" w:hint="eastAsia"/>
          <w:sz w:val="32"/>
          <w:szCs w:val="32"/>
        </w:rPr>
        <w:t>盒。</w:t>
      </w:r>
    </w:p>
    <w:p w:rsidR="008501FB" w:rsidRDefault="00553618">
      <w:pPr>
        <w:ind w:firstLineChars="200" w:firstLine="640"/>
        <w:rPr>
          <w:rFonts w:ascii="仿宋_GB2312" w:eastAsia="仿宋_GB2312"/>
          <w:sz w:val="32"/>
          <w:szCs w:val="32"/>
        </w:rPr>
      </w:pPr>
      <w:r>
        <w:rPr>
          <w:rFonts w:ascii="仿宋_GB2312" w:eastAsia="仿宋_GB2312" w:cs="仿宋_GB2312"/>
          <w:sz w:val="32"/>
          <w:szCs w:val="32"/>
        </w:rPr>
        <w:fldChar w:fldCharType="begin"/>
      </w:r>
      <w:r w:rsidR="002562E8">
        <w:rPr>
          <w:rFonts w:ascii="仿宋_GB2312" w:eastAsia="仿宋_GB2312" w:cs="仿宋_GB2312"/>
          <w:sz w:val="32"/>
          <w:szCs w:val="32"/>
        </w:rPr>
        <w:instrText xml:space="preserve"> = 2 \* GB2 </w:instrText>
      </w:r>
      <w:r>
        <w:rPr>
          <w:rFonts w:ascii="仿宋_GB2312" w:eastAsia="仿宋_GB2312" w:cs="仿宋_GB2312"/>
          <w:sz w:val="32"/>
          <w:szCs w:val="32"/>
        </w:rPr>
        <w:fldChar w:fldCharType="separate"/>
      </w:r>
      <w:r w:rsidR="002562E8">
        <w:rPr>
          <w:rFonts w:ascii="仿宋_GB2312" w:eastAsia="仿宋_GB2312" w:cs="仿宋_GB2312" w:hint="eastAsia"/>
          <w:sz w:val="32"/>
          <w:szCs w:val="32"/>
        </w:rPr>
        <w:t>⑵</w:t>
      </w:r>
      <w:r>
        <w:rPr>
          <w:rFonts w:ascii="仿宋_GB2312" w:eastAsia="仿宋_GB2312" w:cs="仿宋_GB2312"/>
          <w:sz w:val="32"/>
          <w:szCs w:val="32"/>
        </w:rPr>
        <w:fldChar w:fldCharType="end"/>
      </w:r>
      <w:r w:rsidR="002562E8">
        <w:rPr>
          <w:rFonts w:ascii="仿宋_GB2312" w:eastAsia="仿宋_GB2312" w:cs="仿宋_GB2312" w:hint="eastAsia"/>
          <w:sz w:val="32"/>
          <w:szCs w:val="32"/>
        </w:rPr>
        <w:t>质量指标</w:t>
      </w:r>
    </w:p>
    <w:p w:rsidR="008501FB" w:rsidRDefault="002562E8">
      <w:pPr>
        <w:ind w:firstLineChars="200" w:firstLine="640"/>
        <w:rPr>
          <w:rFonts w:ascii="仿宋_GB2312" w:eastAsia="仿宋_GB2312"/>
          <w:sz w:val="32"/>
          <w:szCs w:val="32"/>
        </w:rPr>
      </w:pPr>
      <w:r>
        <w:rPr>
          <w:rFonts w:ascii="仿宋_GB2312" w:eastAsia="仿宋_GB2312" w:cs="仿宋_GB2312"/>
          <w:sz w:val="32"/>
          <w:szCs w:val="32"/>
        </w:rPr>
        <w:t>17</w:t>
      </w:r>
      <w:r>
        <w:rPr>
          <w:rFonts w:ascii="仿宋_GB2312" w:eastAsia="仿宋_GB2312" w:cs="仿宋_GB2312" w:hint="eastAsia"/>
          <w:sz w:val="32"/>
          <w:szCs w:val="32"/>
        </w:rPr>
        <w:t>县市艾滋病抗病毒治疗中心督导全覆盖，覆盖率</w:t>
      </w:r>
      <w:r>
        <w:rPr>
          <w:rFonts w:ascii="仿宋_GB2312" w:eastAsia="仿宋_GB2312" w:cs="仿宋_GB2312"/>
          <w:sz w:val="32"/>
          <w:szCs w:val="32"/>
        </w:rPr>
        <w:t>100%</w:t>
      </w:r>
      <w:r>
        <w:rPr>
          <w:rFonts w:ascii="仿宋_GB2312" w:eastAsia="仿宋_GB2312" w:cs="仿宋_GB2312" w:hint="eastAsia"/>
          <w:sz w:val="32"/>
          <w:szCs w:val="32"/>
        </w:rPr>
        <w:t>，</w:t>
      </w:r>
      <w:r>
        <w:rPr>
          <w:rFonts w:ascii="仿宋_GB2312" w:eastAsia="仿宋_GB2312" w:cs="仿宋_GB2312"/>
          <w:sz w:val="32"/>
          <w:szCs w:val="32"/>
        </w:rPr>
        <w:t>17</w:t>
      </w:r>
      <w:r>
        <w:rPr>
          <w:rFonts w:ascii="仿宋_GB2312" w:eastAsia="仿宋_GB2312" w:cs="仿宋_GB2312" w:hint="eastAsia"/>
          <w:sz w:val="32"/>
          <w:szCs w:val="32"/>
        </w:rPr>
        <w:t>县市</w:t>
      </w:r>
      <w:r>
        <w:rPr>
          <w:rFonts w:ascii="仿宋_GB2312" w:eastAsia="仿宋_GB2312" w:cs="仿宋_GB2312"/>
          <w:sz w:val="32"/>
          <w:szCs w:val="32"/>
        </w:rPr>
        <w:t>125</w:t>
      </w:r>
      <w:r>
        <w:rPr>
          <w:rFonts w:ascii="仿宋_GB2312" w:eastAsia="仿宋_GB2312" w:cs="仿宋_GB2312" w:hint="eastAsia"/>
          <w:sz w:val="32"/>
          <w:szCs w:val="32"/>
        </w:rPr>
        <w:t>个重点乡镇艾滋病专项督导全覆盖，抗病毒治疗覆盖</w:t>
      </w:r>
      <w:r>
        <w:rPr>
          <w:rFonts w:ascii="仿宋_GB2312" w:eastAsia="仿宋_GB2312" w:cs="仿宋_GB2312"/>
          <w:sz w:val="32"/>
          <w:szCs w:val="32"/>
        </w:rPr>
        <w:t>17</w:t>
      </w:r>
      <w:r>
        <w:rPr>
          <w:rFonts w:ascii="仿宋_GB2312" w:eastAsia="仿宋_GB2312" w:cs="仿宋_GB2312" w:hint="eastAsia"/>
          <w:sz w:val="32"/>
          <w:szCs w:val="32"/>
        </w:rPr>
        <w:t>个县市。</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三、存在主要问题</w:t>
      </w:r>
    </w:p>
    <w:p w:rsidR="008501FB" w:rsidRDefault="002562E8">
      <w:pPr>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．艾滋病感染者的管理到位率低，</w:t>
      </w:r>
      <w:proofErr w:type="gramStart"/>
      <w:r>
        <w:rPr>
          <w:rFonts w:ascii="仿宋_GB2312" w:eastAsia="仿宋_GB2312" w:cs="仿宋_GB2312" w:hint="eastAsia"/>
          <w:sz w:val="32"/>
          <w:szCs w:val="32"/>
        </w:rPr>
        <w:t>防艾业务</w:t>
      </w:r>
      <w:proofErr w:type="gramEnd"/>
      <w:r>
        <w:rPr>
          <w:rFonts w:ascii="仿宋_GB2312" w:eastAsia="仿宋_GB2312" w:cs="仿宋_GB2312" w:hint="eastAsia"/>
          <w:sz w:val="32"/>
          <w:szCs w:val="32"/>
        </w:rPr>
        <w:t>指标要求不断提升，难以平衡工作的质量与数量关系。</w:t>
      </w:r>
    </w:p>
    <w:p w:rsidR="008501FB" w:rsidRDefault="002562E8">
      <w:pPr>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．宣传教育模式有待更新，防歧视环境氛围有待加强，</w:t>
      </w:r>
    </w:p>
    <w:p w:rsidR="008501FB" w:rsidRDefault="002562E8">
      <w:pPr>
        <w:rPr>
          <w:rFonts w:ascii="仿宋_GB2312" w:eastAsia="仿宋_GB2312"/>
          <w:sz w:val="32"/>
          <w:szCs w:val="32"/>
        </w:rPr>
      </w:pPr>
      <w:r>
        <w:rPr>
          <w:rFonts w:ascii="仿宋_GB2312" w:eastAsia="仿宋_GB2312" w:cs="仿宋_GB2312" w:hint="eastAsia"/>
          <w:sz w:val="32"/>
          <w:szCs w:val="32"/>
        </w:rPr>
        <w:t>大面积无死角地开展了</w:t>
      </w:r>
      <w:proofErr w:type="gramStart"/>
      <w:r>
        <w:rPr>
          <w:rFonts w:ascii="仿宋_GB2312" w:eastAsia="仿宋_GB2312" w:cs="仿宋_GB2312" w:hint="eastAsia"/>
          <w:sz w:val="32"/>
          <w:szCs w:val="32"/>
        </w:rPr>
        <w:t>防艾宣传</w:t>
      </w:r>
      <w:proofErr w:type="gramEnd"/>
      <w:r>
        <w:rPr>
          <w:rFonts w:ascii="仿宋_GB2312" w:eastAsia="仿宋_GB2312" w:cs="仿宋_GB2312" w:hint="eastAsia"/>
          <w:sz w:val="32"/>
          <w:szCs w:val="32"/>
        </w:rPr>
        <w:t>教育工作，但个别单位和个人对艾滋病防治工作的长期性和艰巨性认识还不够，对此项工作认识还不到位，对艾滋病感染者的关怀、救助存在不同意见，防歧视工作有待加强。</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四、相关措施建议</w:t>
      </w:r>
    </w:p>
    <w:p w:rsidR="008501FB" w:rsidRDefault="002562E8">
      <w:pPr>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．继续探索并深入开展更为有效的艾滋病综合防治试点模式。</w:t>
      </w:r>
    </w:p>
    <w:p w:rsidR="008501FB" w:rsidRPr="00E34739" w:rsidRDefault="002562E8" w:rsidP="00E34739">
      <w:pPr>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．加强协调工作，最大限度地达成共识，有效开展艾</w:t>
      </w:r>
      <w:r>
        <w:rPr>
          <w:rFonts w:ascii="仿宋_GB2312" w:eastAsia="仿宋_GB2312" w:cs="仿宋_GB2312" w:hint="eastAsia"/>
          <w:sz w:val="32"/>
          <w:szCs w:val="32"/>
        </w:rPr>
        <w:lastRenderedPageBreak/>
        <w:t>滋病综合防治工作。重点协调民政、妇联、工会、团县委、红十字会等部门落实关怀救助工作。</w:t>
      </w:r>
    </w:p>
    <w:p w:rsidR="008501FB" w:rsidRDefault="008501FB"/>
    <w:p w:rsidR="008501FB" w:rsidRPr="00E34739" w:rsidRDefault="002562E8" w:rsidP="00E34739">
      <w:pPr>
        <w:jc w:val="center"/>
        <w:rPr>
          <w:rFonts w:ascii="仿宋_GB2312" w:eastAsia="仿宋_GB2312"/>
          <w:sz w:val="32"/>
          <w:szCs w:val="32"/>
        </w:rPr>
      </w:pPr>
      <w:r>
        <w:rPr>
          <w:rFonts w:ascii="仿宋_GB2312" w:eastAsia="仿宋_GB2312" w:cs="仿宋_GB2312"/>
          <w:sz w:val="32"/>
          <w:szCs w:val="32"/>
        </w:rPr>
        <w:t>201</w:t>
      </w:r>
      <w:r w:rsidR="00F55232">
        <w:rPr>
          <w:rFonts w:ascii="仿宋_GB2312" w:eastAsia="仿宋_GB2312" w:cs="仿宋_GB2312" w:hint="eastAsia"/>
          <w:sz w:val="32"/>
          <w:szCs w:val="32"/>
        </w:rPr>
        <w:t>9</w:t>
      </w:r>
      <w:r>
        <w:rPr>
          <w:rFonts w:ascii="仿宋_GB2312" w:eastAsia="仿宋_GB2312" w:cs="仿宋_GB2312" w:hint="eastAsia"/>
          <w:sz w:val="32"/>
          <w:szCs w:val="32"/>
        </w:rPr>
        <w:t>年重大公共卫生项目</w:t>
      </w:r>
      <w:r>
        <w:rPr>
          <w:rFonts w:ascii="仿宋_GB2312" w:eastAsia="仿宋_GB2312" w:cs="仿宋_GB2312"/>
          <w:sz w:val="32"/>
          <w:szCs w:val="32"/>
        </w:rPr>
        <w:t>-</w:t>
      </w:r>
      <w:r w:rsidR="00F55232">
        <w:rPr>
          <w:rFonts w:ascii="仿宋_GB2312" w:eastAsia="仿宋_GB2312" w:cs="仿宋_GB2312" w:hint="eastAsia"/>
          <w:sz w:val="32"/>
          <w:szCs w:val="32"/>
        </w:rPr>
        <w:t>艾滋病</w:t>
      </w:r>
      <w:r>
        <w:rPr>
          <w:rFonts w:ascii="仿宋_GB2312" w:eastAsia="仿宋_GB2312" w:cs="仿宋_GB2312" w:hint="eastAsia"/>
          <w:sz w:val="32"/>
          <w:szCs w:val="32"/>
        </w:rPr>
        <w:t>补助项目（</w:t>
      </w:r>
      <w:r w:rsidR="00F55232">
        <w:rPr>
          <w:rFonts w:ascii="仿宋_GB2312" w:eastAsia="仿宋_GB2312" w:cs="仿宋_GB2312" w:hint="eastAsia"/>
          <w:sz w:val="32"/>
          <w:szCs w:val="32"/>
        </w:rPr>
        <w:t>四</w:t>
      </w:r>
      <w:r>
        <w:rPr>
          <w:rFonts w:ascii="仿宋_GB2312" w:eastAsia="仿宋_GB2312" w:cs="仿宋_GB2312" w:hint="eastAsia"/>
          <w:sz w:val="32"/>
          <w:szCs w:val="32"/>
        </w:rPr>
        <w:t>）</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一、评价工作开展及项目情况</w:t>
      </w:r>
    </w:p>
    <w:p w:rsidR="008501FB" w:rsidRDefault="002562E8">
      <w:pPr>
        <w:ind w:firstLineChars="200" w:firstLine="640"/>
        <w:rPr>
          <w:rFonts w:ascii="仿宋_GB2312" w:eastAsia="仿宋_GB2312"/>
          <w:sz w:val="32"/>
          <w:szCs w:val="32"/>
        </w:rPr>
      </w:pPr>
      <w:r>
        <w:rPr>
          <w:rFonts w:ascii="仿宋_GB2312" w:eastAsia="仿宋_GB2312" w:cs="仿宋_GB2312" w:hint="eastAsia"/>
          <w:sz w:val="32"/>
          <w:szCs w:val="32"/>
        </w:rPr>
        <w:t>我院组织成员在全州深入开展预防艾滋病行为干预、监测检测、关怀救助等一系列措施，防治艾滋病工作逐步走向法制化、规范化、科学化管理。对相关的梅毒和乙肝传播工作出台了投入机制、人员保障、机构建设、宣传教育。</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二、评价结论及绩效分析</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1854D8" w:rsidRPr="001854D8" w:rsidRDefault="002562E8" w:rsidP="001854D8">
      <w:pPr>
        <w:ind w:firstLineChars="200" w:firstLine="640"/>
        <w:rPr>
          <w:rFonts w:ascii="仿宋_GB2312" w:eastAsia="仿宋_GB2312" w:cs="仿宋_GB2312"/>
          <w:sz w:val="32"/>
          <w:szCs w:val="32"/>
        </w:rPr>
      </w:pPr>
      <w:r>
        <w:rPr>
          <w:rFonts w:ascii="仿宋_GB2312" w:eastAsia="仿宋_GB2312" w:cs="仿宋_GB2312" w:hint="eastAsia"/>
          <w:sz w:val="32"/>
          <w:szCs w:val="32"/>
        </w:rPr>
        <w:t>到</w:t>
      </w:r>
      <w:r>
        <w:rPr>
          <w:rFonts w:ascii="仿宋_GB2312" w:eastAsia="仿宋_GB2312" w:cs="仿宋_GB2312"/>
          <w:sz w:val="32"/>
          <w:szCs w:val="32"/>
        </w:rPr>
        <w:t>201</w:t>
      </w:r>
      <w:r w:rsidR="00F55232">
        <w:rPr>
          <w:rFonts w:ascii="仿宋_GB2312" w:eastAsia="仿宋_GB2312" w:cs="仿宋_GB2312" w:hint="eastAsia"/>
          <w:sz w:val="32"/>
          <w:szCs w:val="32"/>
        </w:rPr>
        <w:t>9</w:t>
      </w:r>
      <w:r>
        <w:rPr>
          <w:rFonts w:ascii="仿宋_GB2312" w:eastAsia="仿宋_GB2312" w:cs="仿宋_GB2312" w:hint="eastAsia"/>
          <w:sz w:val="32"/>
          <w:szCs w:val="32"/>
        </w:rPr>
        <w:t>年底艾滋病防治知识知晓率不低于</w:t>
      </w:r>
      <w:r>
        <w:rPr>
          <w:rFonts w:ascii="仿宋_GB2312" w:eastAsia="仿宋_GB2312" w:cs="仿宋_GB2312"/>
          <w:sz w:val="32"/>
          <w:szCs w:val="32"/>
        </w:rPr>
        <w:t>80%</w:t>
      </w:r>
      <w:r>
        <w:rPr>
          <w:rFonts w:ascii="仿宋_GB2312" w:eastAsia="仿宋_GB2312" w:cs="仿宋_GB2312" w:hint="eastAsia"/>
          <w:sz w:val="32"/>
          <w:szCs w:val="32"/>
        </w:rPr>
        <w:t>，艾滋病发现并告知率达</w:t>
      </w:r>
      <w:r>
        <w:rPr>
          <w:rFonts w:ascii="仿宋_GB2312" w:eastAsia="仿宋_GB2312" w:cs="仿宋_GB2312"/>
          <w:sz w:val="32"/>
          <w:szCs w:val="32"/>
        </w:rPr>
        <w:t>75%</w:t>
      </w:r>
      <w:r>
        <w:rPr>
          <w:rFonts w:ascii="仿宋_GB2312" w:eastAsia="仿宋_GB2312" w:cs="仿宋_GB2312" w:hint="eastAsia"/>
          <w:sz w:val="32"/>
          <w:szCs w:val="32"/>
        </w:rPr>
        <w:t>，艾滋病抗病毒治疗覆盖率达</w:t>
      </w:r>
      <w:r>
        <w:rPr>
          <w:rFonts w:ascii="仿宋_GB2312" w:eastAsia="仿宋_GB2312" w:cs="仿宋_GB2312"/>
          <w:sz w:val="32"/>
          <w:szCs w:val="32"/>
        </w:rPr>
        <w:t>75%</w:t>
      </w:r>
      <w:r>
        <w:rPr>
          <w:rFonts w:ascii="仿宋_GB2312" w:eastAsia="仿宋_GB2312" w:cs="仿宋_GB2312" w:hint="eastAsia"/>
          <w:sz w:val="32"/>
          <w:szCs w:val="32"/>
        </w:rPr>
        <w:t>，治疗有效率达</w:t>
      </w:r>
      <w:r>
        <w:rPr>
          <w:rFonts w:ascii="仿宋_GB2312" w:eastAsia="仿宋_GB2312" w:cs="仿宋_GB2312"/>
          <w:sz w:val="32"/>
          <w:szCs w:val="32"/>
        </w:rPr>
        <w:t>82.5%</w:t>
      </w:r>
      <w:r>
        <w:rPr>
          <w:rFonts w:ascii="仿宋_GB2312" w:eastAsia="仿宋_GB2312" w:cs="仿宋_GB2312" w:hint="eastAsia"/>
          <w:sz w:val="32"/>
          <w:szCs w:val="32"/>
        </w:rPr>
        <w:t>，母婴传播率控制在</w:t>
      </w:r>
      <w:r>
        <w:rPr>
          <w:rFonts w:ascii="仿宋_GB2312" w:eastAsia="仿宋_GB2312" w:cs="仿宋_GB2312"/>
          <w:sz w:val="32"/>
          <w:szCs w:val="32"/>
        </w:rPr>
        <w:t>6%</w:t>
      </w:r>
      <w:r>
        <w:rPr>
          <w:rFonts w:ascii="仿宋_GB2312" w:eastAsia="仿宋_GB2312" w:cs="仿宋_GB2312" w:hint="eastAsia"/>
          <w:sz w:val="32"/>
          <w:szCs w:val="32"/>
        </w:rPr>
        <w:t>以内。自评表如下：</w:t>
      </w:r>
    </w:p>
    <w:p w:rsidR="001854D8" w:rsidRDefault="00553618">
      <w:pPr>
        <w:rPr>
          <w:rFonts w:eastAsiaTheme="minorEastAsia"/>
        </w:rPr>
      </w:pPr>
      <w:r w:rsidRPr="00553618">
        <w:pict>
          <v:group id="_x0000_s10282" editas="canvas" style="width:422.15pt;height:402.2pt;mso-position-horizontal-relative:char;mso-position-vertical-relative:line" coordsize="8443,8044">
            <o:lock v:ext="edit" aspectratio="t"/>
            <v:shape id="_x0000_s10283" type="#_x0000_t75" style="position:absolute;width:8443;height:8044" o:preferrelative="f">
              <v:fill o:detectmouseclick="t"/>
              <v:path o:extrusionok="t" o:connecttype="none"/>
              <o:lock v:ext="edit" text="t"/>
            </v:shape>
            <v:group id="_x0000_s10284" style="position:absolute;width:7979;height:7871" coordsize="7979,7871">
              <v:rect id="_x0000_s10285" style="position:absolute;left:152;top:498;width:633;height:312;mso-wrap-style:none" filled="f" stroked="f">
                <v:textbox style="mso-fit-shape-to-text:t" inset="0,0,0,0">
                  <w:txbxContent>
                    <w:p w:rsidR="0065531F" w:rsidRDefault="0065531F" w:rsidP="001854D8">
                      <w:r>
                        <w:rPr>
                          <w:rFonts w:ascii="仿宋_GB2312" w:eastAsia="仿宋_GB2312" w:cs="仿宋_GB2312" w:hint="eastAsia"/>
                          <w:b/>
                          <w:bCs/>
                          <w:color w:val="000000"/>
                        </w:rPr>
                        <w:t>一级指</w:t>
                      </w:r>
                    </w:p>
                  </w:txbxContent>
                </v:textbox>
              </v:rect>
              <v:rect id="_x0000_s10286" style="position:absolute;left:387;top:785;width:211;height:312;mso-wrap-style:none" filled="f" stroked="f">
                <v:textbox style="mso-fit-shape-to-text:t" inset="0,0,0,0">
                  <w:txbxContent>
                    <w:p w:rsidR="0065531F" w:rsidRDefault="0065531F" w:rsidP="001854D8">
                      <w:r>
                        <w:rPr>
                          <w:rFonts w:ascii="仿宋_GB2312" w:eastAsia="仿宋_GB2312" w:cs="仿宋_GB2312" w:hint="eastAsia"/>
                          <w:b/>
                          <w:bCs/>
                          <w:color w:val="000000"/>
                        </w:rPr>
                        <w:t>标</w:t>
                      </w:r>
                    </w:p>
                  </w:txbxContent>
                </v:textbox>
              </v:rect>
              <v:rect id="_x0000_s10287" style="position:absolute;left:1590;top:634;width:844;height:312;mso-wrap-style:none" filled="f" stroked="f">
                <v:textbox style="mso-fit-shape-to-text:t" inset="0,0,0,0">
                  <w:txbxContent>
                    <w:p w:rsidR="0065531F" w:rsidRDefault="0065531F" w:rsidP="001854D8">
                      <w:r>
                        <w:rPr>
                          <w:rFonts w:ascii="仿宋_GB2312" w:eastAsia="仿宋_GB2312" w:cs="仿宋_GB2312" w:hint="eastAsia"/>
                          <w:b/>
                          <w:bCs/>
                          <w:color w:val="000000"/>
                        </w:rPr>
                        <w:t>二级指标</w:t>
                      </w:r>
                    </w:p>
                  </w:txbxContent>
                </v:textbox>
              </v:rect>
              <v:rect id="_x0000_s10288" style="position:absolute;left:3664;top:634;width:844;height:312;mso-wrap-style:none" filled="f" stroked="f">
                <v:textbox style="mso-fit-shape-to-text:t" inset="0,0,0,0">
                  <w:txbxContent>
                    <w:p w:rsidR="0065531F" w:rsidRDefault="0065531F" w:rsidP="001854D8">
                      <w:r>
                        <w:rPr>
                          <w:rFonts w:ascii="仿宋_GB2312" w:eastAsia="仿宋_GB2312" w:cs="仿宋_GB2312" w:hint="eastAsia"/>
                          <w:b/>
                          <w:bCs/>
                          <w:color w:val="000000"/>
                        </w:rPr>
                        <w:t>三级指标</w:t>
                      </w:r>
                    </w:p>
                  </w:txbxContent>
                </v:textbox>
              </v:rect>
              <v:rect id="_x0000_s10289" style="position:absolute;left:5324;top:634;width:422;height:312;mso-wrap-style:none" filled="f" stroked="f">
                <v:textbox style="mso-fit-shape-to-text:t" inset="0,0,0,0">
                  <w:txbxContent>
                    <w:p w:rsidR="0065531F" w:rsidRDefault="0065531F" w:rsidP="001854D8">
                      <w:r>
                        <w:rPr>
                          <w:rFonts w:ascii="仿宋_GB2312" w:eastAsia="仿宋_GB2312" w:cs="仿宋_GB2312" w:hint="eastAsia"/>
                          <w:b/>
                          <w:bCs/>
                          <w:color w:val="000000"/>
                        </w:rPr>
                        <w:t>分值</w:t>
                      </w:r>
                    </w:p>
                  </w:txbxContent>
                </v:textbox>
              </v:rect>
              <v:rect id="_x0000_s10290" style="position:absolute;left:6223;top:634;width:422;height:312;mso-wrap-style:none" filled="f" stroked="f">
                <v:textbox style="mso-fit-shape-to-text:t" inset="0,0,0,0">
                  <w:txbxContent>
                    <w:p w:rsidR="0065531F" w:rsidRDefault="0065531F" w:rsidP="001854D8">
                      <w:r>
                        <w:rPr>
                          <w:rFonts w:ascii="仿宋_GB2312" w:eastAsia="仿宋_GB2312" w:cs="仿宋_GB2312" w:hint="eastAsia"/>
                          <w:b/>
                          <w:bCs/>
                          <w:color w:val="000000"/>
                        </w:rPr>
                        <w:t>得分</w:t>
                      </w:r>
                    </w:p>
                  </w:txbxContent>
                </v:textbox>
              </v:rect>
              <v:rect id="_x0000_s10291" style="position:absolute;left:7218;top:634;width:422;height:312;mso-wrap-style:none" filled="f" stroked="f">
                <v:textbox style="mso-fit-shape-to-text:t" inset="0,0,0,0">
                  <w:txbxContent>
                    <w:p w:rsidR="0065531F" w:rsidRDefault="0065531F" w:rsidP="001854D8">
                      <w:r>
                        <w:rPr>
                          <w:rFonts w:ascii="仿宋_GB2312" w:eastAsia="仿宋_GB2312" w:cs="仿宋_GB2312" w:hint="eastAsia"/>
                          <w:b/>
                          <w:bCs/>
                          <w:color w:val="000000"/>
                        </w:rPr>
                        <w:t>备注</w:t>
                      </w:r>
                    </w:p>
                  </w:txbxContent>
                </v:textbox>
              </v:rect>
              <v:rect id="_x0000_s10292" style="position:absolute;left:3194;top:1041;width:1786;height:312;mso-wrap-style:none" filled="f" stroked="f">
                <v:textbox style="mso-fit-shape-to-text:t" inset="0,0,0,0">
                  <w:txbxContent>
                    <w:p w:rsidR="0065531F" w:rsidRDefault="0065531F" w:rsidP="001854D8">
                      <w:r>
                        <w:rPr>
                          <w:rFonts w:ascii="仿宋_GB2312" w:eastAsia="仿宋_GB2312" w:cs="仿宋_GB2312" w:hint="eastAsia"/>
                          <w:color w:val="000000"/>
                        </w:rPr>
                        <w:t>必要性（政策依据</w:t>
                      </w:r>
                      <w:r>
                        <w:rPr>
                          <w:rFonts w:ascii="仿宋_GB2312" w:eastAsia="仿宋_GB2312" w:cs="仿宋_GB2312"/>
                          <w:color w:val="000000"/>
                        </w:rPr>
                        <w:t>)</w:t>
                      </w:r>
                    </w:p>
                  </w:txbxContent>
                </v:textbox>
              </v:rect>
              <v:rect id="_x0000_s10293" style="position:absolute;left:5504;top:1041;width:106;height:312;mso-wrap-style:none" filled="f" stroked="f">
                <v:textbox style="mso-fit-shape-to-text:t" inset="0,0,0,0">
                  <w:txbxContent>
                    <w:p w:rsidR="0065531F" w:rsidRDefault="0065531F" w:rsidP="001854D8">
                      <w:r>
                        <w:rPr>
                          <w:rFonts w:ascii="仿宋_GB2312" w:eastAsia="仿宋_GB2312" w:cs="仿宋_GB2312"/>
                          <w:color w:val="000000"/>
                        </w:rPr>
                        <w:t>5</w:t>
                      </w:r>
                    </w:p>
                  </w:txbxContent>
                </v:textbox>
              </v:rect>
              <v:rect id="_x0000_s10294" style="position:absolute;left:6402;top:1041;width:106;height:312;mso-wrap-style:none" filled="f" stroked="f">
                <v:textbox style="mso-fit-shape-to-text:t" inset="0,0,0,0">
                  <w:txbxContent>
                    <w:p w:rsidR="0065531F" w:rsidRDefault="0065531F" w:rsidP="001854D8">
                      <w:r>
                        <w:rPr>
                          <w:rFonts w:ascii="宋体" w:cs="宋体"/>
                          <w:color w:val="000000"/>
                        </w:rPr>
                        <w:t>5</w:t>
                      </w:r>
                    </w:p>
                  </w:txbxContent>
                </v:textbox>
              </v:rect>
              <v:rect id="_x0000_s10295" style="position:absolute;left:3360;top:1313;width:1471;height:312;mso-wrap-style:none" filled="f" stroked="f">
                <v:textbox style="mso-fit-shape-to-text:t" inset="0,0,0,0">
                  <w:txbxContent>
                    <w:p w:rsidR="0065531F" w:rsidRDefault="0065531F" w:rsidP="001854D8">
                      <w:r>
                        <w:rPr>
                          <w:rFonts w:ascii="仿宋_GB2312" w:eastAsia="仿宋_GB2312" w:cs="仿宋_GB2312" w:hint="eastAsia"/>
                          <w:color w:val="000000"/>
                        </w:rPr>
                        <w:t>可行性（政策完</w:t>
                      </w:r>
                    </w:p>
                  </w:txbxContent>
                </v:textbox>
              </v:rect>
              <v:rect id="_x0000_s10296" style="position:absolute;left:3913;top:1599;width:421;height:312;mso-wrap-style:none" filled="f" stroked="f">
                <v:textbox style="mso-fit-shape-to-text:t" inset="0,0,0,0">
                  <w:txbxContent>
                    <w:p w:rsidR="0065531F" w:rsidRDefault="0065531F" w:rsidP="001854D8">
                      <w:r>
                        <w:rPr>
                          <w:rFonts w:ascii="仿宋_GB2312" w:eastAsia="仿宋_GB2312" w:cs="仿宋_GB2312" w:hint="eastAsia"/>
                          <w:color w:val="000000"/>
                        </w:rPr>
                        <w:t>善）</w:t>
                      </w:r>
                    </w:p>
                  </w:txbxContent>
                </v:textbox>
              </v:rect>
              <v:rect id="_x0000_s10297" style="position:absolute;left:5504;top:1448;width:106;height:312;mso-wrap-style:none" filled="f" stroked="f">
                <v:textbox style="mso-fit-shape-to-text:t" inset="0,0,0,0">
                  <w:txbxContent>
                    <w:p w:rsidR="0065531F" w:rsidRDefault="0065531F" w:rsidP="001854D8">
                      <w:r>
                        <w:rPr>
                          <w:rFonts w:ascii="仿宋_GB2312" w:eastAsia="仿宋_GB2312" w:cs="仿宋_GB2312"/>
                          <w:color w:val="000000"/>
                        </w:rPr>
                        <w:t>5</w:t>
                      </w:r>
                    </w:p>
                  </w:txbxContent>
                </v:textbox>
              </v:rect>
              <v:rect id="_x0000_s10298" style="position:absolute;left:6402;top:1448;width:106;height:312;mso-wrap-style:none" filled="f" stroked="f">
                <v:textbox style="mso-fit-shape-to-text:t" inset="0,0,0,0">
                  <w:txbxContent>
                    <w:p w:rsidR="0065531F" w:rsidRDefault="0065531F" w:rsidP="001854D8">
                      <w:r>
                        <w:rPr>
                          <w:rFonts w:ascii="宋体" w:cs="宋体"/>
                          <w:color w:val="000000"/>
                        </w:rPr>
                        <w:t>5</w:t>
                      </w:r>
                    </w:p>
                  </w:txbxContent>
                </v:textbox>
              </v:rect>
              <v:rect id="_x0000_s10299" style="position:absolute;left:3803;top:1856;width:631;height:312;mso-wrap-style:none" filled="f" stroked="f">
                <v:textbox style="mso-fit-shape-to-text:t" inset="0,0,0,0">
                  <w:txbxContent>
                    <w:p w:rsidR="0065531F" w:rsidRDefault="0065531F" w:rsidP="001854D8">
                      <w:r>
                        <w:rPr>
                          <w:rFonts w:ascii="仿宋_GB2312" w:eastAsia="仿宋_GB2312" w:cs="仿宋_GB2312" w:hint="eastAsia"/>
                          <w:color w:val="000000"/>
                        </w:rPr>
                        <w:t>明确性</w:t>
                      </w:r>
                    </w:p>
                  </w:txbxContent>
                </v:textbox>
              </v:rect>
              <v:rect id="_x0000_s10300" style="position:absolute;left:5504;top:1856;width:106;height:312;mso-wrap-style:none" filled="f" stroked="f">
                <v:textbox style="mso-fit-shape-to-text:t" inset="0,0,0,0">
                  <w:txbxContent>
                    <w:p w:rsidR="0065531F" w:rsidRDefault="0065531F" w:rsidP="001854D8">
                      <w:r>
                        <w:rPr>
                          <w:rFonts w:ascii="仿宋_GB2312" w:eastAsia="仿宋_GB2312" w:cs="仿宋_GB2312"/>
                          <w:color w:val="000000"/>
                        </w:rPr>
                        <w:t>5</w:t>
                      </w:r>
                    </w:p>
                  </w:txbxContent>
                </v:textbox>
              </v:rect>
              <v:rect id="_x0000_s10301" style="position:absolute;left:6402;top:1856;width:106;height:312;mso-wrap-style:none" filled="f" stroked="f">
                <v:textbox style="mso-fit-shape-to-text:t" inset="0,0,0,0">
                  <w:txbxContent>
                    <w:p w:rsidR="0065531F" w:rsidRDefault="0065531F" w:rsidP="001854D8">
                      <w:r>
                        <w:rPr>
                          <w:rFonts w:ascii="宋体" w:cs="宋体"/>
                          <w:color w:val="000000"/>
                        </w:rPr>
                        <w:t>5</w:t>
                      </w:r>
                    </w:p>
                  </w:txbxContent>
                </v:textbox>
              </v:rect>
              <v:rect id="_x0000_s10302" style="position:absolute;left:3803;top:2127;width:631;height:312;mso-wrap-style:none" filled="f" stroked="f">
                <v:textbox style="mso-fit-shape-to-text:t" inset="0,0,0,0">
                  <w:txbxContent>
                    <w:p w:rsidR="0065531F" w:rsidRDefault="0065531F" w:rsidP="001854D8">
                      <w:r>
                        <w:rPr>
                          <w:rFonts w:ascii="仿宋_GB2312" w:eastAsia="仿宋_GB2312" w:cs="仿宋_GB2312" w:hint="eastAsia"/>
                          <w:color w:val="000000"/>
                        </w:rPr>
                        <w:t>合理性</w:t>
                      </w:r>
                    </w:p>
                  </w:txbxContent>
                </v:textbox>
              </v:rect>
              <v:rect id="_x0000_s10303" style="position:absolute;left:5504;top:2127;width:106;height:312;mso-wrap-style:none" filled="f" stroked="f">
                <v:textbox style="mso-fit-shape-to-text:t" inset="0,0,0,0">
                  <w:txbxContent>
                    <w:p w:rsidR="0065531F" w:rsidRDefault="0065531F" w:rsidP="001854D8">
                      <w:r>
                        <w:rPr>
                          <w:rFonts w:ascii="仿宋_GB2312" w:eastAsia="仿宋_GB2312" w:cs="仿宋_GB2312"/>
                          <w:color w:val="000000"/>
                        </w:rPr>
                        <w:t>5</w:t>
                      </w:r>
                    </w:p>
                  </w:txbxContent>
                </v:textbox>
              </v:rect>
              <v:rect id="_x0000_s10304" style="position:absolute;left:6402;top:2127;width:106;height:312;mso-wrap-style:none" filled="f" stroked="f">
                <v:textbox style="mso-fit-shape-to-text:t" inset="0,0,0,0">
                  <w:txbxContent>
                    <w:p w:rsidR="0065531F" w:rsidRDefault="0065531F" w:rsidP="001854D8">
                      <w:r>
                        <w:rPr>
                          <w:rFonts w:ascii="宋体" w:cs="宋体"/>
                          <w:color w:val="000000"/>
                        </w:rPr>
                        <w:t>5</w:t>
                      </w:r>
                    </w:p>
                  </w:txbxContent>
                </v:textbox>
              </v:rect>
              <v:rect id="_x0000_s10305" style="position:absolute;left:3692;top:2399;width:841;height:312;mso-wrap-style:none" filled="f" stroked="f">
                <v:textbox style="mso-fit-shape-to-text:t" inset="0,0,0,0">
                  <w:txbxContent>
                    <w:p w:rsidR="0065531F" w:rsidRDefault="0065531F" w:rsidP="001854D8">
                      <w:r>
                        <w:rPr>
                          <w:rFonts w:ascii="仿宋_GB2312" w:eastAsia="仿宋_GB2312" w:cs="仿宋_GB2312" w:hint="eastAsia"/>
                          <w:color w:val="000000"/>
                        </w:rPr>
                        <w:t>资金分配</w:t>
                      </w:r>
                    </w:p>
                  </w:txbxContent>
                </v:textbox>
              </v:rect>
              <v:rect id="_x0000_s10306" style="position:absolute;left:5504;top:2399;width:106;height:312;mso-wrap-style:none" filled="f" stroked="f">
                <v:textbox style="mso-fit-shape-to-text:t" inset="0,0,0,0">
                  <w:txbxContent>
                    <w:p w:rsidR="0065531F" w:rsidRDefault="0065531F" w:rsidP="001854D8">
                      <w:r>
                        <w:rPr>
                          <w:rFonts w:ascii="仿宋_GB2312" w:eastAsia="仿宋_GB2312" w:cs="仿宋_GB2312"/>
                          <w:color w:val="000000"/>
                        </w:rPr>
                        <w:t>3</w:t>
                      </w:r>
                    </w:p>
                  </w:txbxContent>
                </v:textbox>
              </v:rect>
              <v:rect id="_x0000_s10307" style="position:absolute;left:6402;top:2399;width:106;height:312;mso-wrap-style:none" filled="f" stroked="f">
                <v:textbox style="mso-fit-shape-to-text:t" inset="0,0,0,0">
                  <w:txbxContent>
                    <w:p w:rsidR="0065531F" w:rsidRDefault="0065531F" w:rsidP="001854D8">
                      <w:r>
                        <w:rPr>
                          <w:rFonts w:ascii="宋体" w:cs="宋体"/>
                          <w:color w:val="000000"/>
                        </w:rPr>
                        <w:t>3</w:t>
                      </w:r>
                    </w:p>
                  </w:txbxContent>
                </v:textbox>
              </v:rect>
              <v:rect id="_x0000_s10308" style="position:absolute;left:3692;top:2670;width:841;height:312;mso-wrap-style:none" filled="f" stroked="f">
                <v:textbox style="mso-fit-shape-to-text:t" inset="0,0,0,0">
                  <w:txbxContent>
                    <w:p w:rsidR="0065531F" w:rsidRDefault="0065531F" w:rsidP="001854D8">
                      <w:r>
                        <w:rPr>
                          <w:rFonts w:ascii="仿宋_GB2312" w:eastAsia="仿宋_GB2312" w:cs="仿宋_GB2312" w:hint="eastAsia"/>
                          <w:color w:val="000000"/>
                        </w:rPr>
                        <w:t>资金使用</w:t>
                      </w:r>
                    </w:p>
                  </w:txbxContent>
                </v:textbox>
              </v:rect>
              <v:rect id="_x0000_s10309" style="position:absolute;left:5504;top:2670;width:106;height:312;mso-wrap-style:none" filled="f" stroked="f">
                <v:textbox style="mso-fit-shape-to-text:t" inset="0,0,0,0">
                  <w:txbxContent>
                    <w:p w:rsidR="0065531F" w:rsidRDefault="0065531F" w:rsidP="001854D8">
                      <w:r>
                        <w:rPr>
                          <w:rFonts w:ascii="仿宋_GB2312" w:eastAsia="仿宋_GB2312" w:cs="仿宋_GB2312"/>
                          <w:color w:val="000000"/>
                        </w:rPr>
                        <w:t>4</w:t>
                      </w:r>
                    </w:p>
                  </w:txbxContent>
                </v:textbox>
              </v:rect>
              <v:rect id="_x0000_s10310" style="position:absolute;left:6402;top:2670;width:106;height:312;mso-wrap-style:none" filled="f" stroked="f">
                <v:textbox style="mso-fit-shape-to-text:t" inset="0,0,0,0">
                  <w:txbxContent>
                    <w:p w:rsidR="0065531F" w:rsidRDefault="0065531F" w:rsidP="001854D8">
                      <w:r>
                        <w:rPr>
                          <w:rFonts w:ascii="宋体" w:cs="宋体"/>
                          <w:color w:val="000000"/>
                        </w:rPr>
                        <w:t>4</w:t>
                      </w:r>
                    </w:p>
                  </w:txbxContent>
                </v:textbox>
              </v:rect>
              <v:rect id="_x0000_s10311" style="position:absolute;left:1231;top:2942;width:1628;height:312;mso-wrap-style:none" filled="f" stroked="f">
                <v:textbox style="mso-fit-shape-to-text:t" inset="0,0,0,0">
                  <w:txbxContent>
                    <w:p w:rsidR="0065531F" w:rsidRDefault="0065531F" w:rsidP="001854D8">
                      <w:r>
                        <w:rPr>
                          <w:rFonts w:ascii="仿宋_GB2312" w:eastAsia="仿宋_GB2312" w:cs="仿宋_GB2312" w:hint="eastAsia"/>
                          <w:color w:val="000000"/>
                        </w:rPr>
                        <w:t>项目执行（</w:t>
                      </w:r>
                      <w:r>
                        <w:rPr>
                          <w:rFonts w:ascii="仿宋_GB2312" w:eastAsia="仿宋_GB2312" w:cs="仿宋_GB2312"/>
                          <w:color w:val="000000"/>
                        </w:rPr>
                        <w:t>3</w:t>
                      </w:r>
                      <w:r>
                        <w:rPr>
                          <w:rFonts w:ascii="仿宋_GB2312" w:eastAsia="仿宋_GB2312" w:cs="仿宋_GB2312" w:hint="eastAsia"/>
                          <w:color w:val="000000"/>
                        </w:rPr>
                        <w:t>分）</w:t>
                      </w:r>
                    </w:p>
                  </w:txbxContent>
                </v:textbox>
              </v:rect>
              <v:rect id="_x0000_s10312" style="position:absolute;left:3692;top:2942;width:841;height:312;mso-wrap-style:none" filled="f" stroked="f">
                <v:textbox style="mso-fit-shape-to-text:t" inset="0,0,0,0">
                  <w:txbxContent>
                    <w:p w:rsidR="0065531F" w:rsidRDefault="0065531F" w:rsidP="001854D8">
                      <w:r>
                        <w:rPr>
                          <w:rFonts w:ascii="仿宋_GB2312" w:eastAsia="仿宋_GB2312" w:cs="仿宋_GB2312" w:hint="eastAsia"/>
                          <w:color w:val="000000"/>
                        </w:rPr>
                        <w:t>执行规范</w:t>
                      </w:r>
                    </w:p>
                  </w:txbxContent>
                </v:textbox>
              </v:rect>
              <v:rect id="_x0000_s10313" style="position:absolute;left:5504;top:2942;width:106;height:312;mso-wrap-style:none" filled="f" stroked="f">
                <v:textbox style="mso-fit-shape-to-text:t" inset="0,0,0,0">
                  <w:txbxContent>
                    <w:p w:rsidR="0065531F" w:rsidRDefault="0065531F" w:rsidP="001854D8">
                      <w:r>
                        <w:rPr>
                          <w:rFonts w:ascii="仿宋_GB2312" w:eastAsia="仿宋_GB2312" w:cs="仿宋_GB2312"/>
                          <w:color w:val="000000"/>
                        </w:rPr>
                        <w:t>3</w:t>
                      </w:r>
                    </w:p>
                  </w:txbxContent>
                </v:textbox>
              </v:rect>
              <v:rect id="_x0000_s10314" style="position:absolute;left:6402;top:2942;width:106;height:312;mso-wrap-style:none" filled="f" stroked="f">
                <v:textbox style="mso-fit-shape-to-text:t" inset="0,0,0,0">
                  <w:txbxContent>
                    <w:p w:rsidR="0065531F" w:rsidRDefault="0065531F" w:rsidP="001854D8">
                      <w:r>
                        <w:rPr>
                          <w:rFonts w:ascii="宋体" w:cs="宋体"/>
                          <w:color w:val="000000"/>
                        </w:rPr>
                        <w:t>3</w:t>
                      </w:r>
                    </w:p>
                  </w:txbxContent>
                </v:textbox>
              </v:rect>
              <v:rect id="_x0000_s10315" style="position:absolute;left:3692;top:3214;width:841;height:312;mso-wrap-style:none" filled="f" stroked="f">
                <v:textbox style="mso-fit-shape-to-text:t" inset="0,0,0,0">
                  <w:txbxContent>
                    <w:p w:rsidR="0065531F" w:rsidRDefault="0065531F" w:rsidP="001854D8">
                      <w:r>
                        <w:rPr>
                          <w:rFonts w:ascii="仿宋_GB2312" w:eastAsia="仿宋_GB2312" w:cs="仿宋_GB2312" w:hint="eastAsia"/>
                          <w:color w:val="000000"/>
                        </w:rPr>
                        <w:t>完成数量</w:t>
                      </w:r>
                    </w:p>
                  </w:txbxContent>
                </v:textbox>
              </v:rect>
              <v:rect id="_x0000_s10316" style="position:absolute;left:5504;top:3214;width:106;height:312;mso-wrap-style:none" filled="f" stroked="f">
                <v:textbox style="mso-fit-shape-to-text:t" inset="0,0,0,0">
                  <w:txbxContent>
                    <w:p w:rsidR="0065531F" w:rsidRDefault="0065531F" w:rsidP="001854D8">
                      <w:r>
                        <w:rPr>
                          <w:rFonts w:ascii="仿宋_GB2312" w:eastAsia="仿宋_GB2312" w:cs="仿宋_GB2312"/>
                          <w:color w:val="000000"/>
                        </w:rPr>
                        <w:t>5</w:t>
                      </w:r>
                    </w:p>
                  </w:txbxContent>
                </v:textbox>
              </v:rect>
              <v:rect id="_x0000_s10317" style="position:absolute;left:6402;top:3214;width:106;height:312;mso-wrap-style:none" filled="f" stroked="f">
                <v:textbox style="mso-fit-shape-to-text:t" inset="0,0,0,0">
                  <w:txbxContent>
                    <w:p w:rsidR="0065531F" w:rsidRDefault="0065531F" w:rsidP="001854D8">
                      <w:r>
                        <w:rPr>
                          <w:rFonts w:ascii="宋体" w:cs="宋体"/>
                          <w:color w:val="000000"/>
                        </w:rPr>
                        <w:t>4</w:t>
                      </w:r>
                    </w:p>
                  </w:txbxContent>
                </v:textbox>
              </v:rect>
              <v:rect id="_x0000_s10318" style="position:absolute;left:3692;top:3485;width:841;height:312;mso-wrap-style:none" filled="f" stroked="f">
                <v:textbox style="mso-fit-shape-to-text:t" inset="0,0,0,0">
                  <w:txbxContent>
                    <w:p w:rsidR="0065531F" w:rsidRDefault="0065531F" w:rsidP="001854D8">
                      <w:r>
                        <w:rPr>
                          <w:rFonts w:ascii="仿宋_GB2312" w:eastAsia="仿宋_GB2312" w:cs="仿宋_GB2312" w:hint="eastAsia"/>
                          <w:color w:val="000000"/>
                        </w:rPr>
                        <w:t>完成质量</w:t>
                      </w:r>
                    </w:p>
                  </w:txbxContent>
                </v:textbox>
              </v:rect>
              <v:rect id="_x0000_s10319" style="position:absolute;left:5504;top:3485;width:106;height:312;mso-wrap-style:none" filled="f" stroked="f">
                <v:textbox style="mso-fit-shape-to-text:t" inset="0,0,0,0">
                  <w:txbxContent>
                    <w:p w:rsidR="0065531F" w:rsidRDefault="0065531F" w:rsidP="001854D8">
                      <w:r>
                        <w:rPr>
                          <w:rFonts w:ascii="仿宋_GB2312" w:eastAsia="仿宋_GB2312" w:cs="仿宋_GB2312"/>
                          <w:color w:val="000000"/>
                        </w:rPr>
                        <w:t>5</w:t>
                      </w:r>
                    </w:p>
                  </w:txbxContent>
                </v:textbox>
              </v:rect>
              <v:rect id="_x0000_s10320" style="position:absolute;left:6402;top:3485;width:106;height:312;mso-wrap-style:none" filled="f" stroked="f">
                <v:textbox style="mso-fit-shape-to-text:t" inset="0,0,0,0">
                  <w:txbxContent>
                    <w:p w:rsidR="0065531F" w:rsidRDefault="0065531F" w:rsidP="001854D8">
                      <w:r>
                        <w:rPr>
                          <w:rFonts w:ascii="宋体" w:cs="宋体"/>
                          <w:color w:val="000000"/>
                        </w:rPr>
                        <w:t>4</w:t>
                      </w:r>
                    </w:p>
                  </w:txbxContent>
                </v:textbox>
              </v:rect>
              <v:rect id="_x0000_s10321" style="position:absolute;left:3692;top:3757;width:841;height:312;mso-wrap-style:none" filled="f" stroked="f">
                <v:textbox style="mso-fit-shape-to-text:t" inset="0,0,0,0">
                  <w:txbxContent>
                    <w:p w:rsidR="0065531F" w:rsidRDefault="0065531F" w:rsidP="001854D8">
                      <w:r>
                        <w:rPr>
                          <w:rFonts w:ascii="仿宋_GB2312" w:eastAsia="仿宋_GB2312" w:cs="仿宋_GB2312" w:hint="eastAsia"/>
                          <w:color w:val="000000"/>
                        </w:rPr>
                        <w:t>完成时效</w:t>
                      </w:r>
                    </w:p>
                  </w:txbxContent>
                </v:textbox>
              </v:rect>
              <v:rect id="_x0000_s10322" style="position:absolute;left:5504;top:3757;width:106;height:312;mso-wrap-style:none" filled="f" stroked="f">
                <v:textbox style="mso-fit-shape-to-text:t" inset="0,0,0,0">
                  <w:txbxContent>
                    <w:p w:rsidR="0065531F" w:rsidRDefault="0065531F" w:rsidP="001854D8">
                      <w:r>
                        <w:rPr>
                          <w:rFonts w:ascii="仿宋_GB2312" w:eastAsia="仿宋_GB2312" w:cs="仿宋_GB2312"/>
                          <w:color w:val="000000"/>
                        </w:rPr>
                        <w:t>5</w:t>
                      </w:r>
                    </w:p>
                  </w:txbxContent>
                </v:textbox>
              </v:rect>
              <v:rect id="_x0000_s10323" style="position:absolute;left:6402;top:3757;width:106;height:312;mso-wrap-style:none" filled="f" stroked="f">
                <v:textbox style="mso-fit-shape-to-text:t" inset="0,0,0,0">
                  <w:txbxContent>
                    <w:p w:rsidR="0065531F" w:rsidRDefault="0065531F" w:rsidP="001854D8">
                      <w:r>
                        <w:rPr>
                          <w:rFonts w:ascii="宋体" w:cs="宋体"/>
                          <w:color w:val="000000"/>
                        </w:rPr>
                        <w:t>4</w:t>
                      </w:r>
                    </w:p>
                  </w:txbxContent>
                </v:textbox>
              </v:rect>
              <v:rect id="_x0000_s10324" style="position:absolute;left:3692;top:4028;width:841;height:312;mso-wrap-style:none" filled="f" stroked="f">
                <v:textbox style="mso-fit-shape-to-text:t" inset="0,0,0,0">
                  <w:txbxContent>
                    <w:p w:rsidR="0065531F" w:rsidRDefault="0065531F" w:rsidP="001854D8">
                      <w:r>
                        <w:rPr>
                          <w:rFonts w:ascii="仿宋_GB2312" w:eastAsia="仿宋_GB2312" w:cs="仿宋_GB2312" w:hint="eastAsia"/>
                          <w:color w:val="000000"/>
                        </w:rPr>
                        <w:t>完成成本</w:t>
                      </w:r>
                    </w:p>
                  </w:txbxContent>
                </v:textbox>
              </v:rect>
              <v:rect id="_x0000_s10325" style="position:absolute;left:5504;top:4028;width:106;height:312;mso-wrap-style:none" filled="f" stroked="f">
                <v:textbox style="mso-fit-shape-to-text:t" inset="0,0,0,0">
                  <w:txbxContent>
                    <w:p w:rsidR="0065531F" w:rsidRDefault="0065531F" w:rsidP="001854D8">
                      <w:r>
                        <w:rPr>
                          <w:rFonts w:ascii="仿宋_GB2312" w:eastAsia="仿宋_GB2312" w:cs="仿宋_GB2312"/>
                          <w:color w:val="000000"/>
                        </w:rPr>
                        <w:t>5</w:t>
                      </w:r>
                    </w:p>
                  </w:txbxContent>
                </v:textbox>
              </v:rect>
              <v:rect id="_x0000_s10326" style="position:absolute;left:6402;top:4028;width:106;height:312;mso-wrap-style:none" filled="f" stroked="f">
                <v:textbox style="mso-fit-shape-to-text:t" inset="0,0,0,0">
                  <w:txbxContent>
                    <w:p w:rsidR="0065531F" w:rsidRDefault="0065531F" w:rsidP="001854D8">
                      <w:r>
                        <w:rPr>
                          <w:rFonts w:ascii="宋体" w:cs="宋体"/>
                          <w:color w:val="000000"/>
                        </w:rPr>
                        <w:t>5</w:t>
                      </w:r>
                    </w:p>
                  </w:txbxContent>
                </v:textbox>
              </v:rect>
              <v:rect id="_x0000_s10327" style="position:absolute;left:3360;top:4300;width:1471;height:312;mso-wrap-style:none" filled="f" stroked="f">
                <v:textbox style="mso-fit-shape-to-text:t" inset="0,0,0,0">
                  <w:txbxContent>
                    <w:p w:rsidR="0065531F" w:rsidRDefault="0065531F" w:rsidP="001854D8">
                      <w:r>
                        <w:rPr>
                          <w:rFonts w:ascii="仿宋_GB2312" w:eastAsia="仿宋_GB2312" w:cs="仿宋_GB2312" w:hint="eastAsia"/>
                          <w:color w:val="000000"/>
                        </w:rPr>
                        <w:t>经济效益（可选</w:t>
                      </w:r>
                    </w:p>
                  </w:txbxContent>
                </v:textbox>
              </v:rect>
              <v:rect id="_x0000_s10328" style="position:absolute;left:3913;top:4587;width:421;height:312;mso-wrap-style:none" filled="f" stroked="f">
                <v:textbox style="mso-fit-shape-to-text:t" inset="0,0,0,0">
                  <w:txbxContent>
                    <w:p w:rsidR="0065531F" w:rsidRDefault="0065531F" w:rsidP="001854D8">
                      <w:r>
                        <w:rPr>
                          <w:rFonts w:ascii="仿宋_GB2312" w:eastAsia="仿宋_GB2312" w:cs="仿宋_GB2312" w:hint="eastAsia"/>
                          <w:color w:val="000000"/>
                        </w:rPr>
                        <w:t>项）</w:t>
                      </w:r>
                    </w:p>
                  </w:txbxContent>
                </v:textbox>
              </v:rect>
              <v:rect id="_x0000_s10329" style="position:absolute;left:3360;top:4843;width:1471;height:312;mso-wrap-style:none" filled="f" stroked="f">
                <v:textbox style="mso-fit-shape-to-text:t" inset="0,0,0,0">
                  <w:txbxContent>
                    <w:p w:rsidR="0065531F" w:rsidRDefault="0065531F" w:rsidP="001854D8">
                      <w:r>
                        <w:rPr>
                          <w:rFonts w:ascii="仿宋_GB2312" w:eastAsia="仿宋_GB2312" w:cs="仿宋_GB2312" w:hint="eastAsia"/>
                          <w:color w:val="000000"/>
                        </w:rPr>
                        <w:t>社会效益（可选</w:t>
                      </w:r>
                    </w:p>
                  </w:txbxContent>
                </v:textbox>
              </v:rect>
              <v:rect id="_x0000_s10330" style="position:absolute;left:3913;top:5130;width:421;height:312;mso-wrap-style:none" filled="f" stroked="f">
                <v:textbox style="mso-fit-shape-to-text:t" inset="0,0,0,0">
                  <w:txbxContent>
                    <w:p w:rsidR="0065531F" w:rsidRDefault="0065531F" w:rsidP="001854D8">
                      <w:r>
                        <w:rPr>
                          <w:rFonts w:ascii="仿宋_GB2312" w:eastAsia="仿宋_GB2312" w:cs="仿宋_GB2312" w:hint="eastAsia"/>
                          <w:color w:val="000000"/>
                        </w:rPr>
                        <w:t>项）</w:t>
                      </w:r>
                    </w:p>
                  </w:txbxContent>
                </v:textbox>
              </v:rect>
              <v:rect id="_x0000_s10331" style="position:absolute;left:6347;top:4979;width:211;height:312;mso-wrap-style:none" filled="f" stroked="f">
                <v:textbox style="mso-fit-shape-to-text:t" inset="0,0,0,0">
                  <w:txbxContent>
                    <w:p w:rsidR="0065531F" w:rsidRDefault="0065531F" w:rsidP="001854D8">
                      <w:r>
                        <w:rPr>
                          <w:rFonts w:ascii="宋体" w:cs="宋体"/>
                          <w:color w:val="000000"/>
                        </w:rPr>
                        <w:t>37</w:t>
                      </w:r>
                    </w:p>
                  </w:txbxContent>
                </v:textbox>
              </v:rect>
              <v:rect id="_x0000_s10332" style="position:absolute;left:3360;top:5386;width:1471;height:312;mso-wrap-style:none" filled="f" stroked="f">
                <v:textbox style="mso-fit-shape-to-text:t" inset="0,0,0,0">
                  <w:txbxContent>
                    <w:p w:rsidR="0065531F" w:rsidRDefault="0065531F" w:rsidP="001854D8">
                      <w:r>
                        <w:rPr>
                          <w:rFonts w:ascii="仿宋_GB2312" w:eastAsia="仿宋_GB2312" w:cs="仿宋_GB2312" w:hint="eastAsia"/>
                          <w:color w:val="000000"/>
                        </w:rPr>
                        <w:t>生态效益（可选</w:t>
                      </w:r>
                    </w:p>
                  </w:txbxContent>
                </v:textbox>
              </v:rect>
              <v:rect id="_x0000_s10333" style="position:absolute;left:3913;top:5673;width:421;height:312;mso-wrap-style:none" filled="f" stroked="f">
                <v:textbox style="mso-fit-shape-to-text:t" inset="0,0,0,0">
                  <w:txbxContent>
                    <w:p w:rsidR="0065531F" w:rsidRDefault="0065531F" w:rsidP="001854D8">
                      <w:r>
                        <w:rPr>
                          <w:rFonts w:ascii="仿宋_GB2312" w:eastAsia="仿宋_GB2312" w:cs="仿宋_GB2312" w:hint="eastAsia"/>
                          <w:color w:val="000000"/>
                        </w:rPr>
                        <w:t>项）</w:t>
                      </w:r>
                    </w:p>
                  </w:txbxContent>
                </v:textbox>
              </v:rect>
              <v:rect id="_x0000_s10334" style="position:absolute;left:3250;top:5929;width:1681;height:312;mso-wrap-style:none" filled="f" stroked="f">
                <v:textbox style="mso-fit-shape-to-text:t" inset="0,0,0,0">
                  <w:txbxContent>
                    <w:p w:rsidR="0065531F" w:rsidRDefault="0065531F" w:rsidP="001854D8">
                      <w:r>
                        <w:rPr>
                          <w:rFonts w:ascii="仿宋_GB2312" w:eastAsia="仿宋_GB2312" w:cs="仿宋_GB2312" w:hint="eastAsia"/>
                          <w:color w:val="000000"/>
                        </w:rPr>
                        <w:t>可持续效益（可选</w:t>
                      </w:r>
                    </w:p>
                  </w:txbxContent>
                </v:textbox>
              </v:rect>
              <v:rect id="_x0000_s10335" style="position:absolute;left:3913;top:6216;width:421;height:312;mso-wrap-style:none" filled="f" stroked="f">
                <v:textbox style="mso-fit-shape-to-text:t" inset="0,0,0,0">
                  <w:txbxContent>
                    <w:p w:rsidR="0065531F" w:rsidRDefault="0065531F" w:rsidP="001854D8">
                      <w:r>
                        <w:rPr>
                          <w:rFonts w:ascii="仿宋_GB2312" w:eastAsia="仿宋_GB2312" w:cs="仿宋_GB2312" w:hint="eastAsia"/>
                          <w:color w:val="000000"/>
                        </w:rPr>
                        <w:t>项）</w:t>
                      </w:r>
                    </w:p>
                  </w:txbxContent>
                </v:textbox>
              </v:rect>
              <v:rect id="_x0000_s10336" style="position:absolute;left:3360;top:6472;width:1471;height:312;mso-wrap-style:none" filled="f" stroked="f">
                <v:textbox style="mso-fit-shape-to-text:t" inset="0,0,0,0">
                  <w:txbxContent>
                    <w:p w:rsidR="0065531F" w:rsidRDefault="0065531F" w:rsidP="001854D8">
                      <w:r>
                        <w:rPr>
                          <w:rFonts w:ascii="仿宋_GB2312" w:eastAsia="仿宋_GB2312" w:cs="仿宋_GB2312" w:hint="eastAsia"/>
                          <w:color w:val="000000"/>
                        </w:rPr>
                        <w:t>公平效率（可选</w:t>
                      </w:r>
                    </w:p>
                  </w:txbxContent>
                </v:textbox>
              </v:rect>
              <v:rect id="_x0000_s10337" style="position:absolute;left:3913;top:6759;width:421;height:312;mso-wrap-style:none" filled="f" stroked="f">
                <v:textbox style="mso-fit-shape-to-text:t" inset="0,0,0,0">
                  <w:txbxContent>
                    <w:p w:rsidR="0065531F" w:rsidRDefault="0065531F" w:rsidP="001854D8">
                      <w:r>
                        <w:rPr>
                          <w:rFonts w:ascii="仿宋_GB2312" w:eastAsia="仿宋_GB2312" w:cs="仿宋_GB2312" w:hint="eastAsia"/>
                          <w:color w:val="000000"/>
                        </w:rPr>
                        <w:t>项）</w:t>
                      </w:r>
                    </w:p>
                  </w:txbxContent>
                </v:textbox>
              </v:rect>
              <v:rect id="_x0000_s10338" style="position:absolute;left:3360;top:7016;width:1471;height:312;mso-wrap-style:none" filled="f" stroked="f">
                <v:textbox style="mso-fit-shape-to-text:t" inset="0,0,0,0">
                  <w:txbxContent>
                    <w:p w:rsidR="0065531F" w:rsidRDefault="0065531F" w:rsidP="001854D8">
                      <w:r>
                        <w:rPr>
                          <w:rFonts w:ascii="仿宋_GB2312" w:eastAsia="仿宋_GB2312" w:cs="仿宋_GB2312" w:hint="eastAsia"/>
                          <w:color w:val="000000"/>
                        </w:rPr>
                        <w:t>使用效率（可选</w:t>
                      </w:r>
                    </w:p>
                  </w:txbxContent>
                </v:textbox>
              </v:rect>
              <v:rect id="_x0000_s10339" style="position:absolute;left:3913;top:7302;width:421;height:312;mso-wrap-style:none" filled="f" stroked="f">
                <v:textbox style="mso-fit-shape-to-text:t" inset="0,0,0,0">
                  <w:txbxContent>
                    <w:p w:rsidR="0065531F" w:rsidRDefault="0065531F" w:rsidP="001854D8">
                      <w:r>
                        <w:rPr>
                          <w:rFonts w:ascii="仿宋_GB2312" w:eastAsia="仿宋_GB2312" w:cs="仿宋_GB2312" w:hint="eastAsia"/>
                          <w:color w:val="000000"/>
                        </w:rPr>
                        <w:t>项）</w:t>
                      </w:r>
                    </w:p>
                  </w:txbxContent>
                </v:textbox>
              </v:rect>
              <v:rect id="_x0000_s10340" style="position:absolute;left:3360;top:7559;width:1471;height:312;mso-wrap-style:none" filled="f" stroked="f">
                <v:textbox style="mso-fit-shape-to-text:t" inset="0,0,0,0">
                  <w:txbxContent>
                    <w:p w:rsidR="0065531F" w:rsidRDefault="0065531F" w:rsidP="001854D8">
                      <w:r>
                        <w:rPr>
                          <w:rFonts w:ascii="仿宋_GB2312" w:eastAsia="仿宋_GB2312" w:cs="仿宋_GB2312" w:hint="eastAsia"/>
                          <w:color w:val="000000"/>
                        </w:rPr>
                        <w:t>服务对象满意度</w:t>
                      </w:r>
                    </w:p>
                  </w:txbxContent>
                </v:textbox>
              </v:rect>
              <v:rect id="_x0000_s10341" style="position:absolute;left:5448;top:7559;width:211;height:312;mso-wrap-style:none" filled="f" stroked="f">
                <v:textbox style="mso-fit-shape-to-text:t" inset="0,0,0,0">
                  <w:txbxContent>
                    <w:p w:rsidR="0065531F" w:rsidRDefault="0065531F" w:rsidP="001854D8">
                      <w:r>
                        <w:rPr>
                          <w:rFonts w:ascii="仿宋_GB2312" w:eastAsia="仿宋_GB2312" w:cs="仿宋_GB2312"/>
                          <w:color w:val="000000"/>
                        </w:rPr>
                        <w:t>10</w:t>
                      </w:r>
                    </w:p>
                  </w:txbxContent>
                </v:textbox>
              </v:rect>
              <v:rect id="_x0000_s10342" style="position:absolute;left:6347;top:7559;width:106;height:312;mso-wrap-style:none" filled="f" stroked="f">
                <v:textbox style="mso-fit-shape-to-text:t" inset="0,0,0,0">
                  <w:txbxContent>
                    <w:p w:rsidR="0065531F" w:rsidRDefault="0065531F" w:rsidP="001854D8">
                      <w:r>
                        <w:rPr>
                          <w:rFonts w:ascii="宋体" w:cs="宋体"/>
                          <w:color w:val="000000"/>
                        </w:rPr>
                        <w:t>7</w:t>
                      </w:r>
                    </w:p>
                  </w:txbxContent>
                </v:textbox>
              </v:rect>
              <v:rect id="_x0000_s10343" style="position:absolute;left:55;top:5100;width:841;height:312;mso-wrap-style:none" filled="f" stroked="f">
                <v:textbox style="mso-fit-shape-to-text:t" inset="0,0,0,0">
                  <w:txbxContent>
                    <w:p w:rsidR="0065531F" w:rsidRDefault="0065531F" w:rsidP="001854D8">
                      <w:r>
                        <w:rPr>
                          <w:rFonts w:ascii="仿宋_GB2312" w:eastAsia="仿宋_GB2312" w:cs="仿宋_GB2312" w:hint="eastAsia"/>
                          <w:color w:val="000000"/>
                        </w:rPr>
                        <w:t>项目绩效</w:t>
                      </w:r>
                    </w:p>
                  </w:txbxContent>
                </v:textbox>
              </v:rect>
              <v:rect id="_x0000_s10344" style="position:absolute;left:55;top:5386;width:841;height:312;mso-wrap-style:none" filled="f" stroked="f">
                <v:textbox style="mso-fit-shape-to-text:t" inset="0,0,0,0">
                  <w:txbxContent>
                    <w:p w:rsidR="0065531F" w:rsidRDefault="0065531F" w:rsidP="001854D8">
                      <w:r>
                        <w:rPr>
                          <w:rFonts w:ascii="仿宋_GB2312" w:eastAsia="仿宋_GB2312" w:cs="仿宋_GB2312" w:hint="eastAsia"/>
                          <w:color w:val="000000"/>
                        </w:rPr>
                        <w:t>（特性指</w:t>
                      </w:r>
                    </w:p>
                  </w:txbxContent>
                </v:textbox>
              </v:rect>
              <v:rect id="_x0000_s10345" style="position:absolute;left:55;top:5658;width:946;height:312;mso-wrap-style:none" filled="f" stroked="f">
                <v:textbox style="mso-fit-shape-to-text:t" inset="0,0,0,0">
                  <w:txbxContent>
                    <w:p w:rsidR="0065531F" w:rsidRDefault="0065531F" w:rsidP="001854D8">
                      <w:r>
                        <w:rPr>
                          <w:rFonts w:ascii="仿宋_GB2312" w:eastAsia="仿宋_GB2312" w:cs="仿宋_GB2312" w:hint="eastAsia"/>
                          <w:color w:val="000000"/>
                        </w:rPr>
                        <w:t>标</w:t>
                      </w:r>
                      <w:r>
                        <w:rPr>
                          <w:rFonts w:ascii="仿宋_GB2312" w:eastAsia="仿宋_GB2312" w:cs="仿宋_GB2312"/>
                          <w:color w:val="000000"/>
                        </w:rPr>
                        <w:t>70</w:t>
                      </w:r>
                      <w:r>
                        <w:rPr>
                          <w:rFonts w:ascii="仿宋_GB2312" w:eastAsia="仿宋_GB2312" w:cs="仿宋_GB2312" w:hint="eastAsia"/>
                          <w:color w:val="000000"/>
                        </w:rPr>
                        <w:t>分）</w:t>
                      </w:r>
                    </w:p>
                  </w:txbxContent>
                </v:textbox>
              </v:rect>
              <v:rect id="_x0000_s10346" style="position:absolute;left:1175;top:3606;width:1733;height:312;mso-wrap-style:none" filled="f" stroked="f">
                <v:textbox style="mso-fit-shape-to-text:t" inset="0,0,0,0">
                  <w:txbxContent>
                    <w:p w:rsidR="0065531F" w:rsidRDefault="0065531F" w:rsidP="001854D8">
                      <w:r>
                        <w:rPr>
                          <w:rFonts w:ascii="仿宋_GB2312" w:eastAsia="仿宋_GB2312" w:cs="仿宋_GB2312" w:hint="eastAsia"/>
                          <w:color w:val="000000"/>
                        </w:rPr>
                        <w:t>项目完成（</w:t>
                      </w:r>
                      <w:r>
                        <w:rPr>
                          <w:rFonts w:ascii="仿宋_GB2312" w:eastAsia="仿宋_GB2312" w:cs="仿宋_GB2312"/>
                          <w:color w:val="000000"/>
                        </w:rPr>
                        <w:t>20</w:t>
                      </w:r>
                      <w:r>
                        <w:rPr>
                          <w:rFonts w:ascii="仿宋_GB2312" w:eastAsia="仿宋_GB2312" w:cs="仿宋_GB2312" w:hint="eastAsia"/>
                          <w:color w:val="000000"/>
                        </w:rPr>
                        <w:t>分）</w:t>
                      </w:r>
                    </w:p>
                  </w:txbxContent>
                </v:textbox>
              </v:rect>
              <v:rect id="_x0000_s10347" style="position:absolute;left:1175;top:5914;width:1733;height:312;mso-wrap-style:none" filled="f" stroked="f">
                <v:textbox style="mso-fit-shape-to-text:t" inset="0,0,0,0">
                  <w:txbxContent>
                    <w:p w:rsidR="0065531F" w:rsidRDefault="0065531F" w:rsidP="001854D8">
                      <w:r>
                        <w:rPr>
                          <w:rFonts w:ascii="仿宋_GB2312" w:eastAsia="仿宋_GB2312" w:cs="仿宋_GB2312" w:hint="eastAsia"/>
                          <w:color w:val="000000"/>
                        </w:rPr>
                        <w:t>项目效益（</w:t>
                      </w:r>
                      <w:r>
                        <w:rPr>
                          <w:rFonts w:ascii="仿宋_GB2312" w:eastAsia="仿宋_GB2312" w:cs="仿宋_GB2312"/>
                          <w:color w:val="000000"/>
                        </w:rPr>
                        <w:t>50</w:t>
                      </w:r>
                      <w:r>
                        <w:rPr>
                          <w:rFonts w:ascii="仿宋_GB2312" w:eastAsia="仿宋_GB2312" w:cs="仿宋_GB2312" w:hint="eastAsia"/>
                          <w:color w:val="000000"/>
                        </w:rPr>
                        <w:t>分）</w:t>
                      </w:r>
                    </w:p>
                  </w:txbxContent>
                </v:textbox>
              </v:rect>
              <v:rect id="_x0000_s10348" style="position:absolute;left:5448;top:5778;width:211;height:312;mso-wrap-style:none" filled="f" stroked="f">
                <v:textbox style="mso-fit-shape-to-text:t" inset="0,0,0,0">
                  <w:txbxContent>
                    <w:p w:rsidR="0065531F" w:rsidRDefault="0065531F" w:rsidP="001854D8">
                      <w:r>
                        <w:rPr>
                          <w:rFonts w:ascii="仿宋_GB2312" w:eastAsia="仿宋_GB2312" w:cs="仿宋_GB2312"/>
                          <w:color w:val="000000"/>
                        </w:rPr>
                        <w:t>40</w:t>
                      </w:r>
                    </w:p>
                  </w:txbxContent>
                </v:textbox>
              </v:rect>
              <v:rect id="_x0000_s10349" style="position:absolute;left:1162;top:75;width:6121;height:312;mso-wrap-style:none" filled="f" stroked="f">
                <v:textbox style="mso-fit-shape-to-text:t" inset="0,0,0,0">
                  <w:txbxContent>
                    <w:p w:rsidR="0065531F" w:rsidRPr="00985FC0" w:rsidRDefault="0065531F" w:rsidP="001854D8">
                      <w:pPr>
                        <w:rPr>
                          <w:rFonts w:ascii="仿宋_GB2312" w:eastAsia="仿宋_GB2312"/>
                          <w:sz w:val="24"/>
                          <w:szCs w:val="24"/>
                        </w:rPr>
                      </w:pPr>
                      <w:r w:rsidRPr="00717541">
                        <w:rPr>
                          <w:rFonts w:ascii="仿宋_GB2312" w:eastAsia="仿宋_GB2312" w:cs="仿宋_GB2312" w:hint="eastAsia"/>
                          <w:sz w:val="24"/>
                          <w:szCs w:val="24"/>
                        </w:rPr>
                        <w:t>重大公共卫生项目</w:t>
                      </w:r>
                      <w:r w:rsidRPr="00717541">
                        <w:rPr>
                          <w:rFonts w:ascii="仿宋_GB2312" w:eastAsia="仿宋_GB2312" w:cs="仿宋_GB2312"/>
                          <w:sz w:val="24"/>
                          <w:szCs w:val="24"/>
                        </w:rPr>
                        <w:t>-</w:t>
                      </w:r>
                      <w:r w:rsidRPr="00717541">
                        <w:rPr>
                          <w:rFonts w:ascii="仿宋_GB2312" w:eastAsia="仿宋_GB2312" w:cs="仿宋_GB2312" w:hint="eastAsia"/>
                          <w:sz w:val="24"/>
                          <w:szCs w:val="24"/>
                        </w:rPr>
                        <w:t>中央补助资金</w:t>
                      </w:r>
                      <w:r w:rsidRPr="00717541">
                        <w:rPr>
                          <w:rFonts w:ascii="仿宋_GB2312" w:eastAsia="仿宋_GB2312" w:cs="方正小标宋简体" w:hint="eastAsia"/>
                          <w:color w:val="000000"/>
                          <w:sz w:val="24"/>
                          <w:szCs w:val="24"/>
                        </w:rPr>
                        <w:t>项目支出绩效评价得分</w:t>
                      </w:r>
                      <w:r w:rsidRPr="00985FC0">
                        <w:rPr>
                          <w:rFonts w:ascii="仿宋_GB2312" w:eastAsia="仿宋_GB2312" w:cs="方正小标宋简体" w:hint="eastAsia"/>
                          <w:color w:val="000000"/>
                          <w:sz w:val="24"/>
                          <w:szCs w:val="24"/>
                        </w:rPr>
                        <w:t>表</w:t>
                      </w:r>
                    </w:p>
                  </w:txbxContent>
                </v:textbox>
              </v:rect>
              <v:rect id="_x0000_s10350" style="position:absolute;left:55;top:1433;width:841;height:312;mso-wrap-style:none" filled="f" stroked="f">
                <v:textbox style="mso-fit-shape-to-text:t" inset="0,0,0,0">
                  <w:txbxContent>
                    <w:p w:rsidR="0065531F" w:rsidRDefault="0065531F" w:rsidP="001854D8">
                      <w:r>
                        <w:rPr>
                          <w:rFonts w:ascii="仿宋_GB2312" w:eastAsia="仿宋_GB2312" w:cs="仿宋_GB2312" w:hint="eastAsia"/>
                          <w:color w:val="000000"/>
                        </w:rPr>
                        <w:t>项目决策</w:t>
                      </w:r>
                    </w:p>
                  </w:txbxContent>
                </v:textbox>
              </v:rect>
              <v:rect id="_x0000_s10351" style="position:absolute;left:55;top:1720;width:893;height:312;mso-wrap-style:none" filled="f" stroked="f">
                <v:textbox style="mso-fit-shape-to-text:t" inset="0,0,0,0">
                  <w:txbxContent>
                    <w:p w:rsidR="0065531F" w:rsidRDefault="0065531F" w:rsidP="001854D8">
                      <w:r>
                        <w:rPr>
                          <w:rFonts w:ascii="仿宋_GB2312" w:eastAsia="仿宋_GB2312" w:cs="仿宋_GB2312" w:hint="eastAsia"/>
                          <w:color w:val="000000"/>
                        </w:rPr>
                        <w:t>（</w:t>
                      </w:r>
                      <w:r>
                        <w:rPr>
                          <w:rFonts w:ascii="仿宋_GB2312" w:eastAsia="仿宋_GB2312" w:cs="仿宋_GB2312"/>
                          <w:color w:val="000000"/>
                        </w:rPr>
                        <w:t>20</w:t>
                      </w:r>
                      <w:r>
                        <w:rPr>
                          <w:rFonts w:ascii="仿宋_GB2312" w:eastAsia="仿宋_GB2312" w:cs="仿宋_GB2312" w:hint="eastAsia"/>
                          <w:color w:val="000000"/>
                        </w:rPr>
                        <w:t>分）</w:t>
                      </w:r>
                    </w:p>
                  </w:txbxContent>
                </v:textbox>
              </v:rect>
              <v:rect id="_x0000_s10352" style="position:absolute;left:1175;top:1298;width:1733;height:312;mso-wrap-style:none" filled="f" stroked="f">
                <v:textbox style="mso-fit-shape-to-text:t" inset="0,0,0,0">
                  <w:txbxContent>
                    <w:p w:rsidR="0065531F" w:rsidRDefault="0065531F" w:rsidP="001854D8">
                      <w:r>
                        <w:rPr>
                          <w:rFonts w:ascii="仿宋_GB2312" w:eastAsia="仿宋_GB2312" w:cs="仿宋_GB2312" w:hint="eastAsia"/>
                          <w:color w:val="000000"/>
                        </w:rPr>
                        <w:t>科学决策（</w:t>
                      </w:r>
                      <w:r>
                        <w:rPr>
                          <w:rFonts w:ascii="仿宋_GB2312" w:eastAsia="仿宋_GB2312" w:cs="仿宋_GB2312"/>
                          <w:color w:val="000000"/>
                        </w:rPr>
                        <w:t>10</w:t>
                      </w:r>
                      <w:r>
                        <w:rPr>
                          <w:rFonts w:ascii="仿宋_GB2312" w:eastAsia="仿宋_GB2312" w:cs="仿宋_GB2312" w:hint="eastAsia"/>
                          <w:color w:val="000000"/>
                        </w:rPr>
                        <w:t>分）</w:t>
                      </w:r>
                    </w:p>
                  </w:txbxContent>
                </v:textbox>
              </v:rect>
              <v:rect id="_x0000_s10353" style="position:absolute;left:1175;top:1976;width:1733;height:312;mso-wrap-style:none" filled="f" stroked="f">
                <v:textbox style="mso-fit-shape-to-text:t" inset="0,0,0,0">
                  <w:txbxContent>
                    <w:p w:rsidR="0065531F" w:rsidRDefault="0065531F" w:rsidP="001854D8">
                      <w:r>
                        <w:rPr>
                          <w:rFonts w:ascii="仿宋_GB2312" w:eastAsia="仿宋_GB2312" w:cs="仿宋_GB2312" w:hint="eastAsia"/>
                          <w:color w:val="000000"/>
                        </w:rPr>
                        <w:t>绩效目标（</w:t>
                      </w:r>
                      <w:r>
                        <w:rPr>
                          <w:rFonts w:ascii="仿宋_GB2312" w:eastAsia="仿宋_GB2312" w:cs="仿宋_GB2312"/>
                          <w:color w:val="000000"/>
                        </w:rPr>
                        <w:t>10</w:t>
                      </w:r>
                      <w:r>
                        <w:rPr>
                          <w:rFonts w:ascii="仿宋_GB2312" w:eastAsia="仿宋_GB2312" w:cs="仿宋_GB2312" w:hint="eastAsia"/>
                          <w:color w:val="000000"/>
                        </w:rPr>
                        <w:t>分）</w:t>
                      </w:r>
                    </w:p>
                  </w:txbxContent>
                </v:textbox>
              </v:rect>
              <v:rect id="_x0000_s10354" style="position:absolute;left:55;top:2520;width:841;height:312;mso-wrap-style:none" filled="f" stroked="f">
                <v:textbox style="mso-fit-shape-to-text:t" inset="0,0,0,0">
                  <w:txbxContent>
                    <w:p w:rsidR="0065531F" w:rsidRDefault="0065531F" w:rsidP="001854D8">
                      <w:r>
                        <w:rPr>
                          <w:rFonts w:ascii="仿宋_GB2312" w:eastAsia="仿宋_GB2312" w:cs="仿宋_GB2312" w:hint="eastAsia"/>
                          <w:color w:val="000000"/>
                        </w:rPr>
                        <w:t>项目管理</w:t>
                      </w:r>
                    </w:p>
                  </w:txbxContent>
                </v:textbox>
              </v:rect>
              <v:rect id="_x0000_s10355" style="position:absolute;left:55;top:2806;width:893;height:312;mso-wrap-style:none" filled="f" stroked="f">
                <v:textbox style="mso-fit-shape-to-text:t" inset="0,0,0,0">
                  <w:txbxContent>
                    <w:p w:rsidR="0065531F" w:rsidRDefault="0065531F" w:rsidP="001854D8">
                      <w:r>
                        <w:rPr>
                          <w:rFonts w:ascii="仿宋_GB2312" w:eastAsia="仿宋_GB2312" w:cs="仿宋_GB2312" w:hint="eastAsia"/>
                          <w:color w:val="000000"/>
                        </w:rPr>
                        <w:t>（</w:t>
                      </w:r>
                      <w:r>
                        <w:rPr>
                          <w:rFonts w:ascii="仿宋_GB2312" w:eastAsia="仿宋_GB2312" w:cs="仿宋_GB2312"/>
                          <w:color w:val="000000"/>
                        </w:rPr>
                        <w:t>10</w:t>
                      </w:r>
                      <w:r>
                        <w:rPr>
                          <w:rFonts w:ascii="仿宋_GB2312" w:eastAsia="仿宋_GB2312" w:cs="仿宋_GB2312" w:hint="eastAsia"/>
                          <w:color w:val="000000"/>
                        </w:rPr>
                        <w:t>分）</w:t>
                      </w:r>
                    </w:p>
                  </w:txbxContent>
                </v:textbox>
              </v:rect>
              <v:rect id="_x0000_s10356" style="position:absolute;left:1231;top:2520;width:1628;height:312;mso-wrap-style:none" filled="f" stroked="f">
                <v:textbox style="mso-fit-shape-to-text:t" inset="0,0,0,0">
                  <w:txbxContent>
                    <w:p w:rsidR="0065531F" w:rsidRDefault="0065531F" w:rsidP="001854D8">
                      <w:r>
                        <w:rPr>
                          <w:rFonts w:ascii="仿宋_GB2312" w:eastAsia="仿宋_GB2312" w:cs="仿宋_GB2312" w:hint="eastAsia"/>
                          <w:color w:val="000000"/>
                        </w:rPr>
                        <w:t>资金管理（</w:t>
                      </w:r>
                      <w:r>
                        <w:rPr>
                          <w:rFonts w:ascii="仿宋_GB2312" w:eastAsia="仿宋_GB2312" w:cs="仿宋_GB2312"/>
                          <w:color w:val="000000"/>
                        </w:rPr>
                        <w:t>7</w:t>
                      </w:r>
                      <w:r>
                        <w:rPr>
                          <w:rFonts w:ascii="仿宋_GB2312" w:eastAsia="仿宋_GB2312" w:cs="仿宋_GB2312" w:hint="eastAsia"/>
                          <w:color w:val="000000"/>
                        </w:rPr>
                        <w:t>分）</w:t>
                      </w:r>
                    </w:p>
                  </w:txbxContent>
                </v:textbox>
              </v:rect>
              <v:line id="_x0000_s10357" style="position:absolute" from="0,0" to="0,453" strokecolor="#d0d7e5" strokeweight="0"/>
              <v:rect id="_x0000_s10358" style="position:absolute;width:14;height:453" fillcolor="#d0d7e5" stroked="f"/>
              <v:line id="_x0000_s10359" style="position:absolute" from="996,0" to="996,15" strokecolor="#d0d7e5" strokeweight="0"/>
              <v:rect id="_x0000_s10360" style="position:absolute;left:996;width:13;height:15" fillcolor="#d0d7e5" stroked="f"/>
              <v:line id="_x0000_s10361" style="position:absolute" from="3111,0" to="3111,15" strokecolor="#d0d7e5" strokeweight="0"/>
              <v:rect id="_x0000_s10362" style="position:absolute;left:3111;width:14;height:15" fillcolor="#d0d7e5" stroked="f"/>
              <v:line id="_x0000_s10363" style="position:absolute" from="5144,0" to="5144,15" strokecolor="#d0d7e5" strokeweight="0"/>
              <v:rect id="_x0000_s10364" style="position:absolute;left:5144;width:14;height:15" fillcolor="#d0d7e5" stroked="f"/>
              <v:line id="_x0000_s10365" style="position:absolute" from="5960,0" to="5960,15" strokecolor="#d0d7e5" strokeweight="0"/>
              <v:rect id="_x0000_s10366" style="position:absolute;left:5960;width:14;height:15" fillcolor="#d0d7e5" stroked="f"/>
              <v:line id="_x0000_s10367" style="position:absolute" from="6956,0" to="6956,15" strokecolor="#d0d7e5" strokeweight="0"/>
              <v:rect id="_x0000_s10368" style="position:absolute;left:6956;width:13;height:15" fillcolor="#d0d7e5" stroked="f"/>
              <v:line id="_x0000_s10369" style="position:absolute" from="14,453" to="7965,453" strokeweight="0"/>
              <v:rect id="_x0000_s10370" style="position:absolute;left:14;top:453;width:7951;height:15" fillcolor="black" stroked="f"/>
              <v:line id="_x0000_s10371" style="position:absolute" from="7951,0" to="7951,453" strokecolor="#d0d7e5" strokeweight="0"/>
              <v:rect id="_x0000_s10372" style="position:absolute;left:7951;width:14;height:453" fillcolor="#d0d7e5" stroked="f"/>
              <v:line id="_x0000_s10373" style="position:absolute" from="14,996" to="7965,996" strokeweight="0"/>
              <v:rect id="_x0000_s10374" style="position:absolute;left:14;top:996;width:7951;height:15" fillcolor="black" stroked="f"/>
              <v:line id="_x0000_s10375" style="position:absolute" from="3125,1267" to="7965,1267" strokeweight="0"/>
              <v:rect id="_x0000_s10376" style="position:absolute;left:3125;top:1267;width:4840;height:15" fillcolor="black" stroked="f"/>
              <v:line id="_x0000_s10377" style="position:absolute" from="1009,1810" to="7965,1810" strokeweight="0"/>
              <v:rect id="_x0000_s10378" style="position:absolute;left:1009;top:1810;width:6956;height:16" fillcolor="black" stroked="f"/>
              <v:line id="_x0000_s10379" style="position:absolute" from="3125,2082" to="7965,2082" strokeweight="0"/>
              <v:rect id="_x0000_s10380" style="position:absolute;left:3125;top:2082;width:4840;height:15" fillcolor="black" stroked="f"/>
              <v:line id="_x0000_s10381" style="position:absolute" from="14,2354" to="7965,2354" strokeweight="0"/>
              <v:rect id="_x0000_s10382" style="position:absolute;left:14;top:2354;width:7951;height:15" fillcolor="black" stroked="f"/>
              <v:line id="_x0000_s10383" style="position:absolute" from="3125,2625" to="7965,2625" strokeweight="0"/>
              <v:rect id="_x0000_s10384" style="position:absolute;left:3125;top:2625;width:4840;height:15" fillcolor="black" stroked="f"/>
              <v:line id="_x0000_s10385" style="position:absolute" from="1009,2897" to="7965,2897" strokeweight="0"/>
              <v:rect id="_x0000_s10386" style="position:absolute;left:1009;top:2897;width:6956;height:15" fillcolor="black" stroked="f"/>
              <v:line id="_x0000_s10387" style="position:absolute" from="14,3168" to="7965,3168" strokeweight="0"/>
              <v:rect id="_x0000_s10388" style="position:absolute;left:14;top:3168;width:7951;height:15" fillcolor="black" stroked="f"/>
              <v:line id="_x0000_s10389" style="position:absolute" from="3125,3440" to="7965,3440" strokeweight="0"/>
              <v:rect id="_x0000_s10390" style="position:absolute;left:3125;top:3440;width:4840;height:15" fillcolor="black" stroked="f"/>
              <v:line id="_x0000_s10391" style="position:absolute" from="3125,3711" to="7965,3711" strokeweight="0"/>
              <v:rect id="_x0000_s10392" style="position:absolute;left:3125;top:3711;width:4840;height:16" fillcolor="black" stroked="f"/>
              <v:line id="_x0000_s10393" style="position:absolute" from="3125,3983" to="7965,3983" strokeweight="0"/>
              <v:rect id="_x0000_s10394" style="position:absolute;left:3125;top:3983;width:4840;height:15" fillcolor="black" stroked="f"/>
              <v:line id="_x0000_s10395" style="position:absolute" from="1009,4255" to="7965,4255" strokeweight="0"/>
              <v:rect id="_x0000_s10396" style="position:absolute;left:1009;top:4255;width:6956;height:15" fillcolor="black" stroked="f"/>
              <v:line id="_x0000_s10397" style="position:absolute" from="3125,4798" to="5158,4798" strokeweight="0"/>
              <v:rect id="_x0000_s10398" style="position:absolute;left:3125;top:4798;width:2033;height:15" fillcolor="black" stroked="f"/>
              <v:line id="_x0000_s10399" style="position:absolute" from="5974,4798" to="7965,4798" strokeweight="0"/>
              <v:rect id="_x0000_s10400" style="position:absolute;left:5974;top:4798;width:1991;height:15" fillcolor="black" stroked="f"/>
              <v:line id="_x0000_s10401" style="position:absolute" from="3125,5341" to="5158,5341" strokeweight="0"/>
              <v:rect id="_x0000_s10402" style="position:absolute;left:3125;top:5341;width:2033;height:15" fillcolor="black" stroked="f"/>
              <v:line id="_x0000_s10403" style="position:absolute" from="5974,5341" to="7965,5341" strokeweight="0"/>
              <v:rect id="_x0000_s10404" style="position:absolute;left:5974;top:5341;width:1991;height:15" fillcolor="black" stroked="f"/>
              <v:line id="_x0000_s10405" style="position:absolute" from="3125,5884" to="5158,5884" strokeweight="0"/>
              <v:rect id="_x0000_s10406" style="position:absolute;left:3125;top:5884;width:2033;height:15" fillcolor="black" stroked="f"/>
              <v:line id="_x0000_s10407" style="position:absolute" from="5974,5884" to="7965,5884" strokeweight="0"/>
              <v:rect id="_x0000_s10408" style="position:absolute;left:5974;top:5884;width:1991;height:15" fillcolor="black" stroked="f"/>
              <v:line id="_x0000_s10409" style="position:absolute" from="3125,6427" to="5158,6427" strokeweight="0"/>
              <v:rect id="_x0000_s10410" style="position:absolute;left:3125;top:6427;width:2033;height:15" fillcolor="black" stroked="f"/>
              <v:line id="_x0000_s10411" style="position:absolute" from="5974,6427" to="7965,6427" strokeweight="0"/>
              <v:rect id="_x0000_s10412" style="position:absolute;left:5974;top:6427;width:1991;height:15" fillcolor="black" stroked="f"/>
              <v:line id="_x0000_s10413" style="position:absolute" from="3125,6970" to="5158,6970" strokeweight="0"/>
              <v:rect id="_x0000_s10414" style="position:absolute;left:3125;top:6970;width:2033;height:15" fillcolor="black" stroked="f"/>
              <v:line id="_x0000_s10415" style="position:absolute" from="5974,6970" to="7965,6970" strokeweight="0"/>
              <v:rect id="_x0000_s10416" style="position:absolute;left:5974;top:6970;width:1991;height:15" fillcolor="black" stroked="f"/>
              <v:line id="_x0000_s10417" style="position:absolute" from="3125,7513" to="7965,7513" strokeweight="0"/>
              <v:rect id="_x0000_s10418" style="position:absolute;left:3125;top:7513;width:4840;height:16" fillcolor="black" stroked="f"/>
              <v:line id="_x0000_s10419" style="position:absolute" from="0,453" to="0,7800" strokeweight="0"/>
              <v:rect id="_x0000_s10420" style="position:absolute;top:453;width:14;height:7347" fillcolor="black" stroked="f"/>
              <v:line id="_x0000_s10421" style="position:absolute" from="996,468" to="996,7800" strokeweight="0"/>
              <v:rect id="_x0000_s10422" style="position:absolute;left:996;top:468;width:13;height:7332" fillcolor="black" stroked="f"/>
              <v:line id="_x0000_s10423" style="position:absolute" from="3111,468" to="3111,7800" strokeweight="0"/>
              <v:rect id="_x0000_s10424" style="position:absolute;left:3111;top:468;width:14;height:7332" fillcolor="black" stroked="f"/>
              <v:line id="_x0000_s10425" style="position:absolute" from="5144,468" to="5144,7800" strokeweight="0"/>
              <v:rect id="_x0000_s10426" style="position:absolute;left:5144;top:468;width:14;height:7332" fillcolor="black" stroked="f"/>
              <v:line id="_x0000_s10427" style="position:absolute" from="5960,468" to="5960,7800" strokeweight="0"/>
              <v:rect id="_x0000_s10428" style="position:absolute;left:5960;top:468;width:14;height:7332" fillcolor="black" stroked="f"/>
              <v:line id="_x0000_s10429" style="position:absolute" from="6956,468" to="6956,7800" strokeweight="0"/>
              <v:rect id="_x0000_s10430" style="position:absolute;left:6956;top:468;width:13;height:7332" fillcolor="black" stroked="f"/>
              <v:line id="_x0000_s10431" style="position:absolute" from="14,7785" to="7965,7785" strokeweight="0"/>
              <v:rect id="_x0000_s10432" style="position:absolute;left:14;top:7785;width:7951;height:15" fillcolor="black" stroked="f"/>
              <v:line id="_x0000_s10433" style="position:absolute" from="7951,468" to="7951,7800" strokeweight="0"/>
              <v:rect id="_x0000_s10434" style="position:absolute;left:7951;top:468;width:14;height:7332" fillcolor="black" stroked="f"/>
              <v:line id="_x0000_s10435" style="position:absolute" from="0,7800" to="1,7801" strokecolor="#d0d7e5" strokeweight="0"/>
              <v:rect id="_x0000_s10436" style="position:absolute;top:7800;width:14;height:15" fillcolor="#d0d7e5" stroked="f"/>
              <v:line id="_x0000_s10437" style="position:absolute" from="996,7800" to="997,7801" strokecolor="#d0d7e5" strokeweight="0"/>
              <v:rect id="_x0000_s10438" style="position:absolute;left:996;top:7800;width:13;height:15" fillcolor="#d0d7e5" stroked="f"/>
              <v:line id="_x0000_s10439" style="position:absolute" from="3111,7800" to="3112,7801" strokecolor="#d0d7e5" strokeweight="0"/>
              <v:rect id="_x0000_s10440" style="position:absolute;left:3111;top:7800;width:14;height:15" fillcolor="#d0d7e5" stroked="f"/>
              <v:line id="_x0000_s10441" style="position:absolute" from="5144,7800" to="5145,7801" strokecolor="#d0d7e5" strokeweight="0"/>
              <v:rect id="_x0000_s10442" style="position:absolute;left:5144;top:7800;width:14;height:15" fillcolor="#d0d7e5" stroked="f"/>
              <v:line id="_x0000_s10443" style="position:absolute" from="5960,7800" to="5961,7801" strokecolor="#d0d7e5" strokeweight="0"/>
              <v:rect id="_x0000_s10444" style="position:absolute;left:5960;top:7800;width:14;height:15" fillcolor="#d0d7e5" stroked="f"/>
              <v:line id="_x0000_s10445" style="position:absolute" from="6956,7800" to="6957,7801" strokecolor="#d0d7e5" strokeweight="0"/>
              <v:rect id="_x0000_s10446" style="position:absolute;left:6956;top:7800;width:13;height:15" fillcolor="#d0d7e5" stroked="f"/>
              <v:line id="_x0000_s10447" style="position:absolute" from="7951,7800" to="7952,7801" strokecolor="#d0d7e5" strokeweight="0"/>
              <v:rect id="_x0000_s10448" style="position:absolute;left:7951;top:7800;width:14;height:15" fillcolor="#d0d7e5" stroked="f"/>
              <v:line id="_x0000_s10449" style="position:absolute" from="0,0" to="7965,1" strokecolor="#d0d7e5" strokeweight="0"/>
              <v:rect id="_x0000_s10450" style="position:absolute;width:7979;height:15" fillcolor="#d0d7e5" stroked="f"/>
              <v:line id="_x0000_s10451" style="position:absolute" from="7965,453" to="7966,454" strokecolor="#d0d7e5" strokeweight="0"/>
              <v:rect id="_x0000_s10452" style="position:absolute;left:7965;top:453;width:14;height:15" fillcolor="#d0d7e5" stroked="f"/>
              <v:line id="_x0000_s10453" style="position:absolute" from="7965,996" to="7966,997" strokecolor="#d0d7e5" strokeweight="0"/>
              <v:rect id="_x0000_s10454" style="position:absolute;left:7965;top:996;width:14;height:15" fillcolor="#d0d7e5" stroked="f"/>
              <v:line id="_x0000_s10455" style="position:absolute" from="7965,1267" to="7966,1268" strokecolor="#d0d7e5" strokeweight="0"/>
              <v:rect id="_x0000_s10456" style="position:absolute;left:7965;top:1267;width:14;height:15" fillcolor="#d0d7e5" stroked="f"/>
              <v:line id="_x0000_s10457" style="position:absolute" from="7965,1810" to="7966,1811" strokecolor="#d0d7e5" strokeweight="0"/>
              <v:rect id="_x0000_s10458" style="position:absolute;left:7965;top:1810;width:14;height:16" fillcolor="#d0d7e5" stroked="f"/>
              <v:line id="_x0000_s10459" style="position:absolute" from="7965,2082" to="7966,2083" strokecolor="#d0d7e5" strokeweight="0"/>
              <v:rect id="_x0000_s10460" style="position:absolute;left:7965;top:2082;width:14;height:15" fillcolor="#d0d7e5" stroked="f"/>
              <v:line id="_x0000_s10461" style="position:absolute" from="7965,2354" to="7966,2355" strokecolor="#d0d7e5" strokeweight="0"/>
              <v:rect id="_x0000_s10462" style="position:absolute;left:7965;top:2354;width:14;height:15" fillcolor="#d0d7e5" stroked="f"/>
              <v:line id="_x0000_s10463" style="position:absolute" from="7965,2625" to="7966,2626" strokecolor="#d0d7e5" strokeweight="0"/>
              <v:rect id="_x0000_s10464" style="position:absolute;left:7965;top:2625;width:14;height:15" fillcolor="#d0d7e5" stroked="f"/>
              <v:line id="_x0000_s10465" style="position:absolute" from="7965,2897" to="7966,2898" strokecolor="#d0d7e5" strokeweight="0"/>
              <v:rect id="_x0000_s10466" style="position:absolute;left:7965;top:2897;width:14;height:15" fillcolor="#d0d7e5" stroked="f"/>
              <v:line id="_x0000_s10467" style="position:absolute" from="7965,3168" to="7966,3169" strokecolor="#d0d7e5" strokeweight="0"/>
              <v:rect id="_x0000_s10468" style="position:absolute;left:7965;top:3168;width:14;height:15" fillcolor="#d0d7e5" stroked="f"/>
              <v:line id="_x0000_s10469" style="position:absolute" from="7965,3440" to="7966,3441" strokecolor="#d0d7e5" strokeweight="0"/>
              <v:rect id="_x0000_s10470" style="position:absolute;left:7965;top:3440;width:14;height:15" fillcolor="#d0d7e5" stroked="f"/>
              <v:line id="_x0000_s10471" style="position:absolute" from="7965,3711" to="7966,3712" strokecolor="#d0d7e5" strokeweight="0"/>
              <v:rect id="_x0000_s10472" style="position:absolute;left:7965;top:3711;width:14;height:16" fillcolor="#d0d7e5" stroked="f"/>
              <v:line id="_x0000_s10473" style="position:absolute" from="7965,3983" to="7966,3984" strokecolor="#d0d7e5" strokeweight="0"/>
              <v:rect id="_x0000_s10474" style="position:absolute;left:7965;top:3983;width:14;height:15" fillcolor="#d0d7e5" stroked="f"/>
              <v:line id="_x0000_s10475" style="position:absolute" from="7965,4255" to="7966,4256" strokecolor="#d0d7e5" strokeweight="0"/>
              <v:rect id="_x0000_s10476" style="position:absolute;left:7965;top:4255;width:14;height:15" fillcolor="#d0d7e5" stroked="f"/>
              <v:line id="_x0000_s10477" style="position:absolute" from="7965,4798" to="7966,4799" strokecolor="#d0d7e5" strokeweight="0"/>
              <v:rect id="_x0000_s10478" style="position:absolute;left:7965;top:4798;width:14;height:15" fillcolor="#d0d7e5" stroked="f"/>
              <v:line id="_x0000_s10479" style="position:absolute" from="7965,5341" to="7966,5342" strokecolor="#d0d7e5" strokeweight="0"/>
              <v:rect id="_x0000_s10480" style="position:absolute;left:7965;top:5341;width:14;height:15" fillcolor="#d0d7e5" stroked="f"/>
              <v:line id="_x0000_s10481" style="position:absolute" from="7965,5884" to="7966,5885" strokecolor="#d0d7e5" strokeweight="0"/>
              <v:rect id="_x0000_s10482" style="position:absolute;left:7965;top:5884;width:14;height:15" fillcolor="#d0d7e5" stroked="f"/>
              <v:line id="_x0000_s10483" style="position:absolute" from="7965,6427" to="7966,6428" strokecolor="#d0d7e5" strokeweight="0"/>
              <v:rect id="_x0000_s10484" style="position:absolute;left:7965;top:6427;width:14;height:15" fillcolor="#d0d7e5" stroked="f"/>
            </v:group>
            <v:line id="_x0000_s10485" style="position:absolute" from="7965,6970" to="7966,6971" strokecolor="#d0d7e5" strokeweight="0"/>
            <v:rect id="_x0000_s10486" style="position:absolute;left:7965;top:6970;width:14;height:15" fillcolor="#d0d7e5" stroked="f"/>
            <v:line id="_x0000_s10487" style="position:absolute" from="7965,7513" to="7966,7514" strokecolor="#d0d7e5" strokeweight="0"/>
            <v:rect id="_x0000_s10488" style="position:absolute;left:7965;top:7513;width:14;height:16" fillcolor="#d0d7e5" stroked="f"/>
            <v:line id="_x0000_s10489" style="position:absolute" from="7965,7785" to="7966,7786" strokecolor="#d0d7e5" strokeweight="0"/>
            <v:rect id="_x0000_s10490" style="position:absolute;left:7965;top:7785;width:14;height:15" fillcolor="#d0d7e5" stroked="f"/>
            <w10:wrap type="none"/>
            <w10:anchorlock/>
          </v:group>
        </w:pict>
      </w:r>
    </w:p>
    <w:p w:rsidR="001854D8" w:rsidRPr="001854D8" w:rsidRDefault="001854D8">
      <w:pPr>
        <w:rPr>
          <w:rFonts w:eastAsiaTheme="minorEastAsia"/>
        </w:rPr>
      </w:pPr>
    </w:p>
    <w:p w:rsidR="008501FB" w:rsidRDefault="002562E8">
      <w:pPr>
        <w:spacing w:line="580" w:lineRule="exact"/>
        <w:ind w:firstLineChars="150" w:firstLine="480"/>
        <w:rPr>
          <w:rFonts w:ascii="仿宋_GB2312" w:eastAsia="仿宋_GB2312" w:hAnsi="仿宋" w:cs="仿宋_GB2312"/>
          <w:sz w:val="32"/>
          <w:szCs w:val="32"/>
        </w:rPr>
      </w:pPr>
      <w:r>
        <w:rPr>
          <w:rFonts w:ascii="仿宋_GB2312" w:eastAsia="仿宋_GB2312" w:hAnsi="仿宋" w:cs="仿宋_GB2312" w:hint="eastAsia"/>
          <w:sz w:val="32"/>
          <w:szCs w:val="32"/>
        </w:rPr>
        <w:t>（二）绩效分析</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、项目决策</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cs="仿宋_GB2312" w:hint="eastAsia"/>
          <w:sz w:val="32"/>
          <w:szCs w:val="32"/>
        </w:rPr>
        <w:t>通过该次项目实施，最大限度发现、治疗感染者，最大限度减少新发感染，坚决遏制母婴传播，有效控制性传播，持续减少注射吸毒传播，进一步降低艾滋病人死亡率，逐步提高感染者生存质量，不断减少社会歧视</w:t>
      </w:r>
      <w:r>
        <w:rPr>
          <w:rFonts w:ascii="仿宋_GB2312" w:eastAsia="仿宋_GB2312" w:hAnsi="仿宋" w:cs="仿宋_GB2312" w:hint="eastAsia"/>
          <w:sz w:val="32"/>
          <w:szCs w:val="32"/>
        </w:rPr>
        <w:t>。</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、项目管理</w:t>
      </w:r>
    </w:p>
    <w:p w:rsidR="008501FB" w:rsidRDefault="002562E8">
      <w:pPr>
        <w:ind w:firstLineChars="200" w:firstLine="640"/>
        <w:rPr>
          <w:rFonts w:ascii="仿宋_GB2312" w:eastAsia="仿宋_GB2312" w:cs="仿宋_GB2312"/>
          <w:sz w:val="32"/>
          <w:szCs w:val="32"/>
        </w:rPr>
      </w:pPr>
      <w:r>
        <w:rPr>
          <w:rFonts w:ascii="仿宋_GB2312" w:eastAsia="仿宋_GB2312" w:cs="仿宋_GB2312" w:hint="eastAsia"/>
          <w:sz w:val="32"/>
          <w:szCs w:val="32"/>
        </w:rPr>
        <w:t>该项目截止到</w:t>
      </w:r>
      <w:r>
        <w:rPr>
          <w:rFonts w:ascii="仿宋_GB2312" w:eastAsia="仿宋_GB2312" w:cs="仿宋_GB2312"/>
          <w:sz w:val="32"/>
          <w:szCs w:val="32"/>
        </w:rPr>
        <w:t>201</w:t>
      </w:r>
      <w:r w:rsidR="00F55232">
        <w:rPr>
          <w:rFonts w:ascii="仿宋_GB2312" w:eastAsia="仿宋_GB2312" w:cs="仿宋_GB2312" w:hint="eastAsia"/>
          <w:sz w:val="32"/>
          <w:szCs w:val="32"/>
        </w:rPr>
        <w:t>9</w:t>
      </w:r>
      <w:r>
        <w:rPr>
          <w:rFonts w:ascii="仿宋_GB2312" w:eastAsia="仿宋_GB2312" w:cs="仿宋_GB2312" w:hint="eastAsia"/>
          <w:sz w:val="32"/>
          <w:szCs w:val="32"/>
        </w:rPr>
        <w:t>年底实际到位</w:t>
      </w:r>
      <w:r w:rsidR="00F55232">
        <w:rPr>
          <w:rFonts w:ascii="仿宋_GB2312" w:eastAsia="仿宋_GB2312" w:cs="仿宋_GB2312" w:hint="eastAsia"/>
          <w:sz w:val="32"/>
          <w:szCs w:val="32"/>
        </w:rPr>
        <w:t>320.00</w:t>
      </w:r>
      <w:r>
        <w:rPr>
          <w:rFonts w:ascii="仿宋_GB2312" w:eastAsia="仿宋_GB2312" w:cs="仿宋_GB2312" w:hint="eastAsia"/>
          <w:sz w:val="32"/>
          <w:szCs w:val="32"/>
        </w:rPr>
        <w:t>万元，资金到位率</w:t>
      </w:r>
      <w:r>
        <w:rPr>
          <w:rFonts w:ascii="仿宋_GB2312" w:eastAsia="仿宋_GB2312" w:cs="仿宋_GB2312"/>
          <w:sz w:val="32"/>
          <w:szCs w:val="32"/>
        </w:rPr>
        <w:t>100%</w:t>
      </w:r>
      <w:r>
        <w:rPr>
          <w:rFonts w:ascii="仿宋_GB2312" w:eastAsia="仿宋_GB2312" w:cs="仿宋_GB2312" w:hint="eastAsia"/>
          <w:sz w:val="32"/>
          <w:szCs w:val="32"/>
        </w:rPr>
        <w:t>。截止到</w:t>
      </w:r>
      <w:r>
        <w:rPr>
          <w:rFonts w:ascii="仿宋_GB2312" w:eastAsia="仿宋_GB2312" w:cs="仿宋_GB2312"/>
          <w:sz w:val="32"/>
          <w:szCs w:val="32"/>
        </w:rPr>
        <w:t>201</w:t>
      </w:r>
      <w:r w:rsidR="00F55232">
        <w:rPr>
          <w:rFonts w:ascii="仿宋_GB2312" w:eastAsia="仿宋_GB2312" w:cs="仿宋_GB2312" w:hint="eastAsia"/>
          <w:sz w:val="32"/>
          <w:szCs w:val="32"/>
        </w:rPr>
        <w:t>9</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月，该笔资金已经使用</w:t>
      </w:r>
      <w:r w:rsidR="00F55232">
        <w:rPr>
          <w:rFonts w:ascii="仿宋_GB2312" w:eastAsia="仿宋_GB2312" w:cs="仿宋_GB2312" w:hint="eastAsia"/>
          <w:sz w:val="32"/>
          <w:szCs w:val="32"/>
        </w:rPr>
        <w:t>320.00</w:t>
      </w:r>
      <w:r>
        <w:rPr>
          <w:rFonts w:ascii="仿宋_GB2312" w:eastAsia="仿宋_GB2312" w:cs="仿宋_GB2312" w:hint="eastAsia"/>
          <w:sz w:val="32"/>
          <w:szCs w:val="32"/>
        </w:rPr>
        <w:lastRenderedPageBreak/>
        <w:t>万元，完成使用</w:t>
      </w:r>
      <w:r w:rsidR="00F55232">
        <w:rPr>
          <w:rFonts w:ascii="仿宋_GB2312" w:eastAsia="仿宋_GB2312" w:cs="仿宋_GB2312" w:hint="eastAsia"/>
          <w:sz w:val="32"/>
          <w:szCs w:val="32"/>
        </w:rPr>
        <w:t>100.00</w:t>
      </w:r>
      <w:r>
        <w:rPr>
          <w:rFonts w:ascii="仿宋_GB2312" w:eastAsia="仿宋_GB2312" w:cs="仿宋_GB2312"/>
          <w:sz w:val="32"/>
          <w:szCs w:val="32"/>
        </w:rPr>
        <w:t>%</w:t>
      </w:r>
      <w:r>
        <w:rPr>
          <w:rFonts w:ascii="仿宋_GB2312" w:eastAsia="仿宋_GB2312" w:cs="仿宋_GB2312" w:hint="eastAsia"/>
          <w:sz w:val="32"/>
          <w:szCs w:val="32"/>
        </w:rPr>
        <w:t>，支出依据合</w:t>
      </w:r>
      <w:proofErr w:type="gramStart"/>
      <w:r>
        <w:rPr>
          <w:rFonts w:ascii="仿宋_GB2312" w:eastAsia="仿宋_GB2312" w:cs="仿宋_GB2312" w:hint="eastAsia"/>
          <w:sz w:val="32"/>
          <w:szCs w:val="32"/>
        </w:rPr>
        <w:t>规</w:t>
      </w:r>
      <w:proofErr w:type="gramEnd"/>
      <w:r>
        <w:rPr>
          <w:rFonts w:ascii="仿宋_GB2312" w:eastAsia="仿宋_GB2312" w:cs="仿宋_GB2312" w:hint="eastAsia"/>
          <w:sz w:val="32"/>
          <w:szCs w:val="32"/>
        </w:rPr>
        <w:t>，无虚列项目支出情况；无截留挤占挪用情况；无超标准开支情况。</w:t>
      </w:r>
    </w:p>
    <w:p w:rsidR="008501FB" w:rsidRDefault="002562E8">
      <w:pPr>
        <w:spacing w:line="580" w:lineRule="exact"/>
        <w:ind w:firstLineChars="150" w:firstLine="480"/>
        <w:rPr>
          <w:rFonts w:ascii="仿宋_GB2312" w:eastAsia="仿宋_GB2312" w:hAnsi="仿宋" w:cs="仿宋_GB2312"/>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、项目绩效</w:t>
      </w:r>
    </w:p>
    <w:p w:rsidR="008501FB" w:rsidRDefault="00553618">
      <w:pPr>
        <w:ind w:firstLineChars="200" w:firstLine="640"/>
        <w:rPr>
          <w:rFonts w:ascii="仿宋_GB2312" w:eastAsia="仿宋_GB2312"/>
          <w:sz w:val="32"/>
          <w:szCs w:val="32"/>
        </w:rPr>
      </w:pPr>
      <w:r>
        <w:rPr>
          <w:rFonts w:ascii="仿宋_GB2312" w:eastAsia="仿宋_GB2312" w:cs="仿宋_GB2312"/>
          <w:sz w:val="32"/>
          <w:szCs w:val="32"/>
        </w:rPr>
        <w:fldChar w:fldCharType="begin"/>
      </w:r>
      <w:r w:rsidR="002562E8">
        <w:rPr>
          <w:rFonts w:ascii="仿宋_GB2312" w:eastAsia="仿宋_GB2312" w:cs="仿宋_GB2312"/>
          <w:sz w:val="32"/>
          <w:szCs w:val="32"/>
        </w:rPr>
        <w:instrText xml:space="preserve"> = 1 \* GB3 </w:instrText>
      </w:r>
      <w:r>
        <w:rPr>
          <w:rFonts w:ascii="仿宋_GB2312" w:eastAsia="仿宋_GB2312" w:cs="仿宋_GB2312"/>
          <w:sz w:val="32"/>
          <w:szCs w:val="32"/>
        </w:rPr>
        <w:fldChar w:fldCharType="separate"/>
      </w:r>
      <w:r w:rsidR="002562E8">
        <w:rPr>
          <w:rFonts w:ascii="仿宋_GB2312" w:eastAsia="仿宋_GB2312" w:cs="仿宋_GB2312" w:hint="eastAsia"/>
          <w:sz w:val="32"/>
          <w:szCs w:val="32"/>
        </w:rPr>
        <w:t>①</w:t>
      </w:r>
      <w:r>
        <w:rPr>
          <w:rFonts w:ascii="仿宋_GB2312" w:eastAsia="仿宋_GB2312" w:cs="仿宋_GB2312"/>
          <w:sz w:val="32"/>
          <w:szCs w:val="32"/>
        </w:rPr>
        <w:fldChar w:fldCharType="end"/>
      </w:r>
      <w:r w:rsidR="002562E8">
        <w:rPr>
          <w:rFonts w:ascii="仿宋_GB2312" w:eastAsia="仿宋_GB2312" w:cs="仿宋_GB2312"/>
          <w:sz w:val="32"/>
          <w:szCs w:val="32"/>
        </w:rPr>
        <w:t>.</w:t>
      </w:r>
      <w:r w:rsidR="002562E8">
        <w:rPr>
          <w:rFonts w:ascii="仿宋_GB2312" w:eastAsia="仿宋_GB2312" w:cs="仿宋_GB2312" w:hint="eastAsia"/>
          <w:sz w:val="32"/>
          <w:szCs w:val="32"/>
        </w:rPr>
        <w:t>数量指标</w:t>
      </w:r>
    </w:p>
    <w:p w:rsidR="008501FB" w:rsidRDefault="002562E8">
      <w:pPr>
        <w:ind w:firstLineChars="200" w:firstLine="640"/>
        <w:rPr>
          <w:rFonts w:ascii="仿宋_GB2312" w:eastAsia="仿宋_GB2312"/>
          <w:sz w:val="32"/>
          <w:szCs w:val="32"/>
        </w:rPr>
      </w:pPr>
      <w:r>
        <w:rPr>
          <w:rFonts w:ascii="仿宋_GB2312" w:eastAsia="仿宋_GB2312" w:cs="仿宋_GB2312" w:hint="eastAsia"/>
          <w:sz w:val="32"/>
          <w:szCs w:val="32"/>
        </w:rPr>
        <w:t>完成艾滋病相关试剂采购</w:t>
      </w:r>
      <w:r>
        <w:rPr>
          <w:rFonts w:ascii="仿宋_GB2312" w:eastAsia="仿宋_GB2312" w:cs="仿宋_GB2312"/>
          <w:sz w:val="32"/>
          <w:szCs w:val="32"/>
        </w:rPr>
        <w:t>36</w:t>
      </w:r>
      <w:r>
        <w:rPr>
          <w:rFonts w:ascii="仿宋_GB2312" w:eastAsia="仿宋_GB2312" w:cs="仿宋_GB2312" w:hint="eastAsia"/>
          <w:sz w:val="32"/>
          <w:szCs w:val="32"/>
        </w:rPr>
        <w:t>盒，</w:t>
      </w:r>
      <w:r>
        <w:rPr>
          <w:rFonts w:ascii="仿宋_GB2312" w:eastAsia="仿宋_GB2312" w:cs="仿宋_GB2312"/>
          <w:sz w:val="32"/>
          <w:szCs w:val="32"/>
        </w:rPr>
        <w:t>48</w:t>
      </w:r>
      <w:r>
        <w:rPr>
          <w:rFonts w:ascii="仿宋_GB2312" w:eastAsia="仿宋_GB2312" w:cs="仿宋_GB2312" w:hint="eastAsia"/>
          <w:sz w:val="32"/>
          <w:szCs w:val="32"/>
        </w:rPr>
        <w:t>人测试</w:t>
      </w:r>
      <w:r>
        <w:rPr>
          <w:rFonts w:ascii="仿宋_GB2312" w:eastAsia="仿宋_GB2312" w:cs="仿宋_GB2312"/>
          <w:sz w:val="32"/>
          <w:szCs w:val="32"/>
        </w:rPr>
        <w:t>/</w:t>
      </w:r>
      <w:r>
        <w:rPr>
          <w:rFonts w:ascii="仿宋_GB2312" w:eastAsia="仿宋_GB2312" w:cs="仿宋_GB2312" w:hint="eastAsia"/>
          <w:sz w:val="32"/>
          <w:szCs w:val="32"/>
        </w:rPr>
        <w:t>盒，直接用于</w:t>
      </w:r>
      <w:r>
        <w:rPr>
          <w:rFonts w:ascii="仿宋_GB2312" w:eastAsia="仿宋_GB2312" w:cs="仿宋_GB2312"/>
          <w:sz w:val="32"/>
          <w:szCs w:val="32"/>
        </w:rPr>
        <w:t>1</w:t>
      </w:r>
      <w:r w:rsidR="00F55232">
        <w:rPr>
          <w:rFonts w:ascii="仿宋_GB2312" w:eastAsia="仿宋_GB2312" w:cs="仿宋_GB2312" w:hint="eastAsia"/>
          <w:sz w:val="32"/>
          <w:szCs w:val="32"/>
        </w:rPr>
        <w:t>879</w:t>
      </w:r>
      <w:r>
        <w:rPr>
          <w:rFonts w:ascii="仿宋_GB2312" w:eastAsia="仿宋_GB2312" w:cs="仿宋_GB2312" w:hint="eastAsia"/>
          <w:sz w:val="32"/>
          <w:szCs w:val="32"/>
        </w:rPr>
        <w:t>人。</w:t>
      </w:r>
    </w:p>
    <w:p w:rsidR="008501FB" w:rsidRDefault="00553618">
      <w:pPr>
        <w:ind w:firstLineChars="200" w:firstLine="640"/>
        <w:rPr>
          <w:rFonts w:ascii="仿宋_GB2312" w:eastAsia="仿宋_GB2312"/>
          <w:sz w:val="32"/>
          <w:szCs w:val="32"/>
        </w:rPr>
      </w:pPr>
      <w:r>
        <w:rPr>
          <w:rFonts w:ascii="仿宋_GB2312" w:eastAsia="仿宋_GB2312" w:cs="仿宋_GB2312"/>
          <w:sz w:val="32"/>
          <w:szCs w:val="32"/>
        </w:rPr>
        <w:fldChar w:fldCharType="begin"/>
      </w:r>
      <w:r w:rsidR="002562E8">
        <w:rPr>
          <w:rFonts w:ascii="仿宋_GB2312" w:eastAsia="仿宋_GB2312" w:cs="仿宋_GB2312"/>
          <w:sz w:val="32"/>
          <w:szCs w:val="32"/>
        </w:rPr>
        <w:instrText xml:space="preserve"> = 2 \* GB3 </w:instrText>
      </w:r>
      <w:r>
        <w:rPr>
          <w:rFonts w:ascii="仿宋_GB2312" w:eastAsia="仿宋_GB2312" w:cs="仿宋_GB2312"/>
          <w:sz w:val="32"/>
          <w:szCs w:val="32"/>
        </w:rPr>
        <w:fldChar w:fldCharType="separate"/>
      </w:r>
      <w:r w:rsidR="002562E8">
        <w:rPr>
          <w:rFonts w:ascii="仿宋_GB2312" w:eastAsia="仿宋_GB2312" w:cs="仿宋_GB2312" w:hint="eastAsia"/>
          <w:sz w:val="32"/>
          <w:szCs w:val="32"/>
        </w:rPr>
        <w:t>②</w:t>
      </w:r>
      <w:r>
        <w:rPr>
          <w:rFonts w:ascii="仿宋_GB2312" w:eastAsia="仿宋_GB2312" w:cs="仿宋_GB2312"/>
          <w:sz w:val="32"/>
          <w:szCs w:val="32"/>
        </w:rPr>
        <w:fldChar w:fldCharType="end"/>
      </w:r>
      <w:r w:rsidR="002562E8">
        <w:rPr>
          <w:rFonts w:ascii="仿宋_GB2312" w:eastAsia="仿宋_GB2312" w:cs="仿宋_GB2312"/>
          <w:sz w:val="32"/>
          <w:szCs w:val="32"/>
        </w:rPr>
        <w:t>.</w:t>
      </w:r>
      <w:r w:rsidR="002562E8">
        <w:rPr>
          <w:rFonts w:ascii="仿宋_GB2312" w:eastAsia="仿宋_GB2312" w:cs="仿宋_GB2312" w:hint="eastAsia"/>
          <w:sz w:val="32"/>
          <w:szCs w:val="32"/>
        </w:rPr>
        <w:t>质量指标</w:t>
      </w:r>
    </w:p>
    <w:p w:rsidR="008501FB" w:rsidRDefault="002562E8">
      <w:pPr>
        <w:ind w:firstLineChars="200" w:firstLine="640"/>
        <w:rPr>
          <w:rFonts w:ascii="仿宋_GB2312" w:eastAsia="仿宋_GB2312"/>
          <w:sz w:val="32"/>
          <w:szCs w:val="32"/>
        </w:rPr>
      </w:pPr>
      <w:r>
        <w:rPr>
          <w:rFonts w:ascii="仿宋_GB2312" w:eastAsia="仿宋_GB2312" w:cs="仿宋_GB2312"/>
          <w:sz w:val="32"/>
          <w:szCs w:val="32"/>
        </w:rPr>
        <w:t>17</w:t>
      </w:r>
      <w:r>
        <w:rPr>
          <w:rFonts w:ascii="仿宋_GB2312" w:eastAsia="仿宋_GB2312" w:cs="仿宋_GB2312" w:hint="eastAsia"/>
          <w:sz w:val="32"/>
          <w:szCs w:val="32"/>
        </w:rPr>
        <w:t>县市艾滋病抗病毒治疗中心督导全覆盖，覆盖率</w:t>
      </w:r>
      <w:r>
        <w:rPr>
          <w:rFonts w:ascii="仿宋_GB2312" w:eastAsia="仿宋_GB2312" w:cs="仿宋_GB2312"/>
          <w:sz w:val="32"/>
          <w:szCs w:val="32"/>
        </w:rPr>
        <w:t>100%</w:t>
      </w:r>
      <w:r>
        <w:rPr>
          <w:rFonts w:ascii="仿宋_GB2312" w:eastAsia="仿宋_GB2312" w:cs="仿宋_GB2312" w:hint="eastAsia"/>
          <w:sz w:val="32"/>
          <w:szCs w:val="32"/>
        </w:rPr>
        <w:t>，</w:t>
      </w:r>
      <w:r>
        <w:rPr>
          <w:rFonts w:ascii="仿宋_GB2312" w:eastAsia="仿宋_GB2312" w:cs="仿宋_GB2312"/>
          <w:sz w:val="32"/>
          <w:szCs w:val="32"/>
        </w:rPr>
        <w:t>17</w:t>
      </w:r>
      <w:r>
        <w:rPr>
          <w:rFonts w:ascii="仿宋_GB2312" w:eastAsia="仿宋_GB2312" w:cs="仿宋_GB2312" w:hint="eastAsia"/>
          <w:sz w:val="32"/>
          <w:szCs w:val="32"/>
        </w:rPr>
        <w:t>县市</w:t>
      </w:r>
      <w:r>
        <w:rPr>
          <w:rFonts w:ascii="仿宋_GB2312" w:eastAsia="仿宋_GB2312" w:cs="仿宋_GB2312"/>
          <w:sz w:val="32"/>
          <w:szCs w:val="32"/>
        </w:rPr>
        <w:t>125</w:t>
      </w:r>
      <w:r>
        <w:rPr>
          <w:rFonts w:ascii="仿宋_GB2312" w:eastAsia="仿宋_GB2312" w:cs="仿宋_GB2312" w:hint="eastAsia"/>
          <w:sz w:val="32"/>
          <w:szCs w:val="32"/>
        </w:rPr>
        <w:t>个重点乡镇艾滋病专项督导全覆盖，抗病毒治疗覆盖率达</w:t>
      </w:r>
      <w:r>
        <w:rPr>
          <w:rFonts w:ascii="仿宋_GB2312" w:eastAsia="仿宋_GB2312" w:cs="仿宋_GB2312"/>
          <w:sz w:val="32"/>
          <w:szCs w:val="32"/>
        </w:rPr>
        <w:t>88.41%</w:t>
      </w:r>
      <w:r>
        <w:rPr>
          <w:rFonts w:ascii="仿宋_GB2312" w:eastAsia="仿宋_GB2312" w:cs="仿宋_GB2312" w:hint="eastAsia"/>
          <w:sz w:val="32"/>
          <w:szCs w:val="32"/>
        </w:rPr>
        <w:t>，抗病毒治疗有效率达</w:t>
      </w:r>
      <w:r>
        <w:rPr>
          <w:rFonts w:ascii="仿宋_GB2312" w:eastAsia="仿宋_GB2312" w:cs="仿宋_GB2312"/>
          <w:sz w:val="32"/>
          <w:szCs w:val="32"/>
        </w:rPr>
        <w:t>82.74%</w:t>
      </w:r>
      <w:r>
        <w:rPr>
          <w:rFonts w:ascii="仿宋_GB2312" w:eastAsia="仿宋_GB2312" w:cs="仿宋_GB2312" w:hint="eastAsia"/>
          <w:sz w:val="32"/>
          <w:szCs w:val="32"/>
        </w:rPr>
        <w:t>，艾滋病相关知识人员培训覆盖率达</w:t>
      </w:r>
      <w:r>
        <w:rPr>
          <w:rFonts w:ascii="仿宋_GB2312" w:eastAsia="仿宋_GB2312" w:cs="仿宋_GB2312"/>
          <w:sz w:val="32"/>
          <w:szCs w:val="32"/>
        </w:rPr>
        <w:t>96%</w:t>
      </w:r>
      <w:r>
        <w:rPr>
          <w:rFonts w:ascii="仿宋_GB2312" w:eastAsia="仿宋_GB2312" w:cs="仿宋_GB2312" w:hint="eastAsia"/>
          <w:sz w:val="32"/>
          <w:szCs w:val="32"/>
        </w:rPr>
        <w:t>。</w:t>
      </w:r>
    </w:p>
    <w:p w:rsidR="008501FB" w:rsidRDefault="00553618">
      <w:pPr>
        <w:ind w:firstLineChars="200" w:firstLine="640"/>
        <w:rPr>
          <w:rFonts w:ascii="仿宋_GB2312" w:eastAsia="仿宋_GB2312"/>
          <w:sz w:val="32"/>
          <w:szCs w:val="32"/>
        </w:rPr>
      </w:pPr>
      <w:r>
        <w:rPr>
          <w:rFonts w:ascii="仿宋_GB2312" w:eastAsia="仿宋_GB2312" w:cs="仿宋_GB2312"/>
          <w:sz w:val="32"/>
          <w:szCs w:val="32"/>
        </w:rPr>
        <w:fldChar w:fldCharType="begin"/>
      </w:r>
      <w:r w:rsidR="002562E8">
        <w:rPr>
          <w:rFonts w:ascii="仿宋_GB2312" w:eastAsia="仿宋_GB2312" w:cs="仿宋_GB2312"/>
          <w:sz w:val="32"/>
          <w:szCs w:val="32"/>
        </w:rPr>
        <w:instrText xml:space="preserve"> = 3 \* GB3 </w:instrText>
      </w:r>
      <w:r>
        <w:rPr>
          <w:rFonts w:ascii="仿宋_GB2312" w:eastAsia="仿宋_GB2312" w:cs="仿宋_GB2312"/>
          <w:sz w:val="32"/>
          <w:szCs w:val="32"/>
        </w:rPr>
        <w:fldChar w:fldCharType="separate"/>
      </w:r>
      <w:r w:rsidR="002562E8">
        <w:rPr>
          <w:rFonts w:ascii="仿宋_GB2312" w:eastAsia="仿宋_GB2312" w:cs="仿宋_GB2312" w:hint="eastAsia"/>
          <w:sz w:val="32"/>
          <w:szCs w:val="32"/>
        </w:rPr>
        <w:t>③</w:t>
      </w:r>
      <w:r>
        <w:rPr>
          <w:rFonts w:ascii="仿宋_GB2312" w:eastAsia="仿宋_GB2312" w:cs="仿宋_GB2312"/>
          <w:sz w:val="32"/>
          <w:szCs w:val="32"/>
        </w:rPr>
        <w:fldChar w:fldCharType="end"/>
      </w:r>
      <w:r w:rsidR="002562E8">
        <w:rPr>
          <w:rFonts w:ascii="仿宋_GB2312" w:eastAsia="仿宋_GB2312" w:cs="仿宋_GB2312"/>
          <w:sz w:val="32"/>
          <w:szCs w:val="32"/>
        </w:rPr>
        <w:t>.</w:t>
      </w:r>
      <w:r w:rsidR="002562E8">
        <w:rPr>
          <w:rFonts w:ascii="仿宋_GB2312" w:eastAsia="仿宋_GB2312" w:cs="仿宋_GB2312" w:hint="eastAsia"/>
          <w:sz w:val="32"/>
          <w:szCs w:val="32"/>
        </w:rPr>
        <w:t>满意度指标</w:t>
      </w:r>
    </w:p>
    <w:p w:rsidR="008501FB" w:rsidRDefault="002562E8">
      <w:pPr>
        <w:ind w:firstLineChars="200" w:firstLine="640"/>
        <w:rPr>
          <w:rFonts w:ascii="仿宋_GB2312" w:eastAsia="仿宋_GB2312"/>
          <w:sz w:val="32"/>
          <w:szCs w:val="32"/>
        </w:rPr>
      </w:pPr>
      <w:r>
        <w:rPr>
          <w:rFonts w:ascii="仿宋_GB2312" w:eastAsia="仿宋_GB2312" w:cs="仿宋_GB2312" w:hint="eastAsia"/>
          <w:sz w:val="32"/>
          <w:szCs w:val="32"/>
        </w:rPr>
        <w:t>项目群众满意度达</w:t>
      </w:r>
      <w:r>
        <w:rPr>
          <w:rFonts w:ascii="仿宋_GB2312" w:eastAsia="仿宋_GB2312" w:cs="仿宋_GB2312"/>
          <w:sz w:val="32"/>
          <w:szCs w:val="32"/>
        </w:rPr>
        <w:t>70%</w:t>
      </w:r>
      <w:r>
        <w:rPr>
          <w:rFonts w:ascii="仿宋_GB2312" w:eastAsia="仿宋_GB2312" w:cs="仿宋_GB2312" w:hint="eastAsia"/>
          <w:sz w:val="32"/>
          <w:szCs w:val="32"/>
        </w:rPr>
        <w:t>。</w:t>
      </w: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三、存在主要问题</w:t>
      </w:r>
    </w:p>
    <w:p w:rsidR="008501FB" w:rsidRDefault="002562E8">
      <w:pPr>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艾滋病感染者的管理到位率低，病人自身心理压力大，由于宣传不到位，社会人士大多会怀着异样的眼光看待感染者。</w:t>
      </w:r>
    </w:p>
    <w:p w:rsidR="008501FB" w:rsidRDefault="002562E8">
      <w:pPr>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加强采用人性化管理模式，坚持对患者的规范管理和耐心咨询，加强宣传教育，减少人们对于患者的偏见，进而让病人在医院良好的管理中配合治疗，提高抗病毒治疗和生活质量。</w:t>
      </w:r>
    </w:p>
    <w:p w:rsidR="008501FB" w:rsidRDefault="008501FB">
      <w:pPr>
        <w:spacing w:line="580" w:lineRule="exact"/>
        <w:ind w:firstLineChars="200" w:firstLine="640"/>
        <w:rPr>
          <w:rFonts w:ascii="仿宋_GB2312" w:eastAsia="仿宋_GB2312" w:hAnsi="仿宋" w:cs="仿宋_GB2312"/>
          <w:sz w:val="32"/>
          <w:szCs w:val="32"/>
        </w:rPr>
      </w:pPr>
    </w:p>
    <w:p w:rsidR="008501FB" w:rsidRDefault="008501FB">
      <w:pPr>
        <w:spacing w:line="580" w:lineRule="exact"/>
        <w:ind w:firstLineChars="200" w:firstLine="640"/>
        <w:rPr>
          <w:rFonts w:ascii="仿宋_GB2312" w:eastAsia="仿宋_GB2312" w:hAnsi="仿宋" w:cs="仿宋_GB2312"/>
          <w:sz w:val="32"/>
          <w:szCs w:val="32"/>
        </w:rPr>
      </w:pPr>
    </w:p>
    <w:p w:rsidR="008501FB" w:rsidRDefault="002562E8">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四、相关措施建议</w:t>
      </w:r>
    </w:p>
    <w:p w:rsidR="008501FB" w:rsidRDefault="002562E8">
      <w:pPr>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继续探索并深入开展更为有效的艾滋病综合防治试点模式。</w:t>
      </w:r>
    </w:p>
    <w:p w:rsidR="008501FB" w:rsidRDefault="002562E8">
      <w:pPr>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加强协调工作，最大限度地达成共识，有效开展艾滋病综合防治工作。</w:t>
      </w:r>
    </w:p>
    <w:p w:rsidR="00F56698" w:rsidRDefault="00F56698" w:rsidP="00F56698">
      <w:pPr>
        <w:spacing w:line="580" w:lineRule="exact"/>
        <w:ind w:firstLineChars="200" w:firstLine="640"/>
        <w:rPr>
          <w:rFonts w:ascii="仿宋_GB2312" w:eastAsia="仿宋_GB2312" w:cs="仿宋_GB2312"/>
          <w:sz w:val="32"/>
          <w:szCs w:val="32"/>
        </w:rPr>
      </w:pPr>
    </w:p>
    <w:p w:rsidR="00F56698" w:rsidRPr="000627E1" w:rsidRDefault="00F56698" w:rsidP="00F56698">
      <w:pPr>
        <w:jc w:val="center"/>
        <w:rPr>
          <w:rFonts w:ascii="仿宋_GB2312" w:eastAsia="仿宋_GB2312"/>
          <w:sz w:val="32"/>
          <w:szCs w:val="32"/>
        </w:rPr>
      </w:pPr>
      <w:r w:rsidRPr="000627E1">
        <w:rPr>
          <w:rFonts w:ascii="仿宋_GB2312" w:eastAsia="仿宋_GB2312" w:cs="仿宋_GB2312"/>
          <w:sz w:val="32"/>
          <w:szCs w:val="32"/>
        </w:rPr>
        <w:t>201</w:t>
      </w:r>
      <w:r>
        <w:rPr>
          <w:rFonts w:ascii="仿宋_GB2312" w:eastAsia="仿宋_GB2312" w:cs="仿宋_GB2312" w:hint="eastAsia"/>
          <w:sz w:val="32"/>
          <w:szCs w:val="32"/>
        </w:rPr>
        <w:t>9</w:t>
      </w:r>
      <w:r w:rsidRPr="000627E1">
        <w:rPr>
          <w:rFonts w:ascii="仿宋_GB2312" w:eastAsia="仿宋_GB2312" w:cs="仿宋_GB2312" w:hint="eastAsia"/>
          <w:sz w:val="32"/>
          <w:szCs w:val="32"/>
        </w:rPr>
        <w:t>年</w:t>
      </w:r>
      <w:r w:rsidR="00AD4796">
        <w:rPr>
          <w:rFonts w:ascii="仿宋_GB2312" w:eastAsia="仿宋_GB2312" w:cs="仿宋_GB2312" w:hint="eastAsia"/>
          <w:sz w:val="32"/>
          <w:szCs w:val="32"/>
        </w:rPr>
        <w:t>其他卫生健康专项</w:t>
      </w:r>
      <w:r w:rsidRPr="000627E1">
        <w:rPr>
          <w:rFonts w:ascii="仿宋_GB2312" w:eastAsia="仿宋_GB2312" w:cs="仿宋_GB2312"/>
          <w:sz w:val="32"/>
          <w:szCs w:val="32"/>
        </w:rPr>
        <w:t>-</w:t>
      </w:r>
      <w:r w:rsidR="00AD4796">
        <w:rPr>
          <w:rFonts w:ascii="仿宋_GB2312" w:eastAsia="仿宋_GB2312" w:cs="仿宋_GB2312" w:hint="eastAsia"/>
          <w:sz w:val="32"/>
          <w:szCs w:val="32"/>
        </w:rPr>
        <w:t>住院</w:t>
      </w:r>
      <w:r>
        <w:rPr>
          <w:rFonts w:ascii="仿宋_GB2312" w:eastAsia="仿宋_GB2312" w:cs="仿宋_GB2312" w:hint="eastAsia"/>
          <w:sz w:val="32"/>
          <w:szCs w:val="32"/>
        </w:rPr>
        <w:t>医师</w:t>
      </w:r>
      <w:proofErr w:type="gramStart"/>
      <w:r w:rsidR="00AD4796">
        <w:rPr>
          <w:rFonts w:ascii="仿宋_GB2312" w:eastAsia="仿宋_GB2312" w:cs="仿宋_GB2312" w:hint="eastAsia"/>
          <w:sz w:val="32"/>
          <w:szCs w:val="32"/>
        </w:rPr>
        <w:t>规</w:t>
      </w:r>
      <w:proofErr w:type="gramEnd"/>
      <w:r w:rsidR="00AD4796">
        <w:rPr>
          <w:rFonts w:ascii="仿宋_GB2312" w:eastAsia="仿宋_GB2312" w:cs="仿宋_GB2312" w:hint="eastAsia"/>
          <w:sz w:val="32"/>
          <w:szCs w:val="32"/>
        </w:rPr>
        <w:t>培项目</w:t>
      </w:r>
      <w:r w:rsidRPr="000627E1">
        <w:rPr>
          <w:rFonts w:ascii="仿宋_GB2312" w:eastAsia="仿宋_GB2312" w:cs="仿宋_GB2312" w:hint="eastAsia"/>
          <w:sz w:val="32"/>
          <w:szCs w:val="32"/>
        </w:rPr>
        <w:t>绩效自评报告（</w:t>
      </w:r>
      <w:r>
        <w:rPr>
          <w:rFonts w:ascii="仿宋_GB2312" w:eastAsia="仿宋_GB2312" w:cs="仿宋_GB2312" w:hint="eastAsia"/>
          <w:sz w:val="32"/>
          <w:szCs w:val="32"/>
        </w:rPr>
        <w:t>五</w:t>
      </w:r>
      <w:r w:rsidRPr="000627E1">
        <w:rPr>
          <w:rFonts w:ascii="仿宋_GB2312" w:eastAsia="仿宋_GB2312" w:cs="仿宋_GB2312" w:hint="eastAsia"/>
          <w:sz w:val="32"/>
          <w:szCs w:val="32"/>
        </w:rPr>
        <w:t>）</w:t>
      </w:r>
    </w:p>
    <w:p w:rsidR="00F56698" w:rsidRPr="00BA4183" w:rsidRDefault="00F56698" w:rsidP="00F56698">
      <w:pPr>
        <w:spacing w:line="580" w:lineRule="exact"/>
        <w:ind w:firstLineChars="200" w:firstLine="640"/>
        <w:rPr>
          <w:rFonts w:ascii="仿宋_GB2312" w:eastAsia="仿宋_GB2312" w:hAnsi="仿宋" w:cs="仿宋_GB2312"/>
          <w:sz w:val="32"/>
          <w:szCs w:val="32"/>
        </w:rPr>
      </w:pPr>
      <w:r w:rsidRPr="00BA4183">
        <w:rPr>
          <w:rFonts w:ascii="仿宋_GB2312" w:eastAsia="仿宋_GB2312" w:hAnsi="仿宋" w:cs="仿宋_GB2312" w:hint="eastAsia"/>
          <w:sz w:val="32"/>
          <w:szCs w:val="32"/>
        </w:rPr>
        <w:t>一、评价工作开展及项目情况</w:t>
      </w:r>
    </w:p>
    <w:p w:rsidR="00F56698" w:rsidRPr="000627E1" w:rsidRDefault="00F56698" w:rsidP="00F56698">
      <w:pPr>
        <w:ind w:firstLineChars="200" w:firstLine="640"/>
        <w:rPr>
          <w:rFonts w:ascii="仿宋_GB2312" w:eastAsia="仿宋_GB2312"/>
          <w:sz w:val="32"/>
          <w:szCs w:val="32"/>
        </w:rPr>
      </w:pPr>
      <w:r w:rsidRPr="000627E1">
        <w:rPr>
          <w:rFonts w:ascii="仿宋_GB2312" w:eastAsia="仿宋_GB2312" w:cs="仿宋_GB2312" w:hint="eastAsia"/>
          <w:sz w:val="32"/>
          <w:szCs w:val="32"/>
        </w:rPr>
        <w:t>根据</w:t>
      </w:r>
      <w:r w:rsidR="00AD4796">
        <w:rPr>
          <w:rFonts w:ascii="仿宋_GB2312" w:eastAsia="仿宋_GB2312" w:cs="仿宋_GB2312" w:hint="eastAsia"/>
          <w:sz w:val="32"/>
          <w:szCs w:val="32"/>
        </w:rPr>
        <w:t>住院医师</w:t>
      </w:r>
      <w:r w:rsidRPr="000627E1">
        <w:rPr>
          <w:rFonts w:ascii="仿宋_GB2312" w:eastAsia="仿宋_GB2312" w:cs="仿宋_GB2312" w:hint="eastAsia"/>
          <w:sz w:val="32"/>
          <w:szCs w:val="32"/>
        </w:rPr>
        <w:t>工作实际所需要的知识和能力，结合参训人员来源、知识结构及工作经历，按照</w:t>
      </w:r>
      <w:r w:rsidRPr="00D83852">
        <w:rPr>
          <w:rFonts w:ascii="仿宋_GB2312" w:eastAsia="仿宋_GB2312" w:cs="仿宋_GB2312" w:hint="eastAsia"/>
          <w:sz w:val="32"/>
          <w:szCs w:val="32"/>
        </w:rPr>
        <w:t>卫</w:t>
      </w:r>
      <w:proofErr w:type="gramStart"/>
      <w:r w:rsidRPr="00D83852">
        <w:rPr>
          <w:rFonts w:ascii="仿宋_GB2312" w:eastAsia="仿宋_GB2312" w:cs="仿宋_GB2312" w:hint="eastAsia"/>
          <w:sz w:val="32"/>
          <w:szCs w:val="32"/>
        </w:rPr>
        <w:t>健委</w:t>
      </w:r>
      <w:r w:rsidR="00AD4796">
        <w:rPr>
          <w:rFonts w:ascii="仿宋_GB2312" w:eastAsia="仿宋_GB2312" w:cs="仿宋_GB2312" w:hint="eastAsia"/>
          <w:sz w:val="32"/>
          <w:szCs w:val="32"/>
        </w:rPr>
        <w:t>相关</w:t>
      </w:r>
      <w:proofErr w:type="gramEnd"/>
      <w:r w:rsidR="00AD4796">
        <w:rPr>
          <w:rFonts w:ascii="仿宋_GB2312" w:eastAsia="仿宋_GB2312" w:cs="仿宋_GB2312" w:hint="eastAsia"/>
          <w:sz w:val="32"/>
          <w:szCs w:val="32"/>
        </w:rPr>
        <w:t>要求</w:t>
      </w:r>
      <w:r w:rsidRPr="000627E1">
        <w:rPr>
          <w:rFonts w:ascii="仿宋_GB2312" w:eastAsia="仿宋_GB2312" w:cs="仿宋_GB2312" w:hint="eastAsia"/>
          <w:sz w:val="32"/>
          <w:szCs w:val="32"/>
        </w:rPr>
        <w:t>，采用学时制与学分制相结合、集中培训与分散自学相结合的方式安排培训。培训内容包括理论培训、临床培训及基层实践培训三部分。</w:t>
      </w:r>
    </w:p>
    <w:p w:rsidR="00F56698" w:rsidRPr="001D72AD" w:rsidRDefault="00F56698" w:rsidP="00F56698">
      <w:pPr>
        <w:spacing w:line="580" w:lineRule="exact"/>
        <w:ind w:firstLineChars="200" w:firstLine="640"/>
        <w:rPr>
          <w:rFonts w:ascii="仿宋_GB2312" w:eastAsia="仿宋_GB2312" w:hAnsi="仿宋" w:cs="仿宋_GB2312"/>
          <w:sz w:val="32"/>
          <w:szCs w:val="32"/>
        </w:rPr>
      </w:pPr>
      <w:r w:rsidRPr="001D72AD">
        <w:rPr>
          <w:rFonts w:ascii="仿宋_GB2312" w:eastAsia="仿宋_GB2312" w:hAnsi="仿宋" w:cs="仿宋_GB2312" w:hint="eastAsia"/>
          <w:sz w:val="32"/>
          <w:szCs w:val="32"/>
        </w:rPr>
        <w:t>二、评价结论及绩效分析</w:t>
      </w:r>
    </w:p>
    <w:p w:rsidR="00F56698" w:rsidRPr="001D72AD" w:rsidRDefault="00F56698" w:rsidP="00F56698">
      <w:pPr>
        <w:spacing w:line="580" w:lineRule="exact"/>
        <w:ind w:firstLineChars="200" w:firstLine="640"/>
        <w:rPr>
          <w:rFonts w:ascii="仿宋_GB2312" w:eastAsia="仿宋_GB2312" w:hAnsi="仿宋" w:cs="仿宋_GB2312"/>
          <w:sz w:val="32"/>
          <w:szCs w:val="32"/>
        </w:rPr>
      </w:pPr>
      <w:r w:rsidRPr="001D72AD">
        <w:rPr>
          <w:rFonts w:ascii="仿宋_GB2312" w:eastAsia="仿宋_GB2312" w:hAnsi="仿宋" w:cs="仿宋_GB2312" w:hint="eastAsia"/>
          <w:sz w:val="32"/>
          <w:szCs w:val="32"/>
        </w:rPr>
        <w:t>（一）评价结论</w:t>
      </w:r>
    </w:p>
    <w:p w:rsidR="00F56698" w:rsidRDefault="00F56698" w:rsidP="00F56698">
      <w:pPr>
        <w:ind w:firstLineChars="200" w:firstLine="640"/>
        <w:rPr>
          <w:rFonts w:ascii="仿宋_GB2312" w:eastAsia="仿宋_GB2312" w:cs="仿宋_GB2312"/>
          <w:sz w:val="32"/>
          <w:szCs w:val="32"/>
        </w:rPr>
      </w:pPr>
      <w:r w:rsidRPr="001D72AD">
        <w:rPr>
          <w:rFonts w:ascii="仿宋_GB2312" w:eastAsia="仿宋_GB2312" w:cs="仿宋_GB2312" w:hint="eastAsia"/>
          <w:sz w:val="32"/>
          <w:szCs w:val="32"/>
        </w:rPr>
        <w:t>严格按照文件精神，规范化使</w:t>
      </w:r>
      <w:r w:rsidRPr="000627E1">
        <w:rPr>
          <w:rFonts w:ascii="仿宋_GB2312" w:eastAsia="仿宋_GB2312" w:cs="仿宋_GB2312" w:hint="eastAsia"/>
          <w:sz w:val="32"/>
          <w:szCs w:val="32"/>
        </w:rPr>
        <w:t>用和管理资金、健全费用支出制度，执行严格，会计核算规范，无超预算情况。</w:t>
      </w:r>
      <w:r>
        <w:rPr>
          <w:rFonts w:ascii="仿宋_GB2312" w:eastAsia="仿宋_GB2312" w:cs="仿宋_GB2312" w:hint="eastAsia"/>
          <w:sz w:val="32"/>
          <w:szCs w:val="32"/>
        </w:rPr>
        <w:t>自评表如下：</w:t>
      </w:r>
    </w:p>
    <w:p w:rsidR="00F56698" w:rsidRPr="001D72AD" w:rsidRDefault="00553618" w:rsidP="00F56698">
      <w:pPr>
        <w:ind w:left="420" w:hangingChars="200" w:hanging="420"/>
        <w:rPr>
          <w:rFonts w:ascii="仿宋_GB2312" w:eastAsia="仿宋_GB2312"/>
          <w:szCs w:val="24"/>
        </w:rPr>
      </w:pPr>
      <w:r w:rsidRPr="00553618">
        <w:pict>
          <v:group id="_x0000_s10491" editas="canvas" style="width:398.95pt;height:402.2pt;mso-position-horizontal-relative:char;mso-position-vertical-relative:line" coordsize="7979,8044">
            <o:lock v:ext="edit" aspectratio="t"/>
            <v:shape id="_x0000_s10492" type="#_x0000_t75" style="position:absolute;width:7979;height:8044" o:preferrelative="f">
              <v:fill o:detectmouseclick="t"/>
              <v:path o:extrusionok="t" o:connecttype="none"/>
              <o:lock v:ext="edit" text="t"/>
            </v:shape>
            <v:group id="_x0000_s10493" style="position:absolute;width:7979;height:7871" coordsize="7979,7871">
              <v:rect id="_x0000_s10494" style="position:absolute;left:152;top:498;width:633;height:312;mso-wrap-style:none" filled="f" stroked="f">
                <v:textbox style="mso-fit-shape-to-text:t" inset="0,0,0,0">
                  <w:txbxContent>
                    <w:p w:rsidR="0065531F" w:rsidRDefault="0065531F" w:rsidP="00F56698">
                      <w:r>
                        <w:rPr>
                          <w:rFonts w:ascii="仿宋_GB2312" w:eastAsia="仿宋_GB2312" w:cs="仿宋_GB2312" w:hint="eastAsia"/>
                          <w:b/>
                          <w:bCs/>
                          <w:color w:val="000000"/>
                        </w:rPr>
                        <w:t>一级指</w:t>
                      </w:r>
                    </w:p>
                  </w:txbxContent>
                </v:textbox>
              </v:rect>
              <v:rect id="_x0000_s10495" style="position:absolute;left:387;top:785;width:211;height:312;mso-wrap-style:none" filled="f" stroked="f">
                <v:textbox style="mso-fit-shape-to-text:t" inset="0,0,0,0">
                  <w:txbxContent>
                    <w:p w:rsidR="0065531F" w:rsidRDefault="0065531F" w:rsidP="00F56698">
                      <w:r>
                        <w:rPr>
                          <w:rFonts w:ascii="仿宋_GB2312" w:eastAsia="仿宋_GB2312" w:cs="仿宋_GB2312" w:hint="eastAsia"/>
                          <w:b/>
                          <w:bCs/>
                          <w:color w:val="000000"/>
                        </w:rPr>
                        <w:t>标</w:t>
                      </w:r>
                    </w:p>
                  </w:txbxContent>
                </v:textbox>
              </v:rect>
              <v:rect id="_x0000_s10496" style="position:absolute;left:1590;top:634;width:844;height:312;mso-wrap-style:none" filled="f" stroked="f">
                <v:textbox style="mso-fit-shape-to-text:t" inset="0,0,0,0">
                  <w:txbxContent>
                    <w:p w:rsidR="0065531F" w:rsidRDefault="0065531F" w:rsidP="00F56698">
                      <w:r>
                        <w:rPr>
                          <w:rFonts w:ascii="仿宋_GB2312" w:eastAsia="仿宋_GB2312" w:cs="仿宋_GB2312" w:hint="eastAsia"/>
                          <w:b/>
                          <w:bCs/>
                          <w:color w:val="000000"/>
                        </w:rPr>
                        <w:t>二级指标</w:t>
                      </w:r>
                    </w:p>
                  </w:txbxContent>
                </v:textbox>
              </v:rect>
              <v:rect id="_x0000_s10497" style="position:absolute;left:3664;top:634;width:844;height:312;mso-wrap-style:none" filled="f" stroked="f">
                <v:textbox style="mso-fit-shape-to-text:t" inset="0,0,0,0">
                  <w:txbxContent>
                    <w:p w:rsidR="0065531F" w:rsidRDefault="0065531F" w:rsidP="00F56698">
                      <w:r>
                        <w:rPr>
                          <w:rFonts w:ascii="仿宋_GB2312" w:eastAsia="仿宋_GB2312" w:cs="仿宋_GB2312" w:hint="eastAsia"/>
                          <w:b/>
                          <w:bCs/>
                          <w:color w:val="000000"/>
                        </w:rPr>
                        <w:t>三级指标</w:t>
                      </w:r>
                    </w:p>
                  </w:txbxContent>
                </v:textbox>
              </v:rect>
              <v:rect id="_x0000_s10498" style="position:absolute;left:5324;top:634;width:422;height:312;mso-wrap-style:none" filled="f" stroked="f">
                <v:textbox style="mso-fit-shape-to-text:t" inset="0,0,0,0">
                  <w:txbxContent>
                    <w:p w:rsidR="0065531F" w:rsidRDefault="0065531F" w:rsidP="00F56698">
                      <w:r>
                        <w:rPr>
                          <w:rFonts w:ascii="仿宋_GB2312" w:eastAsia="仿宋_GB2312" w:cs="仿宋_GB2312" w:hint="eastAsia"/>
                          <w:b/>
                          <w:bCs/>
                          <w:color w:val="000000"/>
                        </w:rPr>
                        <w:t>分值</w:t>
                      </w:r>
                    </w:p>
                  </w:txbxContent>
                </v:textbox>
              </v:rect>
              <v:rect id="_x0000_s10499" style="position:absolute;left:6223;top:634;width:422;height:312;mso-wrap-style:none" filled="f" stroked="f">
                <v:textbox style="mso-fit-shape-to-text:t" inset="0,0,0,0">
                  <w:txbxContent>
                    <w:p w:rsidR="0065531F" w:rsidRDefault="0065531F" w:rsidP="00F56698">
                      <w:r>
                        <w:rPr>
                          <w:rFonts w:ascii="仿宋_GB2312" w:eastAsia="仿宋_GB2312" w:cs="仿宋_GB2312" w:hint="eastAsia"/>
                          <w:b/>
                          <w:bCs/>
                          <w:color w:val="000000"/>
                        </w:rPr>
                        <w:t>得分</w:t>
                      </w:r>
                    </w:p>
                  </w:txbxContent>
                </v:textbox>
              </v:rect>
              <v:rect id="_x0000_s10500" style="position:absolute;left:7218;top:634;width:422;height:312;mso-wrap-style:none" filled="f" stroked="f">
                <v:textbox style="mso-fit-shape-to-text:t" inset="0,0,0,0">
                  <w:txbxContent>
                    <w:p w:rsidR="0065531F" w:rsidRDefault="0065531F" w:rsidP="00F56698">
                      <w:r>
                        <w:rPr>
                          <w:rFonts w:ascii="仿宋_GB2312" w:eastAsia="仿宋_GB2312" w:cs="仿宋_GB2312" w:hint="eastAsia"/>
                          <w:b/>
                          <w:bCs/>
                          <w:color w:val="000000"/>
                        </w:rPr>
                        <w:t>备注</w:t>
                      </w:r>
                    </w:p>
                  </w:txbxContent>
                </v:textbox>
              </v:rect>
              <v:rect id="_x0000_s10501" style="position:absolute;left:3194;top:1041;width:1786;height:312;mso-wrap-style:none" filled="f" stroked="f">
                <v:textbox style="mso-fit-shape-to-text:t" inset="0,0,0,0">
                  <w:txbxContent>
                    <w:p w:rsidR="0065531F" w:rsidRDefault="0065531F" w:rsidP="00F56698">
                      <w:r>
                        <w:rPr>
                          <w:rFonts w:ascii="仿宋_GB2312" w:eastAsia="仿宋_GB2312" w:cs="仿宋_GB2312" w:hint="eastAsia"/>
                          <w:color w:val="000000"/>
                        </w:rPr>
                        <w:t>必要性（政策依据</w:t>
                      </w:r>
                      <w:r>
                        <w:rPr>
                          <w:rFonts w:ascii="仿宋_GB2312" w:eastAsia="仿宋_GB2312" w:cs="仿宋_GB2312"/>
                          <w:color w:val="000000"/>
                        </w:rPr>
                        <w:t>)</w:t>
                      </w:r>
                    </w:p>
                  </w:txbxContent>
                </v:textbox>
              </v:rect>
              <v:rect id="_x0000_s10502" style="position:absolute;left:5504;top:1041;width:106;height:312;mso-wrap-style:none" filled="f" stroked="f">
                <v:textbox style="mso-fit-shape-to-text:t" inset="0,0,0,0">
                  <w:txbxContent>
                    <w:p w:rsidR="0065531F" w:rsidRDefault="0065531F" w:rsidP="00F56698">
                      <w:r>
                        <w:rPr>
                          <w:rFonts w:ascii="仿宋_GB2312" w:eastAsia="仿宋_GB2312" w:cs="仿宋_GB2312"/>
                          <w:color w:val="000000"/>
                        </w:rPr>
                        <w:t>5</w:t>
                      </w:r>
                    </w:p>
                  </w:txbxContent>
                </v:textbox>
              </v:rect>
              <v:rect id="_x0000_s10503" style="position:absolute;left:6402;top:1041;width:106;height:312;mso-wrap-style:none" filled="f" stroked="f">
                <v:textbox style="mso-fit-shape-to-text:t" inset="0,0,0,0">
                  <w:txbxContent>
                    <w:p w:rsidR="0065531F" w:rsidRDefault="0065531F" w:rsidP="00F56698">
                      <w:r>
                        <w:rPr>
                          <w:rFonts w:ascii="宋体" w:cs="宋体"/>
                          <w:color w:val="000000"/>
                        </w:rPr>
                        <w:t>5</w:t>
                      </w:r>
                    </w:p>
                  </w:txbxContent>
                </v:textbox>
              </v:rect>
              <v:rect id="_x0000_s10504" style="position:absolute;left:3360;top:1313;width:1471;height:312;mso-wrap-style:none" filled="f" stroked="f">
                <v:textbox style="mso-fit-shape-to-text:t" inset="0,0,0,0">
                  <w:txbxContent>
                    <w:p w:rsidR="0065531F" w:rsidRDefault="0065531F" w:rsidP="00F56698">
                      <w:r>
                        <w:rPr>
                          <w:rFonts w:ascii="仿宋_GB2312" w:eastAsia="仿宋_GB2312" w:cs="仿宋_GB2312" w:hint="eastAsia"/>
                          <w:color w:val="000000"/>
                        </w:rPr>
                        <w:t>可行性（政策完</w:t>
                      </w:r>
                    </w:p>
                  </w:txbxContent>
                </v:textbox>
              </v:rect>
              <v:rect id="_x0000_s10505" style="position:absolute;left:3913;top:1599;width:421;height:312;mso-wrap-style:none" filled="f" stroked="f">
                <v:textbox style="mso-fit-shape-to-text:t" inset="0,0,0,0">
                  <w:txbxContent>
                    <w:p w:rsidR="0065531F" w:rsidRDefault="0065531F" w:rsidP="00F56698">
                      <w:r>
                        <w:rPr>
                          <w:rFonts w:ascii="仿宋_GB2312" w:eastAsia="仿宋_GB2312" w:cs="仿宋_GB2312" w:hint="eastAsia"/>
                          <w:color w:val="000000"/>
                        </w:rPr>
                        <w:t>善）</w:t>
                      </w:r>
                    </w:p>
                  </w:txbxContent>
                </v:textbox>
              </v:rect>
              <v:rect id="_x0000_s10506" style="position:absolute;left:5504;top:1448;width:106;height:312;mso-wrap-style:none" filled="f" stroked="f">
                <v:textbox style="mso-fit-shape-to-text:t" inset="0,0,0,0">
                  <w:txbxContent>
                    <w:p w:rsidR="0065531F" w:rsidRDefault="0065531F" w:rsidP="00F56698">
                      <w:r>
                        <w:rPr>
                          <w:rFonts w:ascii="仿宋_GB2312" w:eastAsia="仿宋_GB2312" w:cs="仿宋_GB2312"/>
                          <w:color w:val="000000"/>
                        </w:rPr>
                        <w:t>5</w:t>
                      </w:r>
                    </w:p>
                  </w:txbxContent>
                </v:textbox>
              </v:rect>
              <v:rect id="_x0000_s10507" style="position:absolute;left:6402;top:1448;width:106;height:312;mso-wrap-style:none" filled="f" stroked="f">
                <v:textbox style="mso-fit-shape-to-text:t" inset="0,0,0,0">
                  <w:txbxContent>
                    <w:p w:rsidR="0065531F" w:rsidRDefault="0065531F" w:rsidP="00F56698">
                      <w:r>
                        <w:rPr>
                          <w:rFonts w:ascii="宋体" w:cs="宋体"/>
                          <w:color w:val="000000"/>
                        </w:rPr>
                        <w:t>5</w:t>
                      </w:r>
                    </w:p>
                  </w:txbxContent>
                </v:textbox>
              </v:rect>
              <v:rect id="_x0000_s10508" style="position:absolute;left:3803;top:1856;width:631;height:312;mso-wrap-style:none" filled="f" stroked="f">
                <v:textbox style="mso-fit-shape-to-text:t" inset="0,0,0,0">
                  <w:txbxContent>
                    <w:p w:rsidR="0065531F" w:rsidRDefault="0065531F" w:rsidP="00F56698">
                      <w:r>
                        <w:rPr>
                          <w:rFonts w:ascii="仿宋_GB2312" w:eastAsia="仿宋_GB2312" w:cs="仿宋_GB2312" w:hint="eastAsia"/>
                          <w:color w:val="000000"/>
                        </w:rPr>
                        <w:t>明确性</w:t>
                      </w:r>
                    </w:p>
                  </w:txbxContent>
                </v:textbox>
              </v:rect>
              <v:rect id="_x0000_s10509" style="position:absolute;left:5504;top:1856;width:106;height:312;mso-wrap-style:none" filled="f" stroked="f">
                <v:textbox style="mso-fit-shape-to-text:t" inset="0,0,0,0">
                  <w:txbxContent>
                    <w:p w:rsidR="0065531F" w:rsidRDefault="0065531F" w:rsidP="00F56698">
                      <w:r>
                        <w:rPr>
                          <w:rFonts w:ascii="仿宋_GB2312" w:eastAsia="仿宋_GB2312" w:cs="仿宋_GB2312"/>
                          <w:color w:val="000000"/>
                        </w:rPr>
                        <w:t>5</w:t>
                      </w:r>
                    </w:p>
                  </w:txbxContent>
                </v:textbox>
              </v:rect>
              <v:rect id="_x0000_s10510" style="position:absolute;left:6402;top:1856;width:106;height:312;mso-wrap-style:none" filled="f" stroked="f">
                <v:textbox style="mso-fit-shape-to-text:t" inset="0,0,0,0">
                  <w:txbxContent>
                    <w:p w:rsidR="0065531F" w:rsidRDefault="0065531F" w:rsidP="00F56698">
                      <w:r>
                        <w:rPr>
                          <w:rFonts w:ascii="宋体" w:cs="宋体"/>
                          <w:color w:val="000000"/>
                        </w:rPr>
                        <w:t>5</w:t>
                      </w:r>
                    </w:p>
                  </w:txbxContent>
                </v:textbox>
              </v:rect>
              <v:rect id="_x0000_s10511" style="position:absolute;left:3803;top:2127;width:631;height:312;mso-wrap-style:none" filled="f" stroked="f">
                <v:textbox style="mso-fit-shape-to-text:t" inset="0,0,0,0">
                  <w:txbxContent>
                    <w:p w:rsidR="0065531F" w:rsidRDefault="0065531F" w:rsidP="00F56698">
                      <w:r>
                        <w:rPr>
                          <w:rFonts w:ascii="仿宋_GB2312" w:eastAsia="仿宋_GB2312" w:cs="仿宋_GB2312" w:hint="eastAsia"/>
                          <w:color w:val="000000"/>
                        </w:rPr>
                        <w:t>合理性</w:t>
                      </w:r>
                    </w:p>
                  </w:txbxContent>
                </v:textbox>
              </v:rect>
              <v:rect id="_x0000_s10512" style="position:absolute;left:5504;top:2127;width:106;height:312;mso-wrap-style:none" filled="f" stroked="f">
                <v:textbox style="mso-fit-shape-to-text:t" inset="0,0,0,0">
                  <w:txbxContent>
                    <w:p w:rsidR="0065531F" w:rsidRDefault="0065531F" w:rsidP="00F56698">
                      <w:r>
                        <w:rPr>
                          <w:rFonts w:ascii="仿宋_GB2312" w:eastAsia="仿宋_GB2312" w:cs="仿宋_GB2312"/>
                          <w:color w:val="000000"/>
                        </w:rPr>
                        <w:t>5</w:t>
                      </w:r>
                    </w:p>
                  </w:txbxContent>
                </v:textbox>
              </v:rect>
              <v:rect id="_x0000_s10513" style="position:absolute;left:6402;top:2127;width:106;height:312;mso-wrap-style:none" filled="f" stroked="f">
                <v:textbox style="mso-fit-shape-to-text:t" inset="0,0,0,0">
                  <w:txbxContent>
                    <w:p w:rsidR="0065531F" w:rsidRDefault="0065531F" w:rsidP="00F56698">
                      <w:r>
                        <w:rPr>
                          <w:rFonts w:ascii="宋体" w:cs="宋体"/>
                          <w:color w:val="000000"/>
                        </w:rPr>
                        <w:t>5</w:t>
                      </w:r>
                    </w:p>
                  </w:txbxContent>
                </v:textbox>
              </v:rect>
              <v:rect id="_x0000_s10514" style="position:absolute;left:3692;top:2399;width:841;height:312;mso-wrap-style:none" filled="f" stroked="f">
                <v:textbox style="mso-fit-shape-to-text:t" inset="0,0,0,0">
                  <w:txbxContent>
                    <w:p w:rsidR="0065531F" w:rsidRDefault="0065531F" w:rsidP="00F56698">
                      <w:r>
                        <w:rPr>
                          <w:rFonts w:ascii="仿宋_GB2312" w:eastAsia="仿宋_GB2312" w:cs="仿宋_GB2312" w:hint="eastAsia"/>
                          <w:color w:val="000000"/>
                        </w:rPr>
                        <w:t>资金分配</w:t>
                      </w:r>
                    </w:p>
                  </w:txbxContent>
                </v:textbox>
              </v:rect>
              <v:rect id="_x0000_s10515" style="position:absolute;left:5504;top:2399;width:106;height:312;mso-wrap-style:none" filled="f" stroked="f">
                <v:textbox style="mso-fit-shape-to-text:t" inset="0,0,0,0">
                  <w:txbxContent>
                    <w:p w:rsidR="0065531F" w:rsidRDefault="0065531F" w:rsidP="00F56698">
                      <w:r>
                        <w:rPr>
                          <w:rFonts w:ascii="仿宋_GB2312" w:eastAsia="仿宋_GB2312" w:cs="仿宋_GB2312"/>
                          <w:color w:val="000000"/>
                        </w:rPr>
                        <w:t>3</w:t>
                      </w:r>
                    </w:p>
                  </w:txbxContent>
                </v:textbox>
              </v:rect>
              <v:rect id="_x0000_s10516" style="position:absolute;left:6402;top:2399;width:106;height:312;mso-wrap-style:none" filled="f" stroked="f">
                <v:textbox style="mso-fit-shape-to-text:t" inset="0,0,0,0">
                  <w:txbxContent>
                    <w:p w:rsidR="0065531F" w:rsidRDefault="0065531F" w:rsidP="00F56698">
                      <w:r>
                        <w:rPr>
                          <w:rFonts w:ascii="宋体" w:cs="宋体"/>
                          <w:color w:val="000000"/>
                        </w:rPr>
                        <w:t>3</w:t>
                      </w:r>
                    </w:p>
                  </w:txbxContent>
                </v:textbox>
              </v:rect>
              <v:rect id="_x0000_s10517" style="position:absolute;left:3692;top:2670;width:841;height:312;mso-wrap-style:none" filled="f" stroked="f">
                <v:textbox style="mso-fit-shape-to-text:t" inset="0,0,0,0">
                  <w:txbxContent>
                    <w:p w:rsidR="0065531F" w:rsidRDefault="0065531F" w:rsidP="00F56698">
                      <w:r>
                        <w:rPr>
                          <w:rFonts w:ascii="仿宋_GB2312" w:eastAsia="仿宋_GB2312" w:cs="仿宋_GB2312" w:hint="eastAsia"/>
                          <w:color w:val="000000"/>
                        </w:rPr>
                        <w:t>资金使用</w:t>
                      </w:r>
                    </w:p>
                  </w:txbxContent>
                </v:textbox>
              </v:rect>
              <v:rect id="_x0000_s10518" style="position:absolute;left:5504;top:2670;width:106;height:312;mso-wrap-style:none" filled="f" stroked="f">
                <v:textbox style="mso-fit-shape-to-text:t" inset="0,0,0,0">
                  <w:txbxContent>
                    <w:p w:rsidR="0065531F" w:rsidRDefault="0065531F" w:rsidP="00F56698">
                      <w:r>
                        <w:rPr>
                          <w:rFonts w:ascii="仿宋_GB2312" w:eastAsia="仿宋_GB2312" w:cs="仿宋_GB2312"/>
                          <w:color w:val="000000"/>
                        </w:rPr>
                        <w:t>4</w:t>
                      </w:r>
                    </w:p>
                  </w:txbxContent>
                </v:textbox>
              </v:rect>
              <v:rect id="_x0000_s10519" style="position:absolute;left:6402;top:2670;width:106;height:312;mso-wrap-style:none" filled="f" stroked="f">
                <v:textbox style="mso-fit-shape-to-text:t" inset="0,0,0,0">
                  <w:txbxContent>
                    <w:p w:rsidR="0065531F" w:rsidRDefault="0065531F" w:rsidP="00F56698">
                      <w:r>
                        <w:rPr>
                          <w:rFonts w:ascii="宋体" w:cs="宋体"/>
                          <w:color w:val="000000"/>
                        </w:rPr>
                        <w:t>4</w:t>
                      </w:r>
                    </w:p>
                  </w:txbxContent>
                </v:textbox>
              </v:rect>
              <v:rect id="_x0000_s10520" style="position:absolute;left:1231;top:2942;width:1628;height:312;mso-wrap-style:none" filled="f" stroked="f">
                <v:textbox style="mso-fit-shape-to-text:t" inset="0,0,0,0">
                  <w:txbxContent>
                    <w:p w:rsidR="0065531F" w:rsidRDefault="0065531F" w:rsidP="00F56698">
                      <w:r>
                        <w:rPr>
                          <w:rFonts w:ascii="仿宋_GB2312" w:eastAsia="仿宋_GB2312" w:cs="仿宋_GB2312" w:hint="eastAsia"/>
                          <w:color w:val="000000"/>
                        </w:rPr>
                        <w:t>项目执行（</w:t>
                      </w:r>
                      <w:r>
                        <w:rPr>
                          <w:rFonts w:ascii="仿宋_GB2312" w:eastAsia="仿宋_GB2312" w:cs="仿宋_GB2312"/>
                          <w:color w:val="000000"/>
                        </w:rPr>
                        <w:t>3</w:t>
                      </w:r>
                      <w:r>
                        <w:rPr>
                          <w:rFonts w:ascii="仿宋_GB2312" w:eastAsia="仿宋_GB2312" w:cs="仿宋_GB2312" w:hint="eastAsia"/>
                          <w:color w:val="000000"/>
                        </w:rPr>
                        <w:t>分）</w:t>
                      </w:r>
                    </w:p>
                  </w:txbxContent>
                </v:textbox>
              </v:rect>
              <v:rect id="_x0000_s10521" style="position:absolute;left:3692;top:2942;width:841;height:312;mso-wrap-style:none" filled="f" stroked="f">
                <v:textbox style="mso-fit-shape-to-text:t" inset="0,0,0,0">
                  <w:txbxContent>
                    <w:p w:rsidR="0065531F" w:rsidRDefault="0065531F" w:rsidP="00F56698">
                      <w:r>
                        <w:rPr>
                          <w:rFonts w:ascii="仿宋_GB2312" w:eastAsia="仿宋_GB2312" w:cs="仿宋_GB2312" w:hint="eastAsia"/>
                          <w:color w:val="000000"/>
                        </w:rPr>
                        <w:t>执行规范</w:t>
                      </w:r>
                    </w:p>
                  </w:txbxContent>
                </v:textbox>
              </v:rect>
              <v:rect id="_x0000_s10522" style="position:absolute;left:5504;top:2942;width:106;height:312;mso-wrap-style:none" filled="f" stroked="f">
                <v:textbox style="mso-fit-shape-to-text:t" inset="0,0,0,0">
                  <w:txbxContent>
                    <w:p w:rsidR="0065531F" w:rsidRDefault="0065531F" w:rsidP="00F56698">
                      <w:r>
                        <w:rPr>
                          <w:rFonts w:ascii="仿宋_GB2312" w:eastAsia="仿宋_GB2312" w:cs="仿宋_GB2312"/>
                          <w:color w:val="000000"/>
                        </w:rPr>
                        <w:t>3</w:t>
                      </w:r>
                    </w:p>
                  </w:txbxContent>
                </v:textbox>
              </v:rect>
              <v:rect id="_x0000_s10523" style="position:absolute;left:6402;top:2942;width:106;height:312;mso-wrap-style:none" filled="f" stroked="f">
                <v:textbox style="mso-fit-shape-to-text:t" inset="0,0,0,0">
                  <w:txbxContent>
                    <w:p w:rsidR="0065531F" w:rsidRDefault="0065531F" w:rsidP="00F56698">
                      <w:r>
                        <w:rPr>
                          <w:rFonts w:ascii="宋体" w:cs="宋体"/>
                          <w:color w:val="000000"/>
                        </w:rPr>
                        <w:t>3</w:t>
                      </w:r>
                    </w:p>
                  </w:txbxContent>
                </v:textbox>
              </v:rect>
              <v:rect id="_x0000_s10524" style="position:absolute;left:3692;top:3214;width:841;height:312;mso-wrap-style:none" filled="f" stroked="f">
                <v:textbox style="mso-fit-shape-to-text:t" inset="0,0,0,0">
                  <w:txbxContent>
                    <w:p w:rsidR="0065531F" w:rsidRDefault="0065531F" w:rsidP="00F56698">
                      <w:r>
                        <w:rPr>
                          <w:rFonts w:ascii="仿宋_GB2312" w:eastAsia="仿宋_GB2312" w:cs="仿宋_GB2312" w:hint="eastAsia"/>
                          <w:color w:val="000000"/>
                        </w:rPr>
                        <w:t>完成数量</w:t>
                      </w:r>
                    </w:p>
                  </w:txbxContent>
                </v:textbox>
              </v:rect>
              <v:rect id="_x0000_s10525" style="position:absolute;left:5504;top:3214;width:106;height:312;mso-wrap-style:none" filled="f" stroked="f">
                <v:textbox style="mso-fit-shape-to-text:t" inset="0,0,0,0">
                  <w:txbxContent>
                    <w:p w:rsidR="0065531F" w:rsidRDefault="0065531F" w:rsidP="00F56698">
                      <w:r>
                        <w:rPr>
                          <w:rFonts w:ascii="仿宋_GB2312" w:eastAsia="仿宋_GB2312" w:cs="仿宋_GB2312"/>
                          <w:color w:val="000000"/>
                        </w:rPr>
                        <w:t>5</w:t>
                      </w:r>
                    </w:p>
                  </w:txbxContent>
                </v:textbox>
              </v:rect>
              <v:rect id="_x0000_s10526" style="position:absolute;left:6402;top:3214;width:106;height:312;mso-wrap-style:none" filled="f" stroked="f">
                <v:textbox style="mso-fit-shape-to-text:t" inset="0,0,0,0">
                  <w:txbxContent>
                    <w:p w:rsidR="0065531F" w:rsidRDefault="0065531F" w:rsidP="00F56698">
                      <w:r>
                        <w:rPr>
                          <w:rFonts w:ascii="宋体" w:cs="宋体"/>
                          <w:color w:val="000000"/>
                        </w:rPr>
                        <w:t>5</w:t>
                      </w:r>
                    </w:p>
                  </w:txbxContent>
                </v:textbox>
              </v:rect>
              <v:rect id="_x0000_s10527" style="position:absolute;left:3692;top:3485;width:841;height:312;mso-wrap-style:none" filled="f" stroked="f">
                <v:textbox style="mso-fit-shape-to-text:t" inset="0,0,0,0">
                  <w:txbxContent>
                    <w:p w:rsidR="0065531F" w:rsidRDefault="0065531F" w:rsidP="00F56698">
                      <w:r>
                        <w:rPr>
                          <w:rFonts w:ascii="仿宋_GB2312" w:eastAsia="仿宋_GB2312" w:cs="仿宋_GB2312" w:hint="eastAsia"/>
                          <w:color w:val="000000"/>
                        </w:rPr>
                        <w:t>完成质量</w:t>
                      </w:r>
                    </w:p>
                  </w:txbxContent>
                </v:textbox>
              </v:rect>
              <v:rect id="_x0000_s10528" style="position:absolute;left:5504;top:3485;width:106;height:312;mso-wrap-style:none" filled="f" stroked="f">
                <v:textbox style="mso-fit-shape-to-text:t" inset="0,0,0,0">
                  <w:txbxContent>
                    <w:p w:rsidR="0065531F" w:rsidRDefault="0065531F" w:rsidP="00F56698">
                      <w:r>
                        <w:rPr>
                          <w:rFonts w:ascii="仿宋_GB2312" w:eastAsia="仿宋_GB2312" w:cs="仿宋_GB2312"/>
                          <w:color w:val="000000"/>
                        </w:rPr>
                        <w:t>5</w:t>
                      </w:r>
                    </w:p>
                  </w:txbxContent>
                </v:textbox>
              </v:rect>
              <v:rect id="_x0000_s10529" style="position:absolute;left:6402;top:3485;width:106;height:312;mso-wrap-style:none" filled="f" stroked="f">
                <v:textbox style="mso-fit-shape-to-text:t" inset="0,0,0,0">
                  <w:txbxContent>
                    <w:p w:rsidR="0065531F" w:rsidRDefault="0065531F" w:rsidP="00F56698">
                      <w:r>
                        <w:rPr>
                          <w:rFonts w:ascii="宋体" w:cs="宋体"/>
                          <w:color w:val="000000"/>
                        </w:rPr>
                        <w:t>5</w:t>
                      </w:r>
                    </w:p>
                  </w:txbxContent>
                </v:textbox>
              </v:rect>
              <v:rect id="_x0000_s10530" style="position:absolute;left:3692;top:3757;width:841;height:312;mso-wrap-style:none" filled="f" stroked="f">
                <v:textbox style="mso-fit-shape-to-text:t" inset="0,0,0,0">
                  <w:txbxContent>
                    <w:p w:rsidR="0065531F" w:rsidRDefault="0065531F" w:rsidP="00F56698">
                      <w:r>
                        <w:rPr>
                          <w:rFonts w:ascii="仿宋_GB2312" w:eastAsia="仿宋_GB2312" w:cs="仿宋_GB2312" w:hint="eastAsia"/>
                          <w:color w:val="000000"/>
                        </w:rPr>
                        <w:t>完成时效</w:t>
                      </w:r>
                    </w:p>
                  </w:txbxContent>
                </v:textbox>
              </v:rect>
              <v:rect id="_x0000_s10531" style="position:absolute;left:5504;top:3757;width:106;height:312;mso-wrap-style:none" filled="f" stroked="f">
                <v:textbox style="mso-fit-shape-to-text:t" inset="0,0,0,0">
                  <w:txbxContent>
                    <w:p w:rsidR="0065531F" w:rsidRDefault="0065531F" w:rsidP="00F56698">
                      <w:r>
                        <w:rPr>
                          <w:rFonts w:ascii="仿宋_GB2312" w:eastAsia="仿宋_GB2312" w:cs="仿宋_GB2312"/>
                          <w:color w:val="000000"/>
                        </w:rPr>
                        <w:t>5</w:t>
                      </w:r>
                    </w:p>
                  </w:txbxContent>
                </v:textbox>
              </v:rect>
              <v:rect id="_x0000_s10532" style="position:absolute;left:6402;top:3757;width:106;height:312;mso-wrap-style:none" filled="f" stroked="f">
                <v:textbox style="mso-fit-shape-to-text:t" inset="0,0,0,0">
                  <w:txbxContent>
                    <w:p w:rsidR="0065531F" w:rsidRDefault="0065531F" w:rsidP="00F56698">
                      <w:r>
                        <w:rPr>
                          <w:rFonts w:ascii="宋体" w:cs="宋体"/>
                          <w:color w:val="000000"/>
                        </w:rPr>
                        <w:t>5</w:t>
                      </w:r>
                    </w:p>
                  </w:txbxContent>
                </v:textbox>
              </v:rect>
              <v:rect id="_x0000_s10533" style="position:absolute;left:3692;top:4028;width:841;height:312;mso-wrap-style:none" filled="f" stroked="f">
                <v:textbox style="mso-fit-shape-to-text:t" inset="0,0,0,0">
                  <w:txbxContent>
                    <w:p w:rsidR="0065531F" w:rsidRDefault="0065531F" w:rsidP="00F56698">
                      <w:r>
                        <w:rPr>
                          <w:rFonts w:ascii="仿宋_GB2312" w:eastAsia="仿宋_GB2312" w:cs="仿宋_GB2312" w:hint="eastAsia"/>
                          <w:color w:val="000000"/>
                        </w:rPr>
                        <w:t>完成成本</w:t>
                      </w:r>
                    </w:p>
                  </w:txbxContent>
                </v:textbox>
              </v:rect>
              <v:rect id="_x0000_s10534" style="position:absolute;left:5504;top:4028;width:106;height:312;mso-wrap-style:none" filled="f" stroked="f">
                <v:textbox style="mso-fit-shape-to-text:t" inset="0,0,0,0">
                  <w:txbxContent>
                    <w:p w:rsidR="0065531F" w:rsidRDefault="0065531F" w:rsidP="00F56698">
                      <w:r>
                        <w:rPr>
                          <w:rFonts w:ascii="仿宋_GB2312" w:eastAsia="仿宋_GB2312" w:cs="仿宋_GB2312"/>
                          <w:color w:val="000000"/>
                        </w:rPr>
                        <w:t>5</w:t>
                      </w:r>
                    </w:p>
                  </w:txbxContent>
                </v:textbox>
              </v:rect>
              <v:rect id="_x0000_s10535" style="position:absolute;left:6402;top:4028;width:106;height:312;mso-wrap-style:none" filled="f" stroked="f">
                <v:textbox style="mso-fit-shape-to-text:t" inset="0,0,0,0">
                  <w:txbxContent>
                    <w:p w:rsidR="0065531F" w:rsidRDefault="0065531F" w:rsidP="00F56698">
                      <w:r>
                        <w:rPr>
                          <w:rFonts w:ascii="宋体" w:cs="宋体"/>
                          <w:color w:val="000000"/>
                        </w:rPr>
                        <w:t>5</w:t>
                      </w:r>
                    </w:p>
                  </w:txbxContent>
                </v:textbox>
              </v:rect>
              <v:rect id="_x0000_s10536" style="position:absolute;left:3360;top:4300;width:1471;height:312;mso-wrap-style:none" filled="f" stroked="f">
                <v:textbox style="mso-fit-shape-to-text:t" inset="0,0,0,0">
                  <w:txbxContent>
                    <w:p w:rsidR="0065531F" w:rsidRDefault="0065531F" w:rsidP="00F56698">
                      <w:r>
                        <w:rPr>
                          <w:rFonts w:ascii="仿宋_GB2312" w:eastAsia="仿宋_GB2312" w:cs="仿宋_GB2312" w:hint="eastAsia"/>
                          <w:color w:val="000000"/>
                        </w:rPr>
                        <w:t>经济效益（可选</w:t>
                      </w:r>
                    </w:p>
                  </w:txbxContent>
                </v:textbox>
              </v:rect>
              <v:rect id="_x0000_s10537" style="position:absolute;left:3913;top:4587;width:421;height:312;mso-wrap-style:none" filled="f" stroked="f">
                <v:textbox style="mso-fit-shape-to-text:t" inset="0,0,0,0">
                  <w:txbxContent>
                    <w:p w:rsidR="0065531F" w:rsidRDefault="0065531F" w:rsidP="00F56698">
                      <w:r>
                        <w:rPr>
                          <w:rFonts w:ascii="仿宋_GB2312" w:eastAsia="仿宋_GB2312" w:cs="仿宋_GB2312" w:hint="eastAsia"/>
                          <w:color w:val="000000"/>
                        </w:rPr>
                        <w:t>项）</w:t>
                      </w:r>
                    </w:p>
                  </w:txbxContent>
                </v:textbox>
              </v:rect>
              <v:rect id="_x0000_s10538" style="position:absolute;left:3360;top:4843;width:1471;height:312;mso-wrap-style:none" filled="f" stroked="f">
                <v:textbox style="mso-fit-shape-to-text:t" inset="0,0,0,0">
                  <w:txbxContent>
                    <w:p w:rsidR="0065531F" w:rsidRDefault="0065531F" w:rsidP="00F56698">
                      <w:r>
                        <w:rPr>
                          <w:rFonts w:ascii="仿宋_GB2312" w:eastAsia="仿宋_GB2312" w:cs="仿宋_GB2312" w:hint="eastAsia"/>
                          <w:color w:val="000000"/>
                        </w:rPr>
                        <w:t>社会效益（可选</w:t>
                      </w:r>
                    </w:p>
                  </w:txbxContent>
                </v:textbox>
              </v:rect>
              <v:rect id="_x0000_s10539" style="position:absolute;left:3913;top:5130;width:421;height:312;mso-wrap-style:none" filled="f" stroked="f">
                <v:textbox style="mso-fit-shape-to-text:t" inset="0,0,0,0">
                  <w:txbxContent>
                    <w:p w:rsidR="0065531F" w:rsidRDefault="0065531F" w:rsidP="00F56698">
                      <w:r>
                        <w:rPr>
                          <w:rFonts w:ascii="仿宋_GB2312" w:eastAsia="仿宋_GB2312" w:cs="仿宋_GB2312" w:hint="eastAsia"/>
                          <w:color w:val="000000"/>
                        </w:rPr>
                        <w:t>项）</w:t>
                      </w:r>
                    </w:p>
                  </w:txbxContent>
                </v:textbox>
              </v:rect>
              <v:rect id="_x0000_s10540" style="position:absolute;left:6347;top:4979;width:211;height:312;mso-wrap-style:none" filled="f" stroked="f">
                <v:textbox style="mso-fit-shape-to-text:t" inset="0,0,0,0">
                  <w:txbxContent>
                    <w:p w:rsidR="0065531F" w:rsidRDefault="0065531F" w:rsidP="00F56698">
                      <w:r>
                        <w:rPr>
                          <w:rFonts w:ascii="宋体" w:cs="宋体"/>
                          <w:color w:val="000000"/>
                        </w:rPr>
                        <w:t>37</w:t>
                      </w:r>
                    </w:p>
                  </w:txbxContent>
                </v:textbox>
              </v:rect>
              <v:rect id="_x0000_s10541" style="position:absolute;left:3360;top:5386;width:1471;height:312;mso-wrap-style:none" filled="f" stroked="f">
                <v:textbox style="mso-fit-shape-to-text:t" inset="0,0,0,0">
                  <w:txbxContent>
                    <w:p w:rsidR="0065531F" w:rsidRDefault="0065531F" w:rsidP="00F56698">
                      <w:r>
                        <w:rPr>
                          <w:rFonts w:ascii="仿宋_GB2312" w:eastAsia="仿宋_GB2312" w:cs="仿宋_GB2312" w:hint="eastAsia"/>
                          <w:color w:val="000000"/>
                        </w:rPr>
                        <w:t>生态效益（可选</w:t>
                      </w:r>
                    </w:p>
                  </w:txbxContent>
                </v:textbox>
              </v:rect>
              <v:rect id="_x0000_s10542" style="position:absolute;left:3913;top:5673;width:421;height:312;mso-wrap-style:none" filled="f" stroked="f">
                <v:textbox style="mso-fit-shape-to-text:t" inset="0,0,0,0">
                  <w:txbxContent>
                    <w:p w:rsidR="0065531F" w:rsidRDefault="0065531F" w:rsidP="00F56698">
                      <w:r>
                        <w:rPr>
                          <w:rFonts w:ascii="仿宋_GB2312" w:eastAsia="仿宋_GB2312" w:cs="仿宋_GB2312" w:hint="eastAsia"/>
                          <w:color w:val="000000"/>
                        </w:rPr>
                        <w:t>项）</w:t>
                      </w:r>
                    </w:p>
                  </w:txbxContent>
                </v:textbox>
              </v:rect>
              <v:rect id="_x0000_s10543" style="position:absolute;left:3250;top:5929;width:1681;height:312;mso-wrap-style:none" filled="f" stroked="f">
                <v:textbox style="mso-fit-shape-to-text:t" inset="0,0,0,0">
                  <w:txbxContent>
                    <w:p w:rsidR="0065531F" w:rsidRDefault="0065531F" w:rsidP="00F56698">
                      <w:r>
                        <w:rPr>
                          <w:rFonts w:ascii="仿宋_GB2312" w:eastAsia="仿宋_GB2312" w:cs="仿宋_GB2312" w:hint="eastAsia"/>
                          <w:color w:val="000000"/>
                        </w:rPr>
                        <w:t>可持续效益（可选</w:t>
                      </w:r>
                    </w:p>
                  </w:txbxContent>
                </v:textbox>
              </v:rect>
              <v:rect id="_x0000_s10544" style="position:absolute;left:3913;top:6216;width:421;height:312;mso-wrap-style:none" filled="f" stroked="f">
                <v:textbox style="mso-fit-shape-to-text:t" inset="0,0,0,0">
                  <w:txbxContent>
                    <w:p w:rsidR="0065531F" w:rsidRDefault="0065531F" w:rsidP="00F56698">
                      <w:r>
                        <w:rPr>
                          <w:rFonts w:ascii="仿宋_GB2312" w:eastAsia="仿宋_GB2312" w:cs="仿宋_GB2312" w:hint="eastAsia"/>
                          <w:color w:val="000000"/>
                        </w:rPr>
                        <w:t>项）</w:t>
                      </w:r>
                    </w:p>
                  </w:txbxContent>
                </v:textbox>
              </v:rect>
              <v:rect id="_x0000_s10545" style="position:absolute;left:3360;top:6472;width:1471;height:312;mso-wrap-style:none" filled="f" stroked="f">
                <v:textbox style="mso-fit-shape-to-text:t" inset="0,0,0,0">
                  <w:txbxContent>
                    <w:p w:rsidR="0065531F" w:rsidRDefault="0065531F" w:rsidP="00F56698">
                      <w:r>
                        <w:rPr>
                          <w:rFonts w:ascii="仿宋_GB2312" w:eastAsia="仿宋_GB2312" w:cs="仿宋_GB2312" w:hint="eastAsia"/>
                          <w:color w:val="000000"/>
                        </w:rPr>
                        <w:t>公平效率（可选</w:t>
                      </w:r>
                    </w:p>
                  </w:txbxContent>
                </v:textbox>
              </v:rect>
              <v:rect id="_x0000_s10546" style="position:absolute;left:3913;top:6759;width:421;height:312;mso-wrap-style:none" filled="f" stroked="f">
                <v:textbox style="mso-fit-shape-to-text:t" inset="0,0,0,0">
                  <w:txbxContent>
                    <w:p w:rsidR="0065531F" w:rsidRDefault="0065531F" w:rsidP="00F56698">
                      <w:r>
                        <w:rPr>
                          <w:rFonts w:ascii="仿宋_GB2312" w:eastAsia="仿宋_GB2312" w:cs="仿宋_GB2312" w:hint="eastAsia"/>
                          <w:color w:val="000000"/>
                        </w:rPr>
                        <w:t>项）</w:t>
                      </w:r>
                    </w:p>
                  </w:txbxContent>
                </v:textbox>
              </v:rect>
              <v:rect id="_x0000_s10547" style="position:absolute;left:3360;top:7016;width:1471;height:312;mso-wrap-style:none" filled="f" stroked="f">
                <v:textbox style="mso-fit-shape-to-text:t" inset="0,0,0,0">
                  <w:txbxContent>
                    <w:p w:rsidR="0065531F" w:rsidRDefault="0065531F" w:rsidP="00F56698">
                      <w:r>
                        <w:rPr>
                          <w:rFonts w:ascii="仿宋_GB2312" w:eastAsia="仿宋_GB2312" w:cs="仿宋_GB2312" w:hint="eastAsia"/>
                          <w:color w:val="000000"/>
                        </w:rPr>
                        <w:t>使用效率（可选</w:t>
                      </w:r>
                    </w:p>
                  </w:txbxContent>
                </v:textbox>
              </v:rect>
              <v:rect id="_x0000_s10548" style="position:absolute;left:3913;top:7302;width:421;height:312;mso-wrap-style:none" filled="f" stroked="f">
                <v:textbox style="mso-fit-shape-to-text:t" inset="0,0,0,0">
                  <w:txbxContent>
                    <w:p w:rsidR="0065531F" w:rsidRDefault="0065531F" w:rsidP="00F56698">
                      <w:r>
                        <w:rPr>
                          <w:rFonts w:ascii="仿宋_GB2312" w:eastAsia="仿宋_GB2312" w:cs="仿宋_GB2312" w:hint="eastAsia"/>
                          <w:color w:val="000000"/>
                        </w:rPr>
                        <w:t>项）</w:t>
                      </w:r>
                    </w:p>
                  </w:txbxContent>
                </v:textbox>
              </v:rect>
              <v:rect id="_x0000_s10549" style="position:absolute;left:3360;top:7559;width:1471;height:312;mso-wrap-style:none" filled="f" stroked="f">
                <v:textbox style="mso-fit-shape-to-text:t" inset="0,0,0,0">
                  <w:txbxContent>
                    <w:p w:rsidR="0065531F" w:rsidRDefault="0065531F" w:rsidP="00F56698">
                      <w:r>
                        <w:rPr>
                          <w:rFonts w:ascii="仿宋_GB2312" w:eastAsia="仿宋_GB2312" w:cs="仿宋_GB2312" w:hint="eastAsia"/>
                          <w:color w:val="000000"/>
                        </w:rPr>
                        <w:t>服务对象满意度</w:t>
                      </w:r>
                    </w:p>
                  </w:txbxContent>
                </v:textbox>
              </v:rect>
              <v:rect id="_x0000_s10550" style="position:absolute;left:5448;top:7559;width:211;height:312;mso-wrap-style:none" filled="f" stroked="f">
                <v:textbox style="mso-fit-shape-to-text:t" inset="0,0,0,0">
                  <w:txbxContent>
                    <w:p w:rsidR="0065531F" w:rsidRDefault="0065531F" w:rsidP="00F56698">
                      <w:r>
                        <w:rPr>
                          <w:rFonts w:ascii="仿宋_GB2312" w:eastAsia="仿宋_GB2312" w:cs="仿宋_GB2312"/>
                          <w:color w:val="000000"/>
                        </w:rPr>
                        <w:t>10</w:t>
                      </w:r>
                    </w:p>
                  </w:txbxContent>
                </v:textbox>
              </v:rect>
              <v:rect id="_x0000_s10551" style="position:absolute;left:6347;top:7559;width:106;height:312;mso-wrap-style:none" filled="f" stroked="f">
                <v:textbox style="mso-fit-shape-to-text:t" inset="0,0,0,0">
                  <w:txbxContent>
                    <w:p w:rsidR="0065531F" w:rsidRDefault="0065531F" w:rsidP="00F56698">
                      <w:r>
                        <w:rPr>
                          <w:rFonts w:ascii="宋体" w:cs="宋体"/>
                          <w:color w:val="000000"/>
                        </w:rPr>
                        <w:t>8</w:t>
                      </w:r>
                    </w:p>
                  </w:txbxContent>
                </v:textbox>
              </v:rect>
              <v:rect id="_x0000_s10552" style="position:absolute;left:55;top:5100;width:841;height:312;mso-wrap-style:none" filled="f" stroked="f">
                <v:textbox style="mso-fit-shape-to-text:t" inset="0,0,0,0">
                  <w:txbxContent>
                    <w:p w:rsidR="0065531F" w:rsidRDefault="0065531F" w:rsidP="00F56698">
                      <w:r>
                        <w:rPr>
                          <w:rFonts w:ascii="仿宋_GB2312" w:eastAsia="仿宋_GB2312" w:cs="仿宋_GB2312" w:hint="eastAsia"/>
                          <w:color w:val="000000"/>
                        </w:rPr>
                        <w:t>项目绩效</w:t>
                      </w:r>
                    </w:p>
                  </w:txbxContent>
                </v:textbox>
              </v:rect>
              <v:rect id="_x0000_s10553" style="position:absolute;left:55;top:5386;width:841;height:312;mso-wrap-style:none" filled="f" stroked="f">
                <v:textbox style="mso-fit-shape-to-text:t" inset="0,0,0,0">
                  <w:txbxContent>
                    <w:p w:rsidR="0065531F" w:rsidRDefault="0065531F" w:rsidP="00F56698">
                      <w:r>
                        <w:rPr>
                          <w:rFonts w:ascii="仿宋_GB2312" w:eastAsia="仿宋_GB2312" w:cs="仿宋_GB2312" w:hint="eastAsia"/>
                          <w:color w:val="000000"/>
                        </w:rPr>
                        <w:t>（特性指</w:t>
                      </w:r>
                    </w:p>
                  </w:txbxContent>
                </v:textbox>
              </v:rect>
              <v:rect id="_x0000_s10554" style="position:absolute;left:55;top:5658;width:946;height:312;mso-wrap-style:none" filled="f" stroked="f">
                <v:textbox style="mso-fit-shape-to-text:t" inset="0,0,0,0">
                  <w:txbxContent>
                    <w:p w:rsidR="0065531F" w:rsidRDefault="0065531F" w:rsidP="00F56698">
                      <w:r>
                        <w:rPr>
                          <w:rFonts w:ascii="仿宋_GB2312" w:eastAsia="仿宋_GB2312" w:cs="仿宋_GB2312" w:hint="eastAsia"/>
                          <w:color w:val="000000"/>
                        </w:rPr>
                        <w:t>标</w:t>
                      </w:r>
                      <w:r>
                        <w:rPr>
                          <w:rFonts w:ascii="仿宋_GB2312" w:eastAsia="仿宋_GB2312" w:cs="仿宋_GB2312"/>
                          <w:color w:val="000000"/>
                        </w:rPr>
                        <w:t>70</w:t>
                      </w:r>
                      <w:r>
                        <w:rPr>
                          <w:rFonts w:ascii="仿宋_GB2312" w:eastAsia="仿宋_GB2312" w:cs="仿宋_GB2312" w:hint="eastAsia"/>
                          <w:color w:val="000000"/>
                        </w:rPr>
                        <w:t>分）</w:t>
                      </w:r>
                    </w:p>
                  </w:txbxContent>
                </v:textbox>
              </v:rect>
              <v:rect id="_x0000_s10555" style="position:absolute;left:1175;top:3606;width:1733;height:312;mso-wrap-style:none" filled="f" stroked="f">
                <v:textbox style="mso-fit-shape-to-text:t" inset="0,0,0,0">
                  <w:txbxContent>
                    <w:p w:rsidR="0065531F" w:rsidRDefault="0065531F" w:rsidP="00F56698">
                      <w:r>
                        <w:rPr>
                          <w:rFonts w:ascii="仿宋_GB2312" w:eastAsia="仿宋_GB2312" w:cs="仿宋_GB2312" w:hint="eastAsia"/>
                          <w:color w:val="000000"/>
                        </w:rPr>
                        <w:t>项目完成（</w:t>
                      </w:r>
                      <w:r>
                        <w:rPr>
                          <w:rFonts w:ascii="仿宋_GB2312" w:eastAsia="仿宋_GB2312" w:cs="仿宋_GB2312"/>
                          <w:color w:val="000000"/>
                        </w:rPr>
                        <w:t>20</w:t>
                      </w:r>
                      <w:r>
                        <w:rPr>
                          <w:rFonts w:ascii="仿宋_GB2312" w:eastAsia="仿宋_GB2312" w:cs="仿宋_GB2312" w:hint="eastAsia"/>
                          <w:color w:val="000000"/>
                        </w:rPr>
                        <w:t>分）</w:t>
                      </w:r>
                    </w:p>
                  </w:txbxContent>
                </v:textbox>
              </v:rect>
              <v:rect id="_x0000_s10556" style="position:absolute;left:1175;top:5914;width:1733;height:312;mso-wrap-style:none" filled="f" stroked="f">
                <v:textbox style="mso-fit-shape-to-text:t" inset="0,0,0,0">
                  <w:txbxContent>
                    <w:p w:rsidR="0065531F" w:rsidRDefault="0065531F" w:rsidP="00F56698">
                      <w:r>
                        <w:rPr>
                          <w:rFonts w:ascii="仿宋_GB2312" w:eastAsia="仿宋_GB2312" w:cs="仿宋_GB2312" w:hint="eastAsia"/>
                          <w:color w:val="000000"/>
                        </w:rPr>
                        <w:t>项目效益（</w:t>
                      </w:r>
                      <w:r>
                        <w:rPr>
                          <w:rFonts w:ascii="仿宋_GB2312" w:eastAsia="仿宋_GB2312" w:cs="仿宋_GB2312"/>
                          <w:color w:val="000000"/>
                        </w:rPr>
                        <w:t>50</w:t>
                      </w:r>
                      <w:r>
                        <w:rPr>
                          <w:rFonts w:ascii="仿宋_GB2312" w:eastAsia="仿宋_GB2312" w:cs="仿宋_GB2312" w:hint="eastAsia"/>
                          <w:color w:val="000000"/>
                        </w:rPr>
                        <w:t>分）</w:t>
                      </w:r>
                    </w:p>
                  </w:txbxContent>
                </v:textbox>
              </v:rect>
              <v:rect id="_x0000_s10557" style="position:absolute;left:5448;top:5778;width:211;height:312;mso-wrap-style:none" filled="f" stroked="f">
                <v:textbox style="mso-fit-shape-to-text:t" inset="0,0,0,0">
                  <w:txbxContent>
                    <w:p w:rsidR="0065531F" w:rsidRDefault="0065531F" w:rsidP="00F56698">
                      <w:r>
                        <w:rPr>
                          <w:rFonts w:ascii="仿宋_GB2312" w:eastAsia="仿宋_GB2312" w:cs="仿宋_GB2312"/>
                          <w:color w:val="000000"/>
                        </w:rPr>
                        <w:t>40</w:t>
                      </w:r>
                    </w:p>
                  </w:txbxContent>
                </v:textbox>
              </v:rect>
              <v:rect id="_x0000_s10558" style="position:absolute;left:1162;top:75;width:4801;height:312;mso-wrap-style:none" filled="f" stroked="f">
                <v:textbox style="mso-fit-shape-to-text:t" inset="0,0,0,0">
                  <w:txbxContent>
                    <w:p w:rsidR="0065531F" w:rsidRPr="00270614" w:rsidRDefault="0065531F" w:rsidP="00F56698">
                      <w:pPr>
                        <w:rPr>
                          <w:rFonts w:ascii="仿宋_GB2312" w:eastAsia="仿宋_GB2312"/>
                          <w:sz w:val="24"/>
                          <w:szCs w:val="24"/>
                        </w:rPr>
                      </w:pPr>
                      <w:r>
                        <w:rPr>
                          <w:rFonts w:ascii="仿宋_GB2312" w:eastAsia="仿宋_GB2312" w:cs="仿宋_GB2312" w:hint="eastAsia"/>
                          <w:sz w:val="24"/>
                          <w:szCs w:val="24"/>
                        </w:rPr>
                        <w:t xml:space="preserve">      住院医师</w:t>
                      </w:r>
                      <w:proofErr w:type="gramStart"/>
                      <w:r>
                        <w:rPr>
                          <w:rFonts w:ascii="仿宋_GB2312" w:eastAsia="仿宋_GB2312" w:cs="仿宋_GB2312" w:hint="eastAsia"/>
                          <w:sz w:val="24"/>
                          <w:szCs w:val="24"/>
                        </w:rPr>
                        <w:t>规</w:t>
                      </w:r>
                      <w:proofErr w:type="gramEnd"/>
                      <w:r w:rsidRPr="00270614">
                        <w:rPr>
                          <w:rFonts w:ascii="仿宋_GB2312" w:eastAsia="仿宋_GB2312" w:cs="仿宋_GB2312" w:hint="eastAsia"/>
                          <w:sz w:val="24"/>
                          <w:szCs w:val="24"/>
                        </w:rPr>
                        <w:t>培</w:t>
                      </w:r>
                      <w:r w:rsidRPr="00270614">
                        <w:rPr>
                          <w:rFonts w:ascii="仿宋_GB2312" w:eastAsia="仿宋_GB2312" w:cs="方正小标宋简体" w:hint="eastAsia"/>
                          <w:color w:val="000000"/>
                          <w:sz w:val="24"/>
                          <w:szCs w:val="24"/>
                        </w:rPr>
                        <w:t>项目支出绩效评价得分表</w:t>
                      </w:r>
                    </w:p>
                  </w:txbxContent>
                </v:textbox>
              </v:rect>
              <v:rect id="_x0000_s10559" style="position:absolute;left:55;top:1433;width:841;height:312;mso-wrap-style:none" filled="f" stroked="f">
                <v:textbox style="mso-fit-shape-to-text:t" inset="0,0,0,0">
                  <w:txbxContent>
                    <w:p w:rsidR="0065531F" w:rsidRDefault="0065531F" w:rsidP="00F56698">
                      <w:r>
                        <w:rPr>
                          <w:rFonts w:ascii="仿宋_GB2312" w:eastAsia="仿宋_GB2312" w:cs="仿宋_GB2312" w:hint="eastAsia"/>
                          <w:color w:val="000000"/>
                        </w:rPr>
                        <w:t>项目决策</w:t>
                      </w:r>
                    </w:p>
                  </w:txbxContent>
                </v:textbox>
              </v:rect>
              <v:rect id="_x0000_s10560" style="position:absolute;left:55;top:1720;width:893;height:312;mso-wrap-style:none" filled="f" stroked="f">
                <v:textbox style="mso-fit-shape-to-text:t" inset="0,0,0,0">
                  <w:txbxContent>
                    <w:p w:rsidR="0065531F" w:rsidRDefault="0065531F" w:rsidP="00F56698">
                      <w:r>
                        <w:rPr>
                          <w:rFonts w:ascii="仿宋_GB2312" w:eastAsia="仿宋_GB2312" w:cs="仿宋_GB2312" w:hint="eastAsia"/>
                          <w:color w:val="000000"/>
                        </w:rPr>
                        <w:t>（</w:t>
                      </w:r>
                      <w:r>
                        <w:rPr>
                          <w:rFonts w:ascii="仿宋_GB2312" w:eastAsia="仿宋_GB2312" w:cs="仿宋_GB2312"/>
                          <w:color w:val="000000"/>
                        </w:rPr>
                        <w:t>20</w:t>
                      </w:r>
                      <w:r>
                        <w:rPr>
                          <w:rFonts w:ascii="仿宋_GB2312" w:eastAsia="仿宋_GB2312" w:cs="仿宋_GB2312" w:hint="eastAsia"/>
                          <w:color w:val="000000"/>
                        </w:rPr>
                        <w:t>分）</w:t>
                      </w:r>
                    </w:p>
                  </w:txbxContent>
                </v:textbox>
              </v:rect>
              <v:rect id="_x0000_s10561" style="position:absolute;left:1175;top:1298;width:1733;height:312;mso-wrap-style:none" filled="f" stroked="f">
                <v:textbox style="mso-fit-shape-to-text:t" inset="0,0,0,0">
                  <w:txbxContent>
                    <w:p w:rsidR="0065531F" w:rsidRDefault="0065531F" w:rsidP="00F56698">
                      <w:r>
                        <w:rPr>
                          <w:rFonts w:ascii="仿宋_GB2312" w:eastAsia="仿宋_GB2312" w:cs="仿宋_GB2312" w:hint="eastAsia"/>
                          <w:color w:val="000000"/>
                        </w:rPr>
                        <w:t>科学决策（</w:t>
                      </w:r>
                      <w:r>
                        <w:rPr>
                          <w:rFonts w:ascii="仿宋_GB2312" w:eastAsia="仿宋_GB2312" w:cs="仿宋_GB2312"/>
                          <w:color w:val="000000"/>
                        </w:rPr>
                        <w:t>10</w:t>
                      </w:r>
                      <w:r>
                        <w:rPr>
                          <w:rFonts w:ascii="仿宋_GB2312" w:eastAsia="仿宋_GB2312" w:cs="仿宋_GB2312" w:hint="eastAsia"/>
                          <w:color w:val="000000"/>
                        </w:rPr>
                        <w:t>分）</w:t>
                      </w:r>
                    </w:p>
                  </w:txbxContent>
                </v:textbox>
              </v:rect>
              <v:rect id="_x0000_s10562" style="position:absolute;left:1175;top:1976;width:1733;height:312;mso-wrap-style:none" filled="f" stroked="f">
                <v:textbox style="mso-fit-shape-to-text:t" inset="0,0,0,0">
                  <w:txbxContent>
                    <w:p w:rsidR="0065531F" w:rsidRDefault="0065531F" w:rsidP="00F56698">
                      <w:r>
                        <w:rPr>
                          <w:rFonts w:ascii="仿宋_GB2312" w:eastAsia="仿宋_GB2312" w:cs="仿宋_GB2312" w:hint="eastAsia"/>
                          <w:color w:val="000000"/>
                        </w:rPr>
                        <w:t>绩效目标（</w:t>
                      </w:r>
                      <w:r>
                        <w:rPr>
                          <w:rFonts w:ascii="仿宋_GB2312" w:eastAsia="仿宋_GB2312" w:cs="仿宋_GB2312"/>
                          <w:color w:val="000000"/>
                        </w:rPr>
                        <w:t>10</w:t>
                      </w:r>
                      <w:r>
                        <w:rPr>
                          <w:rFonts w:ascii="仿宋_GB2312" w:eastAsia="仿宋_GB2312" w:cs="仿宋_GB2312" w:hint="eastAsia"/>
                          <w:color w:val="000000"/>
                        </w:rPr>
                        <w:t>分）</w:t>
                      </w:r>
                    </w:p>
                  </w:txbxContent>
                </v:textbox>
              </v:rect>
              <v:rect id="_x0000_s10563" style="position:absolute;left:55;top:2520;width:841;height:312;mso-wrap-style:none" filled="f" stroked="f">
                <v:textbox style="mso-fit-shape-to-text:t" inset="0,0,0,0">
                  <w:txbxContent>
                    <w:p w:rsidR="0065531F" w:rsidRDefault="0065531F" w:rsidP="00F56698">
                      <w:r>
                        <w:rPr>
                          <w:rFonts w:ascii="仿宋_GB2312" w:eastAsia="仿宋_GB2312" w:cs="仿宋_GB2312" w:hint="eastAsia"/>
                          <w:color w:val="000000"/>
                        </w:rPr>
                        <w:t>项目管理</w:t>
                      </w:r>
                    </w:p>
                  </w:txbxContent>
                </v:textbox>
              </v:rect>
              <v:rect id="_x0000_s10564" style="position:absolute;left:55;top:2806;width:893;height:312;mso-wrap-style:none" filled="f" stroked="f">
                <v:textbox style="mso-fit-shape-to-text:t" inset="0,0,0,0">
                  <w:txbxContent>
                    <w:p w:rsidR="0065531F" w:rsidRDefault="0065531F" w:rsidP="00F56698">
                      <w:r>
                        <w:rPr>
                          <w:rFonts w:ascii="仿宋_GB2312" w:eastAsia="仿宋_GB2312" w:cs="仿宋_GB2312" w:hint="eastAsia"/>
                          <w:color w:val="000000"/>
                        </w:rPr>
                        <w:t>（</w:t>
                      </w:r>
                      <w:r>
                        <w:rPr>
                          <w:rFonts w:ascii="仿宋_GB2312" w:eastAsia="仿宋_GB2312" w:cs="仿宋_GB2312"/>
                          <w:color w:val="000000"/>
                        </w:rPr>
                        <w:t>10</w:t>
                      </w:r>
                      <w:r>
                        <w:rPr>
                          <w:rFonts w:ascii="仿宋_GB2312" w:eastAsia="仿宋_GB2312" w:cs="仿宋_GB2312" w:hint="eastAsia"/>
                          <w:color w:val="000000"/>
                        </w:rPr>
                        <w:t>分）</w:t>
                      </w:r>
                    </w:p>
                  </w:txbxContent>
                </v:textbox>
              </v:rect>
              <v:rect id="_x0000_s10565" style="position:absolute;left:1231;top:2520;width:1628;height:312;mso-wrap-style:none" filled="f" stroked="f">
                <v:textbox style="mso-fit-shape-to-text:t" inset="0,0,0,0">
                  <w:txbxContent>
                    <w:p w:rsidR="0065531F" w:rsidRDefault="0065531F" w:rsidP="00F56698">
                      <w:r>
                        <w:rPr>
                          <w:rFonts w:ascii="仿宋_GB2312" w:eastAsia="仿宋_GB2312" w:cs="仿宋_GB2312" w:hint="eastAsia"/>
                          <w:color w:val="000000"/>
                        </w:rPr>
                        <w:t>资金管理（</w:t>
                      </w:r>
                      <w:r>
                        <w:rPr>
                          <w:rFonts w:ascii="仿宋_GB2312" w:eastAsia="仿宋_GB2312" w:cs="仿宋_GB2312"/>
                          <w:color w:val="000000"/>
                        </w:rPr>
                        <w:t>7</w:t>
                      </w:r>
                      <w:r>
                        <w:rPr>
                          <w:rFonts w:ascii="仿宋_GB2312" w:eastAsia="仿宋_GB2312" w:cs="仿宋_GB2312" w:hint="eastAsia"/>
                          <w:color w:val="000000"/>
                        </w:rPr>
                        <w:t>分）</w:t>
                      </w:r>
                    </w:p>
                  </w:txbxContent>
                </v:textbox>
              </v:rect>
              <v:line id="_x0000_s10566" style="position:absolute" from="0,0" to="0,453" strokecolor="#d0d7e5" strokeweight="0"/>
              <v:rect id="_x0000_s10567" style="position:absolute;width:14;height:453" fillcolor="#d0d7e5" stroked="f"/>
              <v:line id="_x0000_s10568" style="position:absolute" from="996,0" to="996,15" strokecolor="#d0d7e5" strokeweight="0"/>
              <v:rect id="_x0000_s10569" style="position:absolute;left:996;width:13;height:15" fillcolor="#d0d7e5" stroked="f"/>
              <v:line id="_x0000_s10570" style="position:absolute" from="3111,0" to="3111,15" strokecolor="#d0d7e5" strokeweight="0"/>
              <v:rect id="_x0000_s10571" style="position:absolute;left:3111;width:14;height:15" fillcolor="#d0d7e5" stroked="f"/>
              <v:line id="_x0000_s10572" style="position:absolute" from="5144,0" to="5144,15" strokecolor="#d0d7e5" strokeweight="0"/>
              <v:rect id="_x0000_s10573" style="position:absolute;left:5144;width:14;height:15" fillcolor="#d0d7e5" stroked="f"/>
              <v:line id="_x0000_s10574" style="position:absolute" from="5960,0" to="5960,15" strokecolor="#d0d7e5" strokeweight="0"/>
              <v:rect id="_x0000_s10575" style="position:absolute;left:5960;width:14;height:15" fillcolor="#d0d7e5" stroked="f"/>
              <v:line id="_x0000_s10576" style="position:absolute" from="6956,0" to="6956,15" strokecolor="#d0d7e5" strokeweight="0"/>
              <v:rect id="_x0000_s10577" style="position:absolute;left:6956;width:13;height:15" fillcolor="#d0d7e5" stroked="f"/>
              <v:line id="_x0000_s10578" style="position:absolute" from="14,453" to="7965,453" strokeweight="0"/>
              <v:rect id="_x0000_s10579" style="position:absolute;left:14;top:453;width:7951;height:15" fillcolor="black" stroked="f"/>
              <v:line id="_x0000_s10580" style="position:absolute" from="7951,0" to="7951,453" strokecolor="#d0d7e5" strokeweight="0"/>
              <v:rect id="_x0000_s10581" style="position:absolute;left:7951;width:14;height:453" fillcolor="#d0d7e5" stroked="f"/>
              <v:line id="_x0000_s10582" style="position:absolute" from="14,996" to="7965,996" strokeweight="0"/>
              <v:rect id="_x0000_s10583" style="position:absolute;left:14;top:996;width:7951;height:15" fillcolor="black" stroked="f"/>
              <v:line id="_x0000_s10584" style="position:absolute" from="3125,1267" to="7965,1267" strokeweight="0"/>
              <v:rect id="_x0000_s10585" style="position:absolute;left:3125;top:1267;width:4840;height:15" fillcolor="black" stroked="f"/>
              <v:line id="_x0000_s10586" style="position:absolute" from="1009,1810" to="7965,1810" strokeweight="0"/>
              <v:rect id="_x0000_s10587" style="position:absolute;left:1009;top:1810;width:6956;height:16" fillcolor="black" stroked="f"/>
              <v:line id="_x0000_s10588" style="position:absolute" from="3125,2082" to="7965,2082" strokeweight="0"/>
              <v:rect id="_x0000_s10589" style="position:absolute;left:3125;top:2082;width:4840;height:15" fillcolor="black" stroked="f"/>
              <v:line id="_x0000_s10590" style="position:absolute" from="14,2354" to="7965,2354" strokeweight="0"/>
              <v:rect id="_x0000_s10591" style="position:absolute;left:14;top:2354;width:7951;height:15" fillcolor="black" stroked="f"/>
              <v:line id="_x0000_s10592" style="position:absolute" from="3125,2625" to="7965,2625" strokeweight="0"/>
              <v:rect id="_x0000_s10593" style="position:absolute;left:3125;top:2625;width:4840;height:15" fillcolor="black" stroked="f"/>
              <v:line id="_x0000_s10594" style="position:absolute" from="1009,2897" to="7965,2897" strokeweight="0"/>
              <v:rect id="_x0000_s10595" style="position:absolute;left:1009;top:2897;width:6956;height:15" fillcolor="black" stroked="f"/>
              <v:line id="_x0000_s10596" style="position:absolute" from="14,3168" to="7965,3168" strokeweight="0"/>
              <v:rect id="_x0000_s10597" style="position:absolute;left:14;top:3168;width:7951;height:15" fillcolor="black" stroked="f"/>
              <v:line id="_x0000_s10598" style="position:absolute" from="3125,3440" to="7965,3440" strokeweight="0"/>
              <v:rect id="_x0000_s10599" style="position:absolute;left:3125;top:3440;width:4840;height:15" fillcolor="black" stroked="f"/>
              <v:line id="_x0000_s10600" style="position:absolute" from="3125,3711" to="7965,3711" strokeweight="0"/>
              <v:rect id="_x0000_s10601" style="position:absolute;left:3125;top:3711;width:4840;height:16" fillcolor="black" stroked="f"/>
              <v:line id="_x0000_s10602" style="position:absolute" from="3125,3983" to="7965,3983" strokeweight="0"/>
              <v:rect id="_x0000_s10603" style="position:absolute;left:3125;top:3983;width:4840;height:15" fillcolor="black" stroked="f"/>
              <v:line id="_x0000_s10604" style="position:absolute" from="1009,4255" to="7965,4255" strokeweight="0"/>
              <v:rect id="_x0000_s10605" style="position:absolute;left:1009;top:4255;width:6956;height:15" fillcolor="black" stroked="f"/>
              <v:line id="_x0000_s10606" style="position:absolute" from="3125,4798" to="5158,4798" strokeweight="0"/>
              <v:rect id="_x0000_s10607" style="position:absolute;left:3125;top:4798;width:2033;height:15" fillcolor="black" stroked="f"/>
              <v:line id="_x0000_s10608" style="position:absolute" from="5974,4798" to="7965,4798" strokeweight="0"/>
              <v:rect id="_x0000_s10609" style="position:absolute;left:5974;top:4798;width:1991;height:15" fillcolor="black" stroked="f"/>
              <v:line id="_x0000_s10610" style="position:absolute" from="3125,5341" to="5158,5341" strokeweight="0"/>
              <v:rect id="_x0000_s10611" style="position:absolute;left:3125;top:5341;width:2033;height:15" fillcolor="black" stroked="f"/>
              <v:line id="_x0000_s10612" style="position:absolute" from="5974,5341" to="7965,5341" strokeweight="0"/>
              <v:rect id="_x0000_s10613" style="position:absolute;left:5974;top:5341;width:1991;height:15" fillcolor="black" stroked="f"/>
              <v:line id="_x0000_s10614" style="position:absolute" from="3125,5884" to="5158,5884" strokeweight="0"/>
              <v:rect id="_x0000_s10615" style="position:absolute;left:3125;top:5884;width:2033;height:15" fillcolor="black" stroked="f"/>
              <v:line id="_x0000_s10616" style="position:absolute" from="5974,5884" to="7965,5884" strokeweight="0"/>
              <v:rect id="_x0000_s10617" style="position:absolute;left:5974;top:5884;width:1991;height:15" fillcolor="black" stroked="f"/>
              <v:line id="_x0000_s10618" style="position:absolute" from="3125,6427" to="5158,6427" strokeweight="0"/>
              <v:rect id="_x0000_s10619" style="position:absolute;left:3125;top:6427;width:2033;height:15" fillcolor="black" stroked="f"/>
              <v:line id="_x0000_s10620" style="position:absolute" from="5974,6427" to="7965,6427" strokeweight="0"/>
              <v:rect id="_x0000_s10621" style="position:absolute;left:5974;top:6427;width:1991;height:15" fillcolor="black" stroked="f"/>
              <v:line id="_x0000_s10622" style="position:absolute" from="3125,6970" to="5158,6970" strokeweight="0"/>
              <v:rect id="_x0000_s10623" style="position:absolute;left:3125;top:6970;width:2033;height:15" fillcolor="black" stroked="f"/>
              <v:line id="_x0000_s10624" style="position:absolute" from="5974,6970" to="7965,6970" strokeweight="0"/>
              <v:rect id="_x0000_s10625" style="position:absolute;left:5974;top:6970;width:1991;height:15" fillcolor="black" stroked="f"/>
              <v:line id="_x0000_s10626" style="position:absolute" from="3125,7513" to="7965,7513" strokeweight="0"/>
              <v:rect id="_x0000_s10627" style="position:absolute;left:3125;top:7513;width:4840;height:16" fillcolor="black" stroked="f"/>
              <v:line id="_x0000_s10628" style="position:absolute" from="0,453" to="0,7800" strokeweight="0"/>
              <v:rect id="_x0000_s10629" style="position:absolute;top:453;width:14;height:7347" fillcolor="black" stroked="f"/>
              <v:line id="_x0000_s10630" style="position:absolute" from="996,468" to="996,7800" strokeweight="0"/>
              <v:rect id="_x0000_s10631" style="position:absolute;left:996;top:468;width:13;height:7332" fillcolor="black" stroked="f"/>
              <v:line id="_x0000_s10632" style="position:absolute" from="3111,468" to="3111,7800" strokeweight="0"/>
              <v:rect id="_x0000_s10633" style="position:absolute;left:3111;top:468;width:14;height:7332" fillcolor="black" stroked="f"/>
              <v:line id="_x0000_s10634" style="position:absolute" from="5144,468" to="5144,7800" strokeweight="0"/>
              <v:rect id="_x0000_s10635" style="position:absolute;left:5144;top:468;width:14;height:7332" fillcolor="black" stroked="f"/>
              <v:line id="_x0000_s10636" style="position:absolute" from="5960,468" to="5960,7800" strokeweight="0"/>
              <v:rect id="_x0000_s10637" style="position:absolute;left:5960;top:468;width:14;height:7332" fillcolor="black" stroked="f"/>
              <v:line id="_x0000_s10638" style="position:absolute" from="6956,468" to="6956,7800" strokeweight="0"/>
              <v:rect id="_x0000_s10639" style="position:absolute;left:6956;top:468;width:13;height:7332" fillcolor="black" stroked="f"/>
              <v:line id="_x0000_s10640" style="position:absolute" from="14,7785" to="7965,7785" strokeweight="0"/>
              <v:rect id="_x0000_s10641" style="position:absolute;left:14;top:7785;width:7951;height:15" fillcolor="black" stroked="f"/>
              <v:line id="_x0000_s10642" style="position:absolute" from="7951,468" to="7951,7800" strokeweight="0"/>
              <v:rect id="_x0000_s10643" style="position:absolute;left:7951;top:468;width:14;height:7332" fillcolor="black" stroked="f"/>
              <v:line id="_x0000_s10644" style="position:absolute" from="0,7800" to="1,7801" strokecolor="#d0d7e5" strokeweight="0"/>
              <v:rect id="_x0000_s10645" style="position:absolute;top:7800;width:14;height:15" fillcolor="#d0d7e5" stroked="f"/>
              <v:line id="_x0000_s10646" style="position:absolute" from="996,7800" to="997,7801" strokecolor="#d0d7e5" strokeweight="0"/>
              <v:rect id="_x0000_s10647" style="position:absolute;left:996;top:7800;width:13;height:15" fillcolor="#d0d7e5" stroked="f"/>
              <v:line id="_x0000_s10648" style="position:absolute" from="3111,7800" to="3112,7801" strokecolor="#d0d7e5" strokeweight="0"/>
              <v:rect id="_x0000_s10649" style="position:absolute;left:3111;top:7800;width:14;height:15" fillcolor="#d0d7e5" stroked="f"/>
              <v:line id="_x0000_s10650" style="position:absolute" from="5144,7800" to="5145,7801" strokecolor="#d0d7e5" strokeweight="0"/>
              <v:rect id="_x0000_s10651" style="position:absolute;left:5144;top:7800;width:14;height:15" fillcolor="#d0d7e5" stroked="f"/>
              <v:line id="_x0000_s10652" style="position:absolute" from="5960,7800" to="5961,7801" strokecolor="#d0d7e5" strokeweight="0"/>
              <v:rect id="_x0000_s10653" style="position:absolute;left:5960;top:7800;width:14;height:15" fillcolor="#d0d7e5" stroked="f"/>
              <v:line id="_x0000_s10654" style="position:absolute" from="6956,7800" to="6957,7801" strokecolor="#d0d7e5" strokeweight="0"/>
              <v:rect id="_x0000_s10655" style="position:absolute;left:6956;top:7800;width:13;height:15" fillcolor="#d0d7e5" stroked="f"/>
              <v:line id="_x0000_s10656" style="position:absolute" from="7951,7800" to="7952,7801" strokecolor="#d0d7e5" strokeweight="0"/>
              <v:rect id="_x0000_s10657" style="position:absolute;left:7951;top:7800;width:14;height:15" fillcolor="#d0d7e5" stroked="f"/>
              <v:line id="_x0000_s10658" style="position:absolute" from="0,0" to="7965,1" strokecolor="#d0d7e5" strokeweight="0"/>
              <v:rect id="_x0000_s10659" style="position:absolute;width:7979;height:15" fillcolor="#d0d7e5" stroked="f"/>
              <v:line id="_x0000_s10660" style="position:absolute" from="7965,453" to="7966,454" strokecolor="#d0d7e5" strokeweight="0"/>
              <v:rect id="_x0000_s10661" style="position:absolute;left:7965;top:453;width:14;height:15" fillcolor="#d0d7e5" stroked="f"/>
              <v:line id="_x0000_s10662" style="position:absolute" from="7965,996" to="7966,997" strokecolor="#d0d7e5" strokeweight="0"/>
              <v:rect id="_x0000_s10663" style="position:absolute;left:7965;top:996;width:14;height:15" fillcolor="#d0d7e5" stroked="f"/>
              <v:line id="_x0000_s10664" style="position:absolute" from="7965,1267" to="7966,1268" strokecolor="#d0d7e5" strokeweight="0"/>
              <v:rect id="_x0000_s10665" style="position:absolute;left:7965;top:1267;width:14;height:15" fillcolor="#d0d7e5" stroked="f"/>
              <v:line id="_x0000_s10666" style="position:absolute" from="7965,1810" to="7966,1811" strokecolor="#d0d7e5" strokeweight="0"/>
              <v:rect id="_x0000_s10667" style="position:absolute;left:7965;top:1810;width:14;height:16" fillcolor="#d0d7e5" stroked="f"/>
              <v:line id="_x0000_s10668" style="position:absolute" from="7965,2082" to="7966,2083" strokecolor="#d0d7e5" strokeweight="0"/>
              <v:rect id="_x0000_s10669" style="position:absolute;left:7965;top:2082;width:14;height:15" fillcolor="#d0d7e5" stroked="f"/>
              <v:line id="_x0000_s10670" style="position:absolute" from="7965,2354" to="7966,2355" strokecolor="#d0d7e5" strokeweight="0"/>
              <v:rect id="_x0000_s10671" style="position:absolute;left:7965;top:2354;width:14;height:15" fillcolor="#d0d7e5" stroked="f"/>
              <v:line id="_x0000_s10672" style="position:absolute" from="7965,2625" to="7966,2626" strokecolor="#d0d7e5" strokeweight="0"/>
              <v:rect id="_x0000_s10673" style="position:absolute;left:7965;top:2625;width:14;height:15" fillcolor="#d0d7e5" stroked="f"/>
              <v:line id="_x0000_s10674" style="position:absolute" from="7965,2897" to="7966,2898" strokecolor="#d0d7e5" strokeweight="0"/>
              <v:rect id="_x0000_s10675" style="position:absolute;left:7965;top:2897;width:14;height:15" fillcolor="#d0d7e5" stroked="f"/>
              <v:line id="_x0000_s10676" style="position:absolute" from="7965,3168" to="7966,3169" strokecolor="#d0d7e5" strokeweight="0"/>
              <v:rect id="_x0000_s10677" style="position:absolute;left:7965;top:3168;width:14;height:15" fillcolor="#d0d7e5" stroked="f"/>
              <v:line id="_x0000_s10678" style="position:absolute" from="7965,3440" to="7966,3441" strokecolor="#d0d7e5" strokeweight="0"/>
              <v:rect id="_x0000_s10679" style="position:absolute;left:7965;top:3440;width:14;height:15" fillcolor="#d0d7e5" stroked="f"/>
              <v:line id="_x0000_s10680" style="position:absolute" from="7965,3711" to="7966,3712" strokecolor="#d0d7e5" strokeweight="0"/>
              <v:rect id="_x0000_s10681" style="position:absolute;left:7965;top:3711;width:14;height:16" fillcolor="#d0d7e5" stroked="f"/>
              <v:line id="_x0000_s10682" style="position:absolute" from="7965,3983" to="7966,3984" strokecolor="#d0d7e5" strokeweight="0"/>
              <v:rect id="_x0000_s10683" style="position:absolute;left:7965;top:3983;width:14;height:15" fillcolor="#d0d7e5" stroked="f"/>
              <v:line id="_x0000_s10684" style="position:absolute" from="7965,4255" to="7966,4256" strokecolor="#d0d7e5" strokeweight="0"/>
              <v:rect id="_x0000_s10685" style="position:absolute;left:7965;top:4255;width:14;height:15" fillcolor="#d0d7e5" stroked="f"/>
              <v:line id="_x0000_s10686" style="position:absolute" from="7965,4798" to="7966,4799" strokecolor="#d0d7e5" strokeweight="0"/>
              <v:rect id="_x0000_s10687" style="position:absolute;left:7965;top:4798;width:14;height:15" fillcolor="#d0d7e5" stroked="f"/>
              <v:line id="_x0000_s10688" style="position:absolute" from="7965,5341" to="7966,5342" strokecolor="#d0d7e5" strokeweight="0"/>
              <v:rect id="_x0000_s10689" style="position:absolute;left:7965;top:5341;width:14;height:15" fillcolor="#d0d7e5" stroked="f"/>
              <v:line id="_x0000_s10690" style="position:absolute" from="7965,5884" to="7966,5885" strokecolor="#d0d7e5" strokeweight="0"/>
              <v:rect id="_x0000_s10691" style="position:absolute;left:7965;top:5884;width:14;height:15" fillcolor="#d0d7e5" stroked="f"/>
              <v:line id="_x0000_s10692" style="position:absolute" from="7965,6427" to="7966,6428" strokecolor="#d0d7e5" strokeweight="0"/>
              <v:rect id="_x0000_s10693" style="position:absolute;left:7965;top:6427;width:14;height:15" fillcolor="#d0d7e5" stroked="f"/>
            </v:group>
            <v:line id="_x0000_s10694" style="position:absolute" from="7965,6970" to="7966,6971" strokecolor="#d0d7e5" strokeweight="0"/>
            <v:rect id="_x0000_s10695" style="position:absolute;left:7965;top:6970;width:14;height:15" fillcolor="#d0d7e5" stroked="f"/>
            <v:line id="_x0000_s10696" style="position:absolute" from="7965,7513" to="7966,7514" strokecolor="#d0d7e5" strokeweight="0"/>
            <v:rect id="_x0000_s10697" style="position:absolute;left:7965;top:7513;width:14;height:16" fillcolor="#d0d7e5" stroked="f"/>
            <v:line id="_x0000_s10698" style="position:absolute" from="7965,7785" to="7966,7786" strokecolor="#d0d7e5" strokeweight="0"/>
            <v:rect id="_x0000_s10699" style="position:absolute;left:7965;top:7785;width:14;height:15" fillcolor="#d0d7e5" stroked="f"/>
            <w10:wrap type="none"/>
            <w10:anchorlock/>
          </v:group>
        </w:pict>
      </w:r>
      <w:r w:rsidR="00F56698" w:rsidRPr="001D72AD">
        <w:rPr>
          <w:rFonts w:ascii="仿宋_GB2312" w:eastAsia="仿宋_GB2312" w:hAnsi="仿宋" w:cs="仿宋_GB2312" w:hint="eastAsia"/>
          <w:sz w:val="32"/>
          <w:szCs w:val="32"/>
        </w:rPr>
        <w:t>（二）绩效分析</w:t>
      </w:r>
    </w:p>
    <w:p w:rsidR="00F56698" w:rsidRPr="008223AC" w:rsidRDefault="00F56698" w:rsidP="00F56698">
      <w:pPr>
        <w:spacing w:line="580" w:lineRule="exact"/>
        <w:ind w:firstLineChars="200" w:firstLine="640"/>
        <w:rPr>
          <w:rFonts w:ascii="仿宋_GB2312" w:eastAsia="仿宋_GB2312" w:hAnsi="仿宋" w:cs="仿宋_GB2312"/>
          <w:sz w:val="32"/>
          <w:szCs w:val="32"/>
        </w:rPr>
      </w:pPr>
      <w:r w:rsidRPr="008223AC">
        <w:rPr>
          <w:rFonts w:ascii="仿宋_GB2312" w:eastAsia="仿宋_GB2312" w:hAnsi="仿宋" w:cs="仿宋_GB2312"/>
          <w:sz w:val="32"/>
          <w:szCs w:val="32"/>
        </w:rPr>
        <w:t>1</w:t>
      </w:r>
      <w:r w:rsidRPr="008223AC">
        <w:rPr>
          <w:rFonts w:ascii="仿宋_GB2312" w:eastAsia="仿宋_GB2312" w:hAnsi="仿宋" w:cs="仿宋_GB2312" w:hint="eastAsia"/>
          <w:sz w:val="32"/>
          <w:szCs w:val="32"/>
        </w:rPr>
        <w:t>、项目决策</w:t>
      </w:r>
    </w:p>
    <w:p w:rsidR="00F56698" w:rsidRPr="000627E1" w:rsidRDefault="00F56698" w:rsidP="00F56698">
      <w:pPr>
        <w:ind w:firstLineChars="200" w:firstLine="640"/>
        <w:rPr>
          <w:rFonts w:ascii="仿宋_GB2312" w:eastAsia="仿宋_GB2312"/>
          <w:sz w:val="32"/>
          <w:szCs w:val="32"/>
        </w:rPr>
      </w:pPr>
      <w:r w:rsidRPr="00D83852">
        <w:rPr>
          <w:rFonts w:ascii="仿宋_GB2312" w:eastAsia="仿宋_GB2312" w:cs="仿宋_GB2312"/>
          <w:sz w:val="32"/>
          <w:szCs w:val="32"/>
        </w:rPr>
        <w:t>201</w:t>
      </w:r>
      <w:r w:rsidR="00AD4796">
        <w:rPr>
          <w:rFonts w:ascii="仿宋_GB2312" w:eastAsia="仿宋_GB2312" w:cs="仿宋_GB2312" w:hint="eastAsia"/>
          <w:sz w:val="32"/>
          <w:szCs w:val="32"/>
        </w:rPr>
        <w:t>9</w:t>
      </w:r>
      <w:r w:rsidRPr="00D83852">
        <w:rPr>
          <w:rFonts w:ascii="仿宋_GB2312" w:eastAsia="仿宋_GB2312" w:cs="仿宋_GB2312" w:hint="eastAsia"/>
          <w:sz w:val="32"/>
          <w:szCs w:val="32"/>
        </w:rPr>
        <w:t>年完成全科医生转岗培训</w:t>
      </w:r>
      <w:r w:rsidR="00AD4796">
        <w:rPr>
          <w:rFonts w:ascii="仿宋_GB2312" w:eastAsia="仿宋_GB2312" w:cs="仿宋_GB2312" w:hint="eastAsia"/>
          <w:sz w:val="32"/>
          <w:szCs w:val="32"/>
        </w:rPr>
        <w:t>81</w:t>
      </w:r>
      <w:r w:rsidRPr="00D83852">
        <w:rPr>
          <w:rFonts w:ascii="仿宋_GB2312" w:eastAsia="仿宋_GB2312" w:cs="仿宋_GB2312" w:hint="eastAsia"/>
          <w:sz w:val="32"/>
          <w:szCs w:val="32"/>
        </w:rPr>
        <w:t>人</w:t>
      </w:r>
      <w:r>
        <w:rPr>
          <w:rFonts w:ascii="仿宋_GB2312" w:eastAsia="仿宋_GB2312" w:cs="仿宋_GB2312" w:hint="eastAsia"/>
          <w:sz w:val="32"/>
          <w:szCs w:val="32"/>
        </w:rPr>
        <w:t>。</w:t>
      </w:r>
      <w:r w:rsidRPr="000627E1">
        <w:rPr>
          <w:rFonts w:ascii="仿宋_GB2312" w:eastAsia="仿宋_GB2312" w:cs="仿宋_GB2312" w:hint="eastAsia"/>
          <w:sz w:val="32"/>
          <w:szCs w:val="32"/>
        </w:rPr>
        <w:t>培训期间，参训人员的工资福利待遇享受</w:t>
      </w:r>
      <w:r w:rsidR="00AD4796">
        <w:rPr>
          <w:rFonts w:ascii="仿宋_GB2312" w:eastAsia="仿宋_GB2312" w:cs="仿宋_GB2312" w:hint="eastAsia"/>
          <w:sz w:val="32"/>
          <w:szCs w:val="32"/>
        </w:rPr>
        <w:t>相关</w:t>
      </w:r>
      <w:r w:rsidRPr="000627E1">
        <w:rPr>
          <w:rFonts w:ascii="仿宋_GB2312" w:eastAsia="仿宋_GB2312" w:cs="仿宋_GB2312" w:hint="eastAsia"/>
          <w:sz w:val="32"/>
          <w:szCs w:val="32"/>
        </w:rPr>
        <w:t>待遇，由所在医疗机构发放，工作年限连续计算。</w:t>
      </w:r>
    </w:p>
    <w:p w:rsidR="00F56698" w:rsidRPr="008223AC" w:rsidRDefault="00F56698" w:rsidP="00F56698">
      <w:pPr>
        <w:spacing w:line="580" w:lineRule="exact"/>
        <w:ind w:firstLineChars="200" w:firstLine="640"/>
        <w:rPr>
          <w:rFonts w:ascii="仿宋_GB2312" w:eastAsia="仿宋_GB2312" w:hAnsi="仿宋" w:cs="仿宋_GB2312"/>
          <w:sz w:val="32"/>
          <w:szCs w:val="32"/>
        </w:rPr>
      </w:pPr>
      <w:r w:rsidRPr="008223AC">
        <w:rPr>
          <w:rFonts w:ascii="仿宋_GB2312" w:eastAsia="仿宋_GB2312" w:hAnsi="仿宋" w:cs="仿宋_GB2312"/>
          <w:sz w:val="32"/>
          <w:szCs w:val="32"/>
        </w:rPr>
        <w:t>2</w:t>
      </w:r>
      <w:r w:rsidRPr="008223AC">
        <w:rPr>
          <w:rFonts w:ascii="仿宋_GB2312" w:eastAsia="仿宋_GB2312" w:hAnsi="仿宋" w:cs="仿宋_GB2312" w:hint="eastAsia"/>
          <w:sz w:val="32"/>
          <w:szCs w:val="32"/>
        </w:rPr>
        <w:t>、项目管理</w:t>
      </w:r>
    </w:p>
    <w:p w:rsidR="00F56698" w:rsidRPr="000627E1" w:rsidRDefault="00F56698" w:rsidP="00F56698">
      <w:pPr>
        <w:ind w:firstLineChars="200" w:firstLine="640"/>
        <w:rPr>
          <w:rFonts w:ascii="仿宋_GB2312" w:eastAsia="仿宋_GB2312" w:cs="仿宋_GB2312"/>
          <w:sz w:val="32"/>
          <w:szCs w:val="32"/>
        </w:rPr>
      </w:pPr>
      <w:r w:rsidRPr="000627E1">
        <w:rPr>
          <w:rFonts w:ascii="仿宋_GB2312" w:eastAsia="仿宋_GB2312" w:cs="仿宋_GB2312" w:hint="eastAsia"/>
          <w:sz w:val="32"/>
          <w:szCs w:val="32"/>
        </w:rPr>
        <w:t>该项目截止到</w:t>
      </w:r>
      <w:r w:rsidRPr="000627E1">
        <w:rPr>
          <w:rFonts w:ascii="仿宋_GB2312" w:eastAsia="仿宋_GB2312" w:cs="仿宋_GB2312"/>
          <w:sz w:val="32"/>
          <w:szCs w:val="32"/>
        </w:rPr>
        <w:t>201</w:t>
      </w:r>
      <w:r w:rsidR="00AD4796">
        <w:rPr>
          <w:rFonts w:ascii="仿宋_GB2312" w:eastAsia="仿宋_GB2312" w:cs="仿宋_GB2312" w:hint="eastAsia"/>
          <w:sz w:val="32"/>
          <w:szCs w:val="32"/>
        </w:rPr>
        <w:t>9</w:t>
      </w:r>
      <w:r w:rsidRPr="000627E1">
        <w:rPr>
          <w:rFonts w:ascii="仿宋_GB2312" w:eastAsia="仿宋_GB2312" w:cs="仿宋_GB2312" w:hint="eastAsia"/>
          <w:sz w:val="32"/>
          <w:szCs w:val="32"/>
        </w:rPr>
        <w:t>年实际到位</w:t>
      </w:r>
      <w:r w:rsidR="00AD4796">
        <w:rPr>
          <w:rFonts w:ascii="仿宋_GB2312" w:eastAsia="仿宋_GB2312" w:cs="仿宋_GB2312" w:hint="eastAsia"/>
          <w:sz w:val="32"/>
          <w:szCs w:val="32"/>
        </w:rPr>
        <w:t>28.98</w:t>
      </w:r>
      <w:r w:rsidRPr="000627E1">
        <w:rPr>
          <w:rFonts w:ascii="仿宋_GB2312" w:eastAsia="仿宋_GB2312" w:cs="仿宋_GB2312" w:hint="eastAsia"/>
          <w:sz w:val="32"/>
          <w:szCs w:val="32"/>
        </w:rPr>
        <w:t>万元，资金到位率</w:t>
      </w:r>
      <w:r w:rsidRPr="000627E1">
        <w:rPr>
          <w:rFonts w:ascii="仿宋_GB2312" w:eastAsia="仿宋_GB2312" w:cs="仿宋_GB2312"/>
          <w:sz w:val="32"/>
          <w:szCs w:val="32"/>
        </w:rPr>
        <w:t>100</w:t>
      </w:r>
      <w:r w:rsidR="00D922C3">
        <w:rPr>
          <w:rFonts w:ascii="仿宋_GB2312" w:eastAsia="仿宋_GB2312" w:cs="仿宋_GB2312" w:hint="eastAsia"/>
          <w:sz w:val="32"/>
          <w:szCs w:val="32"/>
        </w:rPr>
        <w:t>.00</w:t>
      </w:r>
      <w:r w:rsidRPr="000627E1">
        <w:rPr>
          <w:rFonts w:ascii="仿宋_GB2312" w:eastAsia="仿宋_GB2312" w:cs="仿宋_GB2312"/>
          <w:sz w:val="32"/>
          <w:szCs w:val="32"/>
        </w:rPr>
        <w:t>%</w:t>
      </w:r>
      <w:r w:rsidRPr="000627E1">
        <w:rPr>
          <w:rFonts w:ascii="仿宋_GB2312" w:eastAsia="仿宋_GB2312" w:cs="仿宋_GB2312" w:hint="eastAsia"/>
          <w:sz w:val="32"/>
          <w:szCs w:val="32"/>
        </w:rPr>
        <w:t>。截止到</w:t>
      </w:r>
      <w:r w:rsidRPr="000627E1">
        <w:rPr>
          <w:rFonts w:ascii="仿宋_GB2312" w:eastAsia="仿宋_GB2312" w:cs="仿宋_GB2312"/>
          <w:sz w:val="32"/>
          <w:szCs w:val="32"/>
        </w:rPr>
        <w:t>201</w:t>
      </w:r>
      <w:r w:rsidR="00AD4796">
        <w:rPr>
          <w:rFonts w:ascii="仿宋_GB2312" w:eastAsia="仿宋_GB2312" w:cs="仿宋_GB2312" w:hint="eastAsia"/>
          <w:sz w:val="32"/>
          <w:szCs w:val="32"/>
        </w:rPr>
        <w:t>9</w:t>
      </w:r>
      <w:r w:rsidRPr="000627E1">
        <w:rPr>
          <w:rFonts w:ascii="仿宋_GB2312" w:eastAsia="仿宋_GB2312" w:cs="仿宋_GB2312" w:hint="eastAsia"/>
          <w:sz w:val="32"/>
          <w:szCs w:val="32"/>
        </w:rPr>
        <w:t>年</w:t>
      </w:r>
      <w:r w:rsidRPr="000627E1">
        <w:rPr>
          <w:rFonts w:ascii="仿宋_GB2312" w:eastAsia="仿宋_GB2312" w:cs="仿宋_GB2312"/>
          <w:sz w:val="32"/>
          <w:szCs w:val="32"/>
        </w:rPr>
        <w:t>12</w:t>
      </w:r>
      <w:r w:rsidRPr="000627E1">
        <w:rPr>
          <w:rFonts w:ascii="仿宋_GB2312" w:eastAsia="仿宋_GB2312" w:cs="仿宋_GB2312" w:hint="eastAsia"/>
          <w:sz w:val="32"/>
          <w:szCs w:val="32"/>
        </w:rPr>
        <w:t>月底，该笔资金已经</w:t>
      </w:r>
      <w:r w:rsidR="00AD4796">
        <w:rPr>
          <w:rFonts w:ascii="仿宋_GB2312" w:eastAsia="仿宋_GB2312" w:cs="仿宋_GB2312" w:hint="eastAsia"/>
          <w:sz w:val="32"/>
          <w:szCs w:val="32"/>
        </w:rPr>
        <w:t>全部</w:t>
      </w:r>
      <w:r w:rsidRPr="000627E1">
        <w:rPr>
          <w:rFonts w:ascii="仿宋_GB2312" w:eastAsia="仿宋_GB2312" w:cs="仿宋_GB2312" w:hint="eastAsia"/>
          <w:sz w:val="32"/>
          <w:szCs w:val="32"/>
        </w:rPr>
        <w:t>使用，支出依据合</w:t>
      </w:r>
      <w:proofErr w:type="gramStart"/>
      <w:r w:rsidRPr="000627E1">
        <w:rPr>
          <w:rFonts w:ascii="仿宋_GB2312" w:eastAsia="仿宋_GB2312" w:cs="仿宋_GB2312" w:hint="eastAsia"/>
          <w:sz w:val="32"/>
          <w:szCs w:val="32"/>
        </w:rPr>
        <w:t>规</w:t>
      </w:r>
      <w:proofErr w:type="gramEnd"/>
      <w:r w:rsidRPr="000627E1">
        <w:rPr>
          <w:rFonts w:ascii="仿宋_GB2312" w:eastAsia="仿宋_GB2312" w:cs="仿宋_GB2312" w:hint="eastAsia"/>
          <w:sz w:val="32"/>
          <w:szCs w:val="32"/>
        </w:rPr>
        <w:t>，无虚列项目支出情况；无截留挤占挪用</w:t>
      </w:r>
      <w:r w:rsidRPr="000627E1">
        <w:rPr>
          <w:rFonts w:ascii="仿宋_GB2312" w:eastAsia="仿宋_GB2312" w:cs="仿宋_GB2312" w:hint="eastAsia"/>
          <w:sz w:val="32"/>
          <w:szCs w:val="32"/>
        </w:rPr>
        <w:lastRenderedPageBreak/>
        <w:t>情况；无超标准开支情况</w:t>
      </w:r>
      <w:r>
        <w:rPr>
          <w:rFonts w:ascii="仿宋_GB2312" w:eastAsia="仿宋_GB2312" w:cs="仿宋_GB2312" w:hint="eastAsia"/>
          <w:sz w:val="32"/>
          <w:szCs w:val="32"/>
        </w:rPr>
        <w:t>。</w:t>
      </w:r>
      <w:r w:rsidRPr="000627E1">
        <w:rPr>
          <w:rFonts w:ascii="仿宋_GB2312" w:eastAsia="仿宋_GB2312" w:cs="仿宋_GB2312"/>
          <w:sz w:val="32"/>
          <w:szCs w:val="32"/>
        </w:rPr>
        <w:t xml:space="preserve"> </w:t>
      </w:r>
    </w:p>
    <w:p w:rsidR="00F56698" w:rsidRPr="001D72AD" w:rsidRDefault="00F56698" w:rsidP="00F56698">
      <w:pPr>
        <w:spacing w:line="580" w:lineRule="exact"/>
        <w:ind w:firstLineChars="200" w:firstLine="640"/>
        <w:rPr>
          <w:rFonts w:ascii="仿宋_GB2312" w:eastAsia="仿宋_GB2312" w:hAnsi="仿宋" w:cs="仿宋_GB2312"/>
          <w:sz w:val="32"/>
          <w:szCs w:val="32"/>
        </w:rPr>
      </w:pPr>
      <w:r w:rsidRPr="001D72AD">
        <w:rPr>
          <w:rFonts w:ascii="仿宋_GB2312" w:eastAsia="仿宋_GB2312" w:hAnsi="仿宋" w:cs="仿宋_GB2312"/>
          <w:sz w:val="32"/>
          <w:szCs w:val="32"/>
        </w:rPr>
        <w:t>3</w:t>
      </w:r>
      <w:r w:rsidRPr="001D72AD">
        <w:rPr>
          <w:rFonts w:ascii="仿宋_GB2312" w:eastAsia="仿宋_GB2312" w:hAnsi="仿宋" w:cs="仿宋_GB2312" w:hint="eastAsia"/>
          <w:sz w:val="32"/>
          <w:szCs w:val="32"/>
        </w:rPr>
        <w:t>、项目绩效</w:t>
      </w:r>
    </w:p>
    <w:p w:rsidR="00F56698" w:rsidRPr="0050203F" w:rsidRDefault="00553618" w:rsidP="00F56698">
      <w:pPr>
        <w:ind w:firstLineChars="200" w:firstLine="640"/>
        <w:rPr>
          <w:rFonts w:ascii="仿宋_GB2312" w:eastAsia="仿宋_GB2312"/>
          <w:sz w:val="32"/>
          <w:szCs w:val="32"/>
        </w:rPr>
      </w:pPr>
      <w:r>
        <w:rPr>
          <w:rFonts w:ascii="仿宋_GB2312" w:eastAsia="仿宋_GB2312" w:cs="仿宋_GB2312"/>
          <w:sz w:val="32"/>
          <w:szCs w:val="32"/>
        </w:rPr>
        <w:fldChar w:fldCharType="begin"/>
      </w:r>
      <w:r w:rsidR="00F56698">
        <w:rPr>
          <w:rFonts w:ascii="仿宋_GB2312" w:eastAsia="仿宋_GB2312" w:cs="仿宋_GB2312"/>
          <w:sz w:val="32"/>
          <w:szCs w:val="32"/>
        </w:rPr>
        <w:instrText xml:space="preserve"> = 1 \* GB3 </w:instrText>
      </w:r>
      <w:r>
        <w:rPr>
          <w:rFonts w:ascii="仿宋_GB2312" w:eastAsia="仿宋_GB2312" w:cs="仿宋_GB2312"/>
          <w:sz w:val="32"/>
          <w:szCs w:val="32"/>
        </w:rPr>
        <w:fldChar w:fldCharType="separate"/>
      </w:r>
      <w:r w:rsidR="00F56698">
        <w:rPr>
          <w:rFonts w:ascii="仿宋_GB2312" w:eastAsia="仿宋_GB2312" w:cs="仿宋_GB2312" w:hint="eastAsia"/>
          <w:noProof/>
          <w:sz w:val="32"/>
          <w:szCs w:val="32"/>
        </w:rPr>
        <w:t>①</w:t>
      </w:r>
      <w:r>
        <w:rPr>
          <w:rFonts w:ascii="仿宋_GB2312" w:eastAsia="仿宋_GB2312" w:cs="仿宋_GB2312"/>
          <w:sz w:val="32"/>
          <w:szCs w:val="32"/>
        </w:rPr>
        <w:fldChar w:fldCharType="end"/>
      </w:r>
      <w:r w:rsidR="00F56698" w:rsidRPr="0050203F">
        <w:rPr>
          <w:rFonts w:ascii="仿宋_GB2312" w:eastAsia="仿宋_GB2312" w:cs="仿宋_GB2312"/>
          <w:sz w:val="32"/>
          <w:szCs w:val="32"/>
        </w:rPr>
        <w:t>.</w:t>
      </w:r>
      <w:r w:rsidR="00F56698" w:rsidRPr="0050203F">
        <w:rPr>
          <w:rFonts w:ascii="仿宋_GB2312" w:eastAsia="仿宋_GB2312" w:cs="仿宋_GB2312" w:hint="eastAsia"/>
          <w:sz w:val="32"/>
          <w:szCs w:val="32"/>
        </w:rPr>
        <w:t>数量指标</w:t>
      </w:r>
    </w:p>
    <w:p w:rsidR="00F56698" w:rsidRPr="000627E1" w:rsidRDefault="00F56698" w:rsidP="00F56698">
      <w:pPr>
        <w:ind w:firstLineChars="200" w:firstLine="640"/>
        <w:rPr>
          <w:rFonts w:ascii="仿宋_GB2312" w:eastAsia="仿宋_GB2312"/>
          <w:sz w:val="32"/>
          <w:szCs w:val="32"/>
        </w:rPr>
      </w:pPr>
      <w:r w:rsidRPr="000627E1">
        <w:rPr>
          <w:rFonts w:ascii="仿宋_GB2312" w:eastAsia="仿宋_GB2312" w:cs="仿宋_GB2312" w:hint="eastAsia"/>
          <w:sz w:val="32"/>
          <w:szCs w:val="32"/>
        </w:rPr>
        <w:t>临床技能集中培训</w:t>
      </w:r>
      <w:r w:rsidRPr="000627E1">
        <w:rPr>
          <w:rFonts w:ascii="仿宋_GB2312" w:eastAsia="仿宋_GB2312" w:cs="仿宋_GB2312"/>
          <w:sz w:val="32"/>
          <w:szCs w:val="32"/>
        </w:rPr>
        <w:t>1</w:t>
      </w:r>
      <w:r w:rsidRPr="000627E1">
        <w:rPr>
          <w:rFonts w:ascii="仿宋_GB2312" w:eastAsia="仿宋_GB2312" w:cs="仿宋_GB2312" w:hint="eastAsia"/>
          <w:sz w:val="32"/>
          <w:szCs w:val="32"/>
        </w:rPr>
        <w:t>周（</w:t>
      </w:r>
      <w:r w:rsidRPr="000627E1">
        <w:rPr>
          <w:rFonts w:ascii="仿宋_GB2312" w:eastAsia="仿宋_GB2312" w:cs="仿宋_GB2312"/>
          <w:sz w:val="32"/>
          <w:szCs w:val="32"/>
        </w:rPr>
        <w:t>10</w:t>
      </w:r>
      <w:r w:rsidRPr="000627E1">
        <w:rPr>
          <w:rFonts w:ascii="仿宋_GB2312" w:eastAsia="仿宋_GB2312" w:cs="仿宋_GB2312" w:hint="eastAsia"/>
          <w:sz w:val="32"/>
          <w:szCs w:val="32"/>
        </w:rPr>
        <w:t>分），临床轮转</w:t>
      </w:r>
      <w:r w:rsidRPr="000627E1">
        <w:rPr>
          <w:rFonts w:ascii="仿宋_GB2312" w:eastAsia="仿宋_GB2312" w:cs="仿宋_GB2312"/>
          <w:sz w:val="32"/>
          <w:szCs w:val="32"/>
        </w:rPr>
        <w:t>9</w:t>
      </w:r>
      <w:r w:rsidRPr="000627E1">
        <w:rPr>
          <w:rFonts w:ascii="仿宋_GB2312" w:eastAsia="仿宋_GB2312" w:cs="仿宋_GB2312" w:hint="eastAsia"/>
          <w:sz w:val="32"/>
          <w:szCs w:val="32"/>
        </w:rPr>
        <w:t>个月（</w:t>
      </w:r>
      <w:r w:rsidRPr="000627E1">
        <w:rPr>
          <w:rFonts w:ascii="仿宋_GB2312" w:eastAsia="仿宋_GB2312" w:cs="仿宋_GB2312"/>
          <w:sz w:val="32"/>
          <w:szCs w:val="32"/>
        </w:rPr>
        <w:t>90</w:t>
      </w:r>
      <w:r w:rsidRPr="000627E1">
        <w:rPr>
          <w:rFonts w:ascii="仿宋_GB2312" w:eastAsia="仿宋_GB2312" w:cs="仿宋_GB2312" w:hint="eastAsia"/>
          <w:sz w:val="32"/>
          <w:szCs w:val="32"/>
        </w:rPr>
        <w:t>分），机动自学</w:t>
      </w:r>
      <w:r w:rsidRPr="000627E1">
        <w:rPr>
          <w:rFonts w:ascii="仿宋_GB2312" w:eastAsia="仿宋_GB2312" w:cs="仿宋_GB2312"/>
          <w:sz w:val="32"/>
          <w:szCs w:val="32"/>
        </w:rPr>
        <w:t>3</w:t>
      </w:r>
      <w:r w:rsidRPr="000627E1">
        <w:rPr>
          <w:rFonts w:ascii="仿宋_GB2312" w:eastAsia="仿宋_GB2312" w:cs="仿宋_GB2312" w:hint="eastAsia"/>
          <w:sz w:val="32"/>
          <w:szCs w:val="32"/>
        </w:rPr>
        <w:t>周。临床轮转科室包括必修和选修两类，必修科室包括内科</w:t>
      </w:r>
      <w:r w:rsidRPr="000627E1">
        <w:rPr>
          <w:rFonts w:ascii="仿宋_GB2312" w:eastAsia="仿宋_GB2312" w:cs="仿宋_GB2312"/>
          <w:sz w:val="32"/>
          <w:szCs w:val="32"/>
        </w:rPr>
        <w:t>3</w:t>
      </w:r>
      <w:r w:rsidRPr="000627E1">
        <w:rPr>
          <w:rFonts w:ascii="仿宋_GB2312" w:eastAsia="仿宋_GB2312" w:cs="仿宋_GB2312" w:hint="eastAsia"/>
          <w:sz w:val="32"/>
          <w:szCs w:val="32"/>
        </w:rPr>
        <w:t>月（</w:t>
      </w:r>
      <w:r w:rsidRPr="000627E1">
        <w:rPr>
          <w:rFonts w:ascii="仿宋_GB2312" w:eastAsia="仿宋_GB2312" w:cs="仿宋_GB2312"/>
          <w:sz w:val="32"/>
          <w:szCs w:val="32"/>
        </w:rPr>
        <w:t>30</w:t>
      </w:r>
      <w:r w:rsidRPr="000627E1">
        <w:rPr>
          <w:rFonts w:ascii="仿宋_GB2312" w:eastAsia="仿宋_GB2312" w:cs="仿宋_GB2312" w:hint="eastAsia"/>
          <w:sz w:val="32"/>
          <w:szCs w:val="32"/>
        </w:rPr>
        <w:t>分）、急诊急救</w:t>
      </w:r>
      <w:r w:rsidRPr="000627E1">
        <w:rPr>
          <w:rFonts w:ascii="仿宋_GB2312" w:eastAsia="仿宋_GB2312" w:cs="仿宋_GB2312"/>
          <w:sz w:val="32"/>
          <w:szCs w:val="32"/>
        </w:rPr>
        <w:t>2</w:t>
      </w:r>
      <w:r w:rsidRPr="000627E1">
        <w:rPr>
          <w:rFonts w:ascii="仿宋_GB2312" w:eastAsia="仿宋_GB2312" w:cs="仿宋_GB2312" w:hint="eastAsia"/>
          <w:sz w:val="32"/>
          <w:szCs w:val="32"/>
        </w:rPr>
        <w:t>月（</w:t>
      </w:r>
      <w:r w:rsidRPr="000627E1">
        <w:rPr>
          <w:rFonts w:ascii="仿宋_GB2312" w:eastAsia="仿宋_GB2312" w:cs="仿宋_GB2312"/>
          <w:sz w:val="32"/>
          <w:szCs w:val="32"/>
        </w:rPr>
        <w:t>20</w:t>
      </w:r>
      <w:r w:rsidRPr="000627E1">
        <w:rPr>
          <w:rFonts w:ascii="仿宋_GB2312" w:eastAsia="仿宋_GB2312" w:cs="仿宋_GB2312" w:hint="eastAsia"/>
          <w:sz w:val="32"/>
          <w:szCs w:val="32"/>
        </w:rPr>
        <w:t>分）、外科</w:t>
      </w:r>
      <w:r w:rsidRPr="000627E1">
        <w:rPr>
          <w:rFonts w:ascii="仿宋_GB2312" w:eastAsia="仿宋_GB2312" w:cs="仿宋_GB2312"/>
          <w:sz w:val="32"/>
          <w:szCs w:val="32"/>
        </w:rPr>
        <w:t>1</w:t>
      </w:r>
      <w:r w:rsidRPr="000627E1">
        <w:rPr>
          <w:rFonts w:ascii="仿宋_GB2312" w:eastAsia="仿宋_GB2312" w:cs="仿宋_GB2312" w:hint="eastAsia"/>
          <w:sz w:val="32"/>
          <w:szCs w:val="32"/>
        </w:rPr>
        <w:t>月（</w:t>
      </w:r>
      <w:r w:rsidRPr="000627E1">
        <w:rPr>
          <w:rFonts w:ascii="仿宋_GB2312" w:eastAsia="仿宋_GB2312" w:cs="仿宋_GB2312"/>
          <w:sz w:val="32"/>
          <w:szCs w:val="32"/>
        </w:rPr>
        <w:t>10</w:t>
      </w:r>
      <w:r w:rsidRPr="000627E1">
        <w:rPr>
          <w:rFonts w:ascii="仿宋_GB2312" w:eastAsia="仿宋_GB2312" w:cs="仿宋_GB2312" w:hint="eastAsia"/>
          <w:sz w:val="32"/>
          <w:szCs w:val="32"/>
        </w:rPr>
        <w:t>分）、妇产科</w:t>
      </w:r>
      <w:r w:rsidRPr="000627E1">
        <w:rPr>
          <w:rFonts w:ascii="仿宋_GB2312" w:eastAsia="仿宋_GB2312" w:cs="仿宋_GB2312"/>
          <w:sz w:val="32"/>
          <w:szCs w:val="32"/>
        </w:rPr>
        <w:t>1</w:t>
      </w:r>
      <w:r w:rsidRPr="000627E1">
        <w:rPr>
          <w:rFonts w:ascii="仿宋_GB2312" w:eastAsia="仿宋_GB2312" w:cs="仿宋_GB2312" w:hint="eastAsia"/>
          <w:sz w:val="32"/>
          <w:szCs w:val="32"/>
        </w:rPr>
        <w:t>月（</w:t>
      </w:r>
      <w:r w:rsidRPr="000627E1">
        <w:rPr>
          <w:rFonts w:ascii="仿宋_GB2312" w:eastAsia="仿宋_GB2312" w:cs="仿宋_GB2312"/>
          <w:sz w:val="32"/>
          <w:szCs w:val="32"/>
        </w:rPr>
        <w:t>10</w:t>
      </w:r>
      <w:r w:rsidRPr="000627E1">
        <w:rPr>
          <w:rFonts w:ascii="仿宋_GB2312" w:eastAsia="仿宋_GB2312" w:cs="仿宋_GB2312" w:hint="eastAsia"/>
          <w:sz w:val="32"/>
          <w:szCs w:val="32"/>
        </w:rPr>
        <w:t>分）、儿科</w:t>
      </w:r>
      <w:r w:rsidRPr="000627E1">
        <w:rPr>
          <w:rFonts w:ascii="仿宋_GB2312" w:eastAsia="仿宋_GB2312" w:cs="仿宋_GB2312"/>
          <w:sz w:val="32"/>
          <w:szCs w:val="32"/>
        </w:rPr>
        <w:t>1</w:t>
      </w:r>
      <w:r w:rsidRPr="000627E1">
        <w:rPr>
          <w:rFonts w:ascii="仿宋_GB2312" w:eastAsia="仿宋_GB2312" w:cs="仿宋_GB2312" w:hint="eastAsia"/>
          <w:sz w:val="32"/>
          <w:szCs w:val="32"/>
        </w:rPr>
        <w:t>月（</w:t>
      </w:r>
      <w:r w:rsidRPr="000627E1">
        <w:rPr>
          <w:rFonts w:ascii="仿宋_GB2312" w:eastAsia="仿宋_GB2312" w:cs="仿宋_GB2312"/>
          <w:sz w:val="32"/>
          <w:szCs w:val="32"/>
        </w:rPr>
        <w:t>10</w:t>
      </w:r>
      <w:r w:rsidRPr="000627E1">
        <w:rPr>
          <w:rFonts w:ascii="仿宋_GB2312" w:eastAsia="仿宋_GB2312" w:cs="仿宋_GB2312" w:hint="eastAsia"/>
          <w:sz w:val="32"/>
          <w:szCs w:val="32"/>
        </w:rPr>
        <w:t>分）；选修科室（以下科室任选</w:t>
      </w:r>
      <w:r w:rsidRPr="000627E1">
        <w:rPr>
          <w:rFonts w:ascii="仿宋_GB2312" w:eastAsia="仿宋_GB2312" w:cs="仿宋_GB2312"/>
          <w:sz w:val="32"/>
          <w:szCs w:val="32"/>
        </w:rPr>
        <w:t>2</w:t>
      </w:r>
      <w:r w:rsidRPr="000627E1">
        <w:rPr>
          <w:rFonts w:ascii="仿宋_GB2312" w:eastAsia="仿宋_GB2312" w:cs="仿宋_GB2312" w:hint="eastAsia"/>
          <w:sz w:val="32"/>
          <w:szCs w:val="32"/>
        </w:rPr>
        <w:t>科）包括传染科</w:t>
      </w:r>
      <w:r w:rsidRPr="000627E1">
        <w:rPr>
          <w:rFonts w:ascii="仿宋_GB2312" w:eastAsia="仿宋_GB2312" w:cs="仿宋_GB2312"/>
          <w:sz w:val="32"/>
          <w:szCs w:val="32"/>
        </w:rPr>
        <w:t>2</w:t>
      </w:r>
      <w:r w:rsidRPr="000627E1">
        <w:rPr>
          <w:rFonts w:ascii="仿宋_GB2312" w:eastAsia="仿宋_GB2312" w:cs="仿宋_GB2312" w:hint="eastAsia"/>
          <w:sz w:val="32"/>
          <w:szCs w:val="32"/>
        </w:rPr>
        <w:t>周（</w:t>
      </w:r>
      <w:r w:rsidRPr="000627E1">
        <w:rPr>
          <w:rFonts w:ascii="仿宋_GB2312" w:eastAsia="仿宋_GB2312" w:cs="仿宋_GB2312"/>
          <w:sz w:val="32"/>
          <w:szCs w:val="32"/>
        </w:rPr>
        <w:t>5</w:t>
      </w:r>
      <w:r w:rsidRPr="000627E1">
        <w:rPr>
          <w:rFonts w:ascii="仿宋_GB2312" w:eastAsia="仿宋_GB2312" w:cs="仿宋_GB2312" w:hint="eastAsia"/>
          <w:sz w:val="32"/>
          <w:szCs w:val="32"/>
        </w:rPr>
        <w:t>分）、眼科</w:t>
      </w:r>
      <w:r w:rsidRPr="000627E1">
        <w:rPr>
          <w:rFonts w:ascii="仿宋_GB2312" w:eastAsia="仿宋_GB2312" w:cs="仿宋_GB2312"/>
          <w:sz w:val="32"/>
          <w:szCs w:val="32"/>
        </w:rPr>
        <w:t>2</w:t>
      </w:r>
      <w:r w:rsidRPr="000627E1">
        <w:rPr>
          <w:rFonts w:ascii="仿宋_GB2312" w:eastAsia="仿宋_GB2312" w:cs="仿宋_GB2312" w:hint="eastAsia"/>
          <w:sz w:val="32"/>
          <w:szCs w:val="32"/>
        </w:rPr>
        <w:t>周（</w:t>
      </w:r>
      <w:r w:rsidRPr="000627E1">
        <w:rPr>
          <w:rFonts w:ascii="仿宋_GB2312" w:eastAsia="仿宋_GB2312" w:cs="仿宋_GB2312"/>
          <w:sz w:val="32"/>
          <w:szCs w:val="32"/>
        </w:rPr>
        <w:t>5</w:t>
      </w:r>
      <w:r w:rsidRPr="000627E1">
        <w:rPr>
          <w:rFonts w:ascii="仿宋_GB2312" w:eastAsia="仿宋_GB2312" w:cs="仿宋_GB2312" w:hint="eastAsia"/>
          <w:sz w:val="32"/>
          <w:szCs w:val="32"/>
        </w:rPr>
        <w:t>分）、耳鼻咽喉科</w:t>
      </w:r>
      <w:r w:rsidRPr="000627E1">
        <w:rPr>
          <w:rFonts w:ascii="仿宋_GB2312" w:eastAsia="仿宋_GB2312" w:cs="仿宋_GB2312"/>
          <w:sz w:val="32"/>
          <w:szCs w:val="32"/>
        </w:rPr>
        <w:t>2</w:t>
      </w:r>
      <w:r w:rsidRPr="000627E1">
        <w:rPr>
          <w:rFonts w:ascii="仿宋_GB2312" w:eastAsia="仿宋_GB2312" w:cs="仿宋_GB2312" w:hint="eastAsia"/>
          <w:sz w:val="32"/>
          <w:szCs w:val="32"/>
        </w:rPr>
        <w:t>周（</w:t>
      </w:r>
      <w:r w:rsidRPr="000627E1">
        <w:rPr>
          <w:rFonts w:ascii="仿宋_GB2312" w:eastAsia="仿宋_GB2312" w:cs="仿宋_GB2312"/>
          <w:sz w:val="32"/>
          <w:szCs w:val="32"/>
        </w:rPr>
        <w:t>5</w:t>
      </w:r>
      <w:r w:rsidRPr="000627E1">
        <w:rPr>
          <w:rFonts w:ascii="仿宋_GB2312" w:eastAsia="仿宋_GB2312" w:cs="仿宋_GB2312" w:hint="eastAsia"/>
          <w:sz w:val="32"/>
          <w:szCs w:val="32"/>
        </w:rPr>
        <w:t>分）、皮肤科</w:t>
      </w:r>
      <w:r w:rsidRPr="000627E1">
        <w:rPr>
          <w:rFonts w:ascii="仿宋_GB2312" w:eastAsia="仿宋_GB2312" w:cs="仿宋_GB2312"/>
          <w:sz w:val="32"/>
          <w:szCs w:val="32"/>
        </w:rPr>
        <w:t>2</w:t>
      </w:r>
      <w:r w:rsidRPr="000627E1">
        <w:rPr>
          <w:rFonts w:ascii="仿宋_GB2312" w:eastAsia="仿宋_GB2312" w:cs="仿宋_GB2312" w:hint="eastAsia"/>
          <w:sz w:val="32"/>
          <w:szCs w:val="32"/>
        </w:rPr>
        <w:t>周（</w:t>
      </w:r>
      <w:r w:rsidRPr="000627E1">
        <w:rPr>
          <w:rFonts w:ascii="仿宋_GB2312" w:eastAsia="仿宋_GB2312" w:cs="仿宋_GB2312"/>
          <w:sz w:val="32"/>
          <w:szCs w:val="32"/>
        </w:rPr>
        <w:t>5</w:t>
      </w:r>
      <w:r w:rsidRPr="000627E1">
        <w:rPr>
          <w:rFonts w:ascii="仿宋_GB2312" w:eastAsia="仿宋_GB2312" w:cs="仿宋_GB2312" w:hint="eastAsia"/>
          <w:sz w:val="32"/>
          <w:szCs w:val="32"/>
        </w:rPr>
        <w:t>分）、精神科</w:t>
      </w:r>
      <w:r w:rsidRPr="000627E1">
        <w:rPr>
          <w:rFonts w:ascii="仿宋_GB2312" w:eastAsia="仿宋_GB2312" w:cs="仿宋_GB2312"/>
          <w:sz w:val="32"/>
          <w:szCs w:val="32"/>
        </w:rPr>
        <w:t>2</w:t>
      </w:r>
      <w:r w:rsidRPr="000627E1">
        <w:rPr>
          <w:rFonts w:ascii="仿宋_GB2312" w:eastAsia="仿宋_GB2312" w:cs="仿宋_GB2312" w:hint="eastAsia"/>
          <w:sz w:val="32"/>
          <w:szCs w:val="32"/>
        </w:rPr>
        <w:t>周（</w:t>
      </w:r>
      <w:r w:rsidRPr="000627E1">
        <w:rPr>
          <w:rFonts w:ascii="仿宋_GB2312" w:eastAsia="仿宋_GB2312" w:cs="仿宋_GB2312"/>
          <w:sz w:val="32"/>
          <w:szCs w:val="32"/>
        </w:rPr>
        <w:t>5</w:t>
      </w:r>
      <w:r w:rsidRPr="000627E1">
        <w:rPr>
          <w:rFonts w:ascii="仿宋_GB2312" w:eastAsia="仿宋_GB2312" w:cs="仿宋_GB2312" w:hint="eastAsia"/>
          <w:sz w:val="32"/>
          <w:szCs w:val="32"/>
        </w:rPr>
        <w:t>分）、康复科</w:t>
      </w:r>
      <w:r w:rsidRPr="000627E1">
        <w:rPr>
          <w:rFonts w:ascii="仿宋_GB2312" w:eastAsia="仿宋_GB2312" w:cs="仿宋_GB2312"/>
          <w:sz w:val="32"/>
          <w:szCs w:val="32"/>
        </w:rPr>
        <w:t>2</w:t>
      </w:r>
      <w:r w:rsidRPr="000627E1">
        <w:rPr>
          <w:rFonts w:ascii="仿宋_GB2312" w:eastAsia="仿宋_GB2312" w:cs="仿宋_GB2312" w:hint="eastAsia"/>
          <w:sz w:val="32"/>
          <w:szCs w:val="32"/>
        </w:rPr>
        <w:t>周（</w:t>
      </w:r>
      <w:r w:rsidRPr="000627E1">
        <w:rPr>
          <w:rFonts w:ascii="仿宋_GB2312" w:eastAsia="仿宋_GB2312" w:cs="仿宋_GB2312"/>
          <w:sz w:val="32"/>
          <w:szCs w:val="32"/>
        </w:rPr>
        <w:t>5</w:t>
      </w:r>
      <w:r w:rsidRPr="000627E1">
        <w:rPr>
          <w:rFonts w:ascii="仿宋_GB2312" w:eastAsia="仿宋_GB2312" w:cs="仿宋_GB2312" w:hint="eastAsia"/>
          <w:sz w:val="32"/>
          <w:szCs w:val="32"/>
        </w:rPr>
        <w:t>分）。</w:t>
      </w:r>
    </w:p>
    <w:p w:rsidR="00F56698" w:rsidRPr="000627E1" w:rsidRDefault="00553618" w:rsidP="00F56698">
      <w:pPr>
        <w:ind w:firstLineChars="200" w:firstLine="640"/>
        <w:rPr>
          <w:rFonts w:ascii="仿宋_GB2312" w:eastAsia="仿宋_GB2312"/>
          <w:sz w:val="32"/>
          <w:szCs w:val="32"/>
        </w:rPr>
      </w:pPr>
      <w:r>
        <w:rPr>
          <w:rFonts w:ascii="仿宋_GB2312" w:eastAsia="仿宋_GB2312" w:cs="仿宋_GB2312"/>
          <w:sz w:val="32"/>
          <w:szCs w:val="32"/>
        </w:rPr>
        <w:fldChar w:fldCharType="begin"/>
      </w:r>
      <w:r w:rsidR="00F56698">
        <w:rPr>
          <w:rFonts w:ascii="仿宋_GB2312" w:eastAsia="仿宋_GB2312" w:cs="仿宋_GB2312"/>
          <w:sz w:val="32"/>
          <w:szCs w:val="32"/>
        </w:rPr>
        <w:instrText xml:space="preserve"> = 2 \* GB3 </w:instrText>
      </w:r>
      <w:r>
        <w:rPr>
          <w:rFonts w:ascii="仿宋_GB2312" w:eastAsia="仿宋_GB2312" w:cs="仿宋_GB2312"/>
          <w:sz w:val="32"/>
          <w:szCs w:val="32"/>
        </w:rPr>
        <w:fldChar w:fldCharType="separate"/>
      </w:r>
      <w:r w:rsidR="00F56698">
        <w:rPr>
          <w:rFonts w:ascii="仿宋_GB2312" w:eastAsia="仿宋_GB2312" w:cs="仿宋_GB2312" w:hint="eastAsia"/>
          <w:noProof/>
          <w:sz w:val="32"/>
          <w:szCs w:val="32"/>
        </w:rPr>
        <w:t>②</w:t>
      </w:r>
      <w:r>
        <w:rPr>
          <w:rFonts w:ascii="仿宋_GB2312" w:eastAsia="仿宋_GB2312" w:cs="仿宋_GB2312"/>
          <w:sz w:val="32"/>
          <w:szCs w:val="32"/>
        </w:rPr>
        <w:fldChar w:fldCharType="end"/>
      </w:r>
      <w:r w:rsidR="00F56698">
        <w:rPr>
          <w:rFonts w:ascii="仿宋_GB2312" w:eastAsia="仿宋_GB2312" w:cs="仿宋_GB2312"/>
          <w:sz w:val="32"/>
          <w:szCs w:val="32"/>
        </w:rPr>
        <w:t>.</w:t>
      </w:r>
      <w:r w:rsidR="00F56698" w:rsidRPr="000627E1">
        <w:rPr>
          <w:rFonts w:ascii="仿宋_GB2312" w:eastAsia="仿宋_GB2312" w:cs="仿宋_GB2312" w:hint="eastAsia"/>
          <w:sz w:val="32"/>
          <w:szCs w:val="32"/>
        </w:rPr>
        <w:t>质量指标</w:t>
      </w:r>
    </w:p>
    <w:p w:rsidR="00F56698" w:rsidRPr="000627E1" w:rsidRDefault="00F56698" w:rsidP="00F56698">
      <w:pPr>
        <w:ind w:firstLineChars="200" w:firstLine="640"/>
        <w:rPr>
          <w:rFonts w:ascii="仿宋_GB2312" w:eastAsia="仿宋_GB2312"/>
          <w:sz w:val="32"/>
          <w:szCs w:val="32"/>
        </w:rPr>
      </w:pPr>
      <w:r w:rsidRPr="000627E1">
        <w:rPr>
          <w:rFonts w:ascii="仿宋_GB2312" w:eastAsia="仿宋_GB2312" w:cs="仿宋_GB2312" w:hint="eastAsia"/>
          <w:sz w:val="32"/>
          <w:szCs w:val="32"/>
        </w:rPr>
        <w:t>参训人员通过在本职岗位直接参加医疗实践及预防保健相关工作，熟练掌握基本医疗服务知识和基本公共卫生服务规范，树立医学理念，提高专业服务能力。</w:t>
      </w:r>
    </w:p>
    <w:p w:rsidR="00F56698" w:rsidRPr="001D72AD" w:rsidRDefault="00F56698" w:rsidP="00F56698">
      <w:pPr>
        <w:spacing w:line="580" w:lineRule="exact"/>
        <w:ind w:firstLineChars="200" w:firstLine="640"/>
        <w:rPr>
          <w:rFonts w:ascii="仿宋_GB2312" w:eastAsia="仿宋_GB2312" w:hAnsi="仿宋" w:cs="仿宋_GB2312"/>
          <w:sz w:val="32"/>
          <w:szCs w:val="32"/>
        </w:rPr>
      </w:pPr>
      <w:r w:rsidRPr="001D72AD">
        <w:rPr>
          <w:rFonts w:ascii="仿宋_GB2312" w:eastAsia="仿宋_GB2312" w:hAnsi="仿宋" w:cs="仿宋_GB2312" w:hint="eastAsia"/>
          <w:sz w:val="32"/>
          <w:szCs w:val="32"/>
        </w:rPr>
        <w:t>三、存在主要问题</w:t>
      </w:r>
    </w:p>
    <w:p w:rsidR="00F56698" w:rsidRPr="001D72AD" w:rsidRDefault="00F56698" w:rsidP="00F56698">
      <w:pPr>
        <w:ind w:firstLineChars="200" w:firstLine="640"/>
        <w:rPr>
          <w:rFonts w:ascii="仿宋_GB2312" w:eastAsia="仿宋_GB2312"/>
          <w:sz w:val="32"/>
          <w:szCs w:val="32"/>
        </w:rPr>
      </w:pPr>
      <w:r w:rsidRPr="001D72AD">
        <w:rPr>
          <w:rFonts w:ascii="仿宋_GB2312" w:eastAsia="仿宋_GB2312" w:cs="仿宋_GB2312" w:hint="eastAsia"/>
          <w:sz w:val="32"/>
          <w:szCs w:val="32"/>
        </w:rPr>
        <w:t>利用专业知识对疾病进行分类和初步诊断，综合性知识还有待进一步提高</w:t>
      </w:r>
    </w:p>
    <w:p w:rsidR="00F56698" w:rsidRPr="001D72AD" w:rsidRDefault="00F56698" w:rsidP="00F56698">
      <w:pPr>
        <w:spacing w:line="580" w:lineRule="exact"/>
        <w:ind w:firstLineChars="200" w:firstLine="640"/>
        <w:rPr>
          <w:rFonts w:ascii="仿宋_GB2312" w:eastAsia="仿宋_GB2312" w:hAnsi="仿宋" w:cs="仿宋_GB2312"/>
          <w:sz w:val="32"/>
          <w:szCs w:val="32"/>
        </w:rPr>
      </w:pPr>
      <w:r w:rsidRPr="001D72AD">
        <w:rPr>
          <w:rFonts w:ascii="仿宋_GB2312" w:eastAsia="仿宋_GB2312" w:hAnsi="仿宋" w:cs="仿宋_GB2312" w:hint="eastAsia"/>
          <w:sz w:val="32"/>
          <w:szCs w:val="32"/>
        </w:rPr>
        <w:t>四、相关措施建议</w:t>
      </w:r>
    </w:p>
    <w:p w:rsidR="00F56698" w:rsidRDefault="00F56698" w:rsidP="00F56698">
      <w:pPr>
        <w:ind w:firstLineChars="200" w:firstLine="640"/>
        <w:rPr>
          <w:rFonts w:ascii="仿宋_GB2312" w:eastAsia="仿宋_GB2312"/>
          <w:sz w:val="32"/>
          <w:szCs w:val="32"/>
        </w:rPr>
      </w:pPr>
      <w:r w:rsidRPr="000627E1">
        <w:rPr>
          <w:rFonts w:ascii="仿宋_GB2312" w:eastAsia="仿宋_GB2312" w:cs="仿宋_GB2312" w:hint="eastAsia"/>
          <w:sz w:val="32"/>
          <w:szCs w:val="32"/>
        </w:rPr>
        <w:t>加强医护人员医疗知识的沟通和交流，接收外部最新医疗学术和指南，传授最新的医疗知识</w:t>
      </w:r>
      <w:r>
        <w:rPr>
          <w:rFonts w:ascii="仿宋_GB2312" w:eastAsia="仿宋_GB2312" w:cs="仿宋_GB2312" w:hint="eastAsia"/>
          <w:sz w:val="32"/>
          <w:szCs w:val="32"/>
        </w:rPr>
        <w:t>，</w:t>
      </w:r>
      <w:r w:rsidRPr="000627E1">
        <w:rPr>
          <w:rFonts w:ascii="仿宋_GB2312" w:eastAsia="仿宋_GB2312" w:cs="仿宋_GB2312" w:hint="eastAsia"/>
          <w:sz w:val="32"/>
          <w:szCs w:val="32"/>
        </w:rPr>
        <w:t>利用现有的条件结合实际去解决遇到的问题。</w:t>
      </w:r>
    </w:p>
    <w:p w:rsidR="008501FB" w:rsidRDefault="008501FB">
      <w:pPr>
        <w:rPr>
          <w:rFonts w:ascii="仿宋_GB2312" w:eastAsia="仿宋_GB2312"/>
          <w:sz w:val="32"/>
          <w:szCs w:val="32"/>
        </w:rPr>
      </w:pPr>
    </w:p>
    <w:p w:rsidR="008501FB" w:rsidRDefault="002562E8">
      <w:pPr>
        <w:spacing w:line="600" w:lineRule="exact"/>
        <w:jc w:val="center"/>
        <w:outlineLvl w:val="0"/>
        <w:rPr>
          <w:rStyle w:val="1Char"/>
          <w:rFonts w:ascii="黑体" w:eastAsia="黑体" w:hAnsi="黑体"/>
          <w:b w:val="0"/>
          <w:bCs w:val="0"/>
        </w:rPr>
      </w:pPr>
      <w:bookmarkStart w:id="63" w:name="_Toc15396618"/>
      <w:r>
        <w:rPr>
          <w:rFonts w:ascii="黑体" w:eastAsia="黑体" w:hAnsi="黑体" w:cs="黑体" w:hint="eastAsia"/>
          <w:color w:val="000000"/>
          <w:sz w:val="44"/>
          <w:szCs w:val="44"/>
        </w:rPr>
        <w:t>第</w:t>
      </w:r>
      <w:r>
        <w:rPr>
          <w:rStyle w:val="1Char"/>
          <w:rFonts w:ascii="黑体" w:eastAsia="黑体" w:hAnsi="黑体" w:cs="黑体" w:hint="eastAsia"/>
          <w:b w:val="0"/>
          <w:bCs w:val="0"/>
        </w:rPr>
        <w:t>五部分附表</w:t>
      </w:r>
      <w:bookmarkEnd w:id="58"/>
      <w:bookmarkEnd w:id="63"/>
    </w:p>
    <w:p w:rsidR="008501FB" w:rsidRDefault="008501FB">
      <w:pPr>
        <w:spacing w:line="600" w:lineRule="exact"/>
        <w:jc w:val="center"/>
        <w:outlineLvl w:val="0"/>
        <w:rPr>
          <w:rFonts w:ascii="仿宋" w:eastAsia="仿宋" w:hAnsi="仿宋"/>
          <w:b/>
          <w:bCs/>
          <w:color w:val="000000"/>
          <w:sz w:val="44"/>
          <w:szCs w:val="44"/>
        </w:rPr>
      </w:pPr>
    </w:p>
    <w:p w:rsidR="008501FB" w:rsidRDefault="002562E8">
      <w:pPr>
        <w:pStyle w:val="2"/>
        <w:rPr>
          <w:rFonts w:ascii="仿宋" w:eastAsia="仿宋" w:hAnsi="仿宋" w:cs="Times New Roman"/>
          <w:color w:val="000000"/>
        </w:rPr>
      </w:pPr>
      <w:bookmarkStart w:id="64"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64"/>
    </w:p>
    <w:p w:rsidR="008501FB" w:rsidRDefault="002562E8">
      <w:pPr>
        <w:pStyle w:val="2"/>
        <w:rPr>
          <w:rFonts w:ascii="仿宋" w:eastAsia="仿宋" w:hAnsi="仿宋" w:cs="Times New Roman"/>
          <w:color w:val="000000"/>
        </w:rPr>
      </w:pPr>
      <w:bookmarkStart w:id="65" w:name="_Toc15396620"/>
      <w:r>
        <w:rPr>
          <w:rFonts w:ascii="仿宋" w:eastAsia="仿宋" w:hAnsi="仿宋" w:cs="仿宋" w:hint="eastAsia"/>
          <w:b w:val="0"/>
          <w:bCs w:val="0"/>
          <w:color w:val="000000"/>
        </w:rPr>
        <w:t>二、收</w:t>
      </w:r>
      <w:r>
        <w:rPr>
          <w:rStyle w:val="2Char"/>
          <w:rFonts w:ascii="仿宋" w:eastAsia="仿宋" w:hAnsi="仿宋" w:cs="仿宋" w:hint="eastAsia"/>
        </w:rPr>
        <w:t>入总表</w:t>
      </w:r>
      <w:bookmarkEnd w:id="65"/>
    </w:p>
    <w:p w:rsidR="008501FB" w:rsidRDefault="002562E8">
      <w:pPr>
        <w:pStyle w:val="2"/>
        <w:rPr>
          <w:rFonts w:ascii="仿宋" w:eastAsia="仿宋" w:hAnsi="仿宋" w:cs="Times New Roman"/>
          <w:color w:val="000000"/>
        </w:rPr>
      </w:pPr>
      <w:bookmarkStart w:id="66"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bookmarkEnd w:id="66"/>
    </w:p>
    <w:p w:rsidR="008501FB" w:rsidRDefault="002562E8">
      <w:pPr>
        <w:pStyle w:val="2"/>
        <w:rPr>
          <w:rFonts w:ascii="仿宋" w:eastAsia="仿宋" w:hAnsi="仿宋" w:cs="Times New Roman"/>
          <w:b w:val="0"/>
          <w:bCs w:val="0"/>
          <w:color w:val="000000"/>
        </w:rPr>
      </w:pPr>
      <w:bookmarkStart w:id="67"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7"/>
    </w:p>
    <w:p w:rsidR="008501FB" w:rsidRDefault="002562E8">
      <w:pPr>
        <w:pStyle w:val="2"/>
        <w:rPr>
          <w:rFonts w:ascii="仿宋" w:eastAsia="仿宋" w:hAnsi="仿宋" w:cs="Times New Roman"/>
          <w:color w:val="000000"/>
        </w:rPr>
      </w:pPr>
      <w:bookmarkStart w:id="68"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bookmarkEnd w:id="68"/>
    </w:p>
    <w:p w:rsidR="008501FB" w:rsidRDefault="002562E8">
      <w:pPr>
        <w:pStyle w:val="2"/>
        <w:rPr>
          <w:rFonts w:ascii="仿宋" w:eastAsia="仿宋" w:hAnsi="仿宋" w:cs="Times New Roman"/>
          <w:color w:val="000000"/>
        </w:rPr>
      </w:pPr>
      <w:bookmarkStart w:id="69" w:name="_Toc15396624"/>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9"/>
    </w:p>
    <w:p w:rsidR="008501FB" w:rsidRDefault="002562E8">
      <w:pPr>
        <w:pStyle w:val="2"/>
        <w:rPr>
          <w:rFonts w:ascii="仿宋" w:eastAsia="仿宋" w:hAnsi="仿宋" w:cs="Times New Roman"/>
          <w:color w:val="000000"/>
        </w:rPr>
      </w:pPr>
      <w:bookmarkStart w:id="70"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70"/>
    </w:p>
    <w:p w:rsidR="008501FB" w:rsidRDefault="002562E8">
      <w:pPr>
        <w:pStyle w:val="2"/>
        <w:rPr>
          <w:rFonts w:ascii="仿宋" w:eastAsia="仿宋" w:hAnsi="仿宋" w:cs="Times New Roman"/>
          <w:color w:val="000000"/>
        </w:rPr>
      </w:pPr>
      <w:bookmarkStart w:id="71"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71"/>
    </w:p>
    <w:p w:rsidR="008501FB" w:rsidRDefault="002562E8">
      <w:pPr>
        <w:pStyle w:val="2"/>
        <w:rPr>
          <w:rFonts w:ascii="仿宋" w:eastAsia="仿宋" w:hAnsi="仿宋" w:cs="Times New Roman"/>
          <w:color w:val="000000"/>
        </w:rPr>
      </w:pPr>
      <w:bookmarkStart w:id="72"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72"/>
    </w:p>
    <w:p w:rsidR="008501FB" w:rsidRDefault="002562E8">
      <w:pPr>
        <w:pStyle w:val="2"/>
        <w:rPr>
          <w:rFonts w:ascii="仿宋" w:eastAsia="仿宋" w:hAnsi="仿宋" w:cs="Times New Roman"/>
          <w:color w:val="000000"/>
        </w:rPr>
      </w:pPr>
      <w:bookmarkStart w:id="73"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73"/>
    </w:p>
    <w:p w:rsidR="008501FB" w:rsidRDefault="002562E8">
      <w:pPr>
        <w:pStyle w:val="2"/>
        <w:rPr>
          <w:rFonts w:ascii="仿宋" w:eastAsia="仿宋" w:hAnsi="仿宋" w:cs="Times New Roman"/>
          <w:color w:val="000000"/>
        </w:rPr>
      </w:pPr>
      <w:bookmarkStart w:id="74"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74"/>
    </w:p>
    <w:p w:rsidR="008501FB" w:rsidRDefault="002562E8">
      <w:pPr>
        <w:pStyle w:val="2"/>
        <w:rPr>
          <w:rFonts w:ascii="仿宋" w:eastAsia="仿宋" w:hAnsi="仿宋" w:cs="Times New Roman"/>
          <w:color w:val="000000"/>
        </w:rPr>
      </w:pPr>
      <w:bookmarkStart w:id="75"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5"/>
    </w:p>
    <w:p w:rsidR="008501FB" w:rsidRDefault="002562E8">
      <w:pPr>
        <w:pStyle w:val="2"/>
        <w:rPr>
          <w:rFonts w:ascii="仿宋" w:eastAsia="仿宋" w:hAnsi="仿宋" w:cs="Times New Roman"/>
          <w:color w:val="000000"/>
        </w:rPr>
      </w:pPr>
      <w:bookmarkStart w:id="76"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6"/>
    </w:p>
    <w:sectPr w:rsidR="008501FB" w:rsidSect="008501FB">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31F" w:rsidRDefault="0065531F" w:rsidP="008501FB">
      <w:r>
        <w:separator/>
      </w:r>
    </w:p>
  </w:endnote>
  <w:endnote w:type="continuationSeparator" w:id="1">
    <w:p w:rsidR="0065531F" w:rsidRDefault="0065531F" w:rsidP="00850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032"/>
      <w:docPartObj>
        <w:docPartGallery w:val="Page Numbers (Bottom of Page)"/>
        <w:docPartUnique/>
      </w:docPartObj>
    </w:sdtPr>
    <w:sdtContent>
      <w:sdt>
        <w:sdtPr>
          <w:id w:val="171357217"/>
          <w:docPartObj>
            <w:docPartGallery w:val="Page Numbers (Top of Page)"/>
            <w:docPartUnique/>
          </w:docPartObj>
        </w:sdtPr>
        <w:sdtContent>
          <w:p w:rsidR="002A55D4" w:rsidRDefault="002A55D4">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19132E">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9132E">
              <w:rPr>
                <w:b/>
                <w:noProof/>
              </w:rPr>
              <w:t>52</w:t>
            </w:r>
            <w:r>
              <w:rPr>
                <w:b/>
                <w:sz w:val="24"/>
                <w:szCs w:val="24"/>
              </w:rPr>
              <w:fldChar w:fldCharType="end"/>
            </w:r>
          </w:p>
        </w:sdtContent>
      </w:sdt>
    </w:sdtContent>
  </w:sdt>
  <w:p w:rsidR="002A55D4" w:rsidRDefault="002A55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31F" w:rsidRDefault="0065531F" w:rsidP="008501FB">
      <w:r>
        <w:separator/>
      </w:r>
    </w:p>
  </w:footnote>
  <w:footnote w:type="continuationSeparator" w:id="1">
    <w:p w:rsidR="0065531F" w:rsidRDefault="0065531F" w:rsidP="00850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1F" w:rsidRDefault="0065531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Times New Roman"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1262"/>
    <w:rsid w:val="00012DB6"/>
    <w:rsid w:val="000213D7"/>
    <w:rsid w:val="00021828"/>
    <w:rsid w:val="000222C6"/>
    <w:rsid w:val="0002452E"/>
    <w:rsid w:val="000253E1"/>
    <w:rsid w:val="0002549F"/>
    <w:rsid w:val="00037F61"/>
    <w:rsid w:val="00041273"/>
    <w:rsid w:val="00041EA4"/>
    <w:rsid w:val="00045BAB"/>
    <w:rsid w:val="0005085A"/>
    <w:rsid w:val="00056B4C"/>
    <w:rsid w:val="000627E1"/>
    <w:rsid w:val="0006487A"/>
    <w:rsid w:val="00065BF9"/>
    <w:rsid w:val="00065F8F"/>
    <w:rsid w:val="00070D9F"/>
    <w:rsid w:val="000730E5"/>
    <w:rsid w:val="00073540"/>
    <w:rsid w:val="0007634F"/>
    <w:rsid w:val="000768F2"/>
    <w:rsid w:val="00085157"/>
    <w:rsid w:val="0009184B"/>
    <w:rsid w:val="00092073"/>
    <w:rsid w:val="0009593C"/>
    <w:rsid w:val="00096BEB"/>
    <w:rsid w:val="000A23E6"/>
    <w:rsid w:val="000A3987"/>
    <w:rsid w:val="000A69B9"/>
    <w:rsid w:val="000B047F"/>
    <w:rsid w:val="000B5923"/>
    <w:rsid w:val="000B5A48"/>
    <w:rsid w:val="000B5BCF"/>
    <w:rsid w:val="000B6FF3"/>
    <w:rsid w:val="000C3467"/>
    <w:rsid w:val="000C3CA6"/>
    <w:rsid w:val="000C4D5A"/>
    <w:rsid w:val="000D1267"/>
    <w:rsid w:val="000D1D50"/>
    <w:rsid w:val="000D5782"/>
    <w:rsid w:val="000E37DE"/>
    <w:rsid w:val="000E3B9C"/>
    <w:rsid w:val="000E6613"/>
    <w:rsid w:val="000E7119"/>
    <w:rsid w:val="000E791A"/>
    <w:rsid w:val="000F00A6"/>
    <w:rsid w:val="000F4663"/>
    <w:rsid w:val="000F555F"/>
    <w:rsid w:val="0011425A"/>
    <w:rsid w:val="00114E9B"/>
    <w:rsid w:val="00137147"/>
    <w:rsid w:val="0014458D"/>
    <w:rsid w:val="0014729F"/>
    <w:rsid w:val="00147D37"/>
    <w:rsid w:val="0015780C"/>
    <w:rsid w:val="00157BAB"/>
    <w:rsid w:val="00157E4A"/>
    <w:rsid w:val="001654D1"/>
    <w:rsid w:val="00171FE1"/>
    <w:rsid w:val="00174416"/>
    <w:rsid w:val="0018106D"/>
    <w:rsid w:val="00182190"/>
    <w:rsid w:val="001854D8"/>
    <w:rsid w:val="00185DFE"/>
    <w:rsid w:val="00186894"/>
    <w:rsid w:val="001877A7"/>
    <w:rsid w:val="0019132E"/>
    <w:rsid w:val="00191536"/>
    <w:rsid w:val="00195D63"/>
    <w:rsid w:val="00195F3D"/>
    <w:rsid w:val="00196687"/>
    <w:rsid w:val="001970CE"/>
    <w:rsid w:val="0019740C"/>
    <w:rsid w:val="001C0962"/>
    <w:rsid w:val="001C6B9F"/>
    <w:rsid w:val="001D41C2"/>
    <w:rsid w:val="001D72AD"/>
    <w:rsid w:val="001D7531"/>
    <w:rsid w:val="001E737D"/>
    <w:rsid w:val="001F0592"/>
    <w:rsid w:val="001F4A77"/>
    <w:rsid w:val="001F73D9"/>
    <w:rsid w:val="001F7506"/>
    <w:rsid w:val="002006CD"/>
    <w:rsid w:val="0020240F"/>
    <w:rsid w:val="00202B36"/>
    <w:rsid w:val="00204B7A"/>
    <w:rsid w:val="00207458"/>
    <w:rsid w:val="00207D70"/>
    <w:rsid w:val="0021101A"/>
    <w:rsid w:val="0021211A"/>
    <w:rsid w:val="00220536"/>
    <w:rsid w:val="00223CBA"/>
    <w:rsid w:val="00232022"/>
    <w:rsid w:val="002345DF"/>
    <w:rsid w:val="00235629"/>
    <w:rsid w:val="002562E8"/>
    <w:rsid w:val="0025771A"/>
    <w:rsid w:val="00260C38"/>
    <w:rsid w:val="002616C0"/>
    <w:rsid w:val="002662AA"/>
    <w:rsid w:val="00267588"/>
    <w:rsid w:val="00270614"/>
    <w:rsid w:val="00270FCB"/>
    <w:rsid w:val="002758F5"/>
    <w:rsid w:val="00280496"/>
    <w:rsid w:val="00282BB2"/>
    <w:rsid w:val="00291FF3"/>
    <w:rsid w:val="00292F34"/>
    <w:rsid w:val="00295495"/>
    <w:rsid w:val="002A0E31"/>
    <w:rsid w:val="002A55D4"/>
    <w:rsid w:val="002A6FED"/>
    <w:rsid w:val="002B09F7"/>
    <w:rsid w:val="002B0C3B"/>
    <w:rsid w:val="002B2613"/>
    <w:rsid w:val="002B5BCE"/>
    <w:rsid w:val="002E4C29"/>
    <w:rsid w:val="002F0A10"/>
    <w:rsid w:val="002F1818"/>
    <w:rsid w:val="002F567B"/>
    <w:rsid w:val="002F6BCB"/>
    <w:rsid w:val="00302073"/>
    <w:rsid w:val="003044DC"/>
    <w:rsid w:val="003146AC"/>
    <w:rsid w:val="003216A9"/>
    <w:rsid w:val="00323E03"/>
    <w:rsid w:val="003321FD"/>
    <w:rsid w:val="00363F48"/>
    <w:rsid w:val="00365096"/>
    <w:rsid w:val="0037013F"/>
    <w:rsid w:val="00371ECD"/>
    <w:rsid w:val="003766C5"/>
    <w:rsid w:val="00380C92"/>
    <w:rsid w:val="00385A7A"/>
    <w:rsid w:val="00390806"/>
    <w:rsid w:val="003A484F"/>
    <w:rsid w:val="003A6BF8"/>
    <w:rsid w:val="003B0BE0"/>
    <w:rsid w:val="003B0C1B"/>
    <w:rsid w:val="003B4D8A"/>
    <w:rsid w:val="003B5E6B"/>
    <w:rsid w:val="003B688C"/>
    <w:rsid w:val="003C0291"/>
    <w:rsid w:val="003C39AE"/>
    <w:rsid w:val="003C5A0F"/>
    <w:rsid w:val="003C5C65"/>
    <w:rsid w:val="003C6DAC"/>
    <w:rsid w:val="003C7B60"/>
    <w:rsid w:val="003D1FB2"/>
    <w:rsid w:val="003D66DA"/>
    <w:rsid w:val="003E1310"/>
    <w:rsid w:val="003E57F0"/>
    <w:rsid w:val="003E6F55"/>
    <w:rsid w:val="003F2AD9"/>
    <w:rsid w:val="003F5467"/>
    <w:rsid w:val="00406254"/>
    <w:rsid w:val="004149EF"/>
    <w:rsid w:val="004223DE"/>
    <w:rsid w:val="00430FA6"/>
    <w:rsid w:val="00434489"/>
    <w:rsid w:val="00437085"/>
    <w:rsid w:val="00443880"/>
    <w:rsid w:val="004464F4"/>
    <w:rsid w:val="00452749"/>
    <w:rsid w:val="004669E3"/>
    <w:rsid w:val="00471401"/>
    <w:rsid w:val="00473F31"/>
    <w:rsid w:val="00476288"/>
    <w:rsid w:val="0048241E"/>
    <w:rsid w:val="0048263A"/>
    <w:rsid w:val="00487E5D"/>
    <w:rsid w:val="00495A2B"/>
    <w:rsid w:val="004A1FC4"/>
    <w:rsid w:val="004A711F"/>
    <w:rsid w:val="004B0747"/>
    <w:rsid w:val="004B199D"/>
    <w:rsid w:val="004B399D"/>
    <w:rsid w:val="004B4690"/>
    <w:rsid w:val="004C360D"/>
    <w:rsid w:val="004C6F59"/>
    <w:rsid w:val="004E0A2D"/>
    <w:rsid w:val="004E206B"/>
    <w:rsid w:val="004E6DF7"/>
    <w:rsid w:val="004F0FBD"/>
    <w:rsid w:val="004F3600"/>
    <w:rsid w:val="004F56B9"/>
    <w:rsid w:val="0050203F"/>
    <w:rsid w:val="00505A16"/>
    <w:rsid w:val="00505A47"/>
    <w:rsid w:val="00511AC6"/>
    <w:rsid w:val="00512FDA"/>
    <w:rsid w:val="00514889"/>
    <w:rsid w:val="00515D8E"/>
    <w:rsid w:val="00520DA0"/>
    <w:rsid w:val="0054611E"/>
    <w:rsid w:val="00553618"/>
    <w:rsid w:val="005568AF"/>
    <w:rsid w:val="00562D43"/>
    <w:rsid w:val="005664BB"/>
    <w:rsid w:val="0057481D"/>
    <w:rsid w:val="00576771"/>
    <w:rsid w:val="005833D7"/>
    <w:rsid w:val="0058486E"/>
    <w:rsid w:val="00590DE2"/>
    <w:rsid w:val="00591FF5"/>
    <w:rsid w:val="00592006"/>
    <w:rsid w:val="005948BF"/>
    <w:rsid w:val="005A300F"/>
    <w:rsid w:val="005A7A9C"/>
    <w:rsid w:val="005B1351"/>
    <w:rsid w:val="005B4D8F"/>
    <w:rsid w:val="005C6EA3"/>
    <w:rsid w:val="005D1C8B"/>
    <w:rsid w:val="005D3597"/>
    <w:rsid w:val="005D4C38"/>
    <w:rsid w:val="005D5CED"/>
    <w:rsid w:val="005F12BE"/>
    <w:rsid w:val="005F1A4C"/>
    <w:rsid w:val="00601479"/>
    <w:rsid w:val="00605688"/>
    <w:rsid w:val="006070AF"/>
    <w:rsid w:val="00607E6C"/>
    <w:rsid w:val="006101B1"/>
    <w:rsid w:val="00611AD9"/>
    <w:rsid w:val="00614E44"/>
    <w:rsid w:val="00622830"/>
    <w:rsid w:val="00624189"/>
    <w:rsid w:val="00630AEF"/>
    <w:rsid w:val="006325F8"/>
    <w:rsid w:val="00634C9A"/>
    <w:rsid w:val="006440E4"/>
    <w:rsid w:val="0065531F"/>
    <w:rsid w:val="006629CE"/>
    <w:rsid w:val="0066337A"/>
    <w:rsid w:val="0066343B"/>
    <w:rsid w:val="00664777"/>
    <w:rsid w:val="00665822"/>
    <w:rsid w:val="006748A4"/>
    <w:rsid w:val="00681A23"/>
    <w:rsid w:val="00683E73"/>
    <w:rsid w:val="00685B77"/>
    <w:rsid w:val="00696540"/>
    <w:rsid w:val="006A3141"/>
    <w:rsid w:val="006A336B"/>
    <w:rsid w:val="006A4DEF"/>
    <w:rsid w:val="006A5E34"/>
    <w:rsid w:val="006B080F"/>
    <w:rsid w:val="006B2422"/>
    <w:rsid w:val="006B2B9A"/>
    <w:rsid w:val="006B3572"/>
    <w:rsid w:val="006B5AE7"/>
    <w:rsid w:val="006C08A2"/>
    <w:rsid w:val="006C1937"/>
    <w:rsid w:val="006C351B"/>
    <w:rsid w:val="006C5145"/>
    <w:rsid w:val="006D50A4"/>
    <w:rsid w:val="006E2B4A"/>
    <w:rsid w:val="006F020C"/>
    <w:rsid w:val="006F7AA4"/>
    <w:rsid w:val="0070087E"/>
    <w:rsid w:val="00702766"/>
    <w:rsid w:val="007127B7"/>
    <w:rsid w:val="0071632C"/>
    <w:rsid w:val="00717541"/>
    <w:rsid w:val="007226A6"/>
    <w:rsid w:val="00737F32"/>
    <w:rsid w:val="007416B6"/>
    <w:rsid w:val="00746F48"/>
    <w:rsid w:val="0075404D"/>
    <w:rsid w:val="0076182A"/>
    <w:rsid w:val="0076587B"/>
    <w:rsid w:val="00767B7E"/>
    <w:rsid w:val="007700A2"/>
    <w:rsid w:val="00772E6A"/>
    <w:rsid w:val="00776819"/>
    <w:rsid w:val="007770C3"/>
    <w:rsid w:val="00777248"/>
    <w:rsid w:val="00784D24"/>
    <w:rsid w:val="00785FBA"/>
    <w:rsid w:val="00786E4A"/>
    <w:rsid w:val="00787318"/>
    <w:rsid w:val="007875EB"/>
    <w:rsid w:val="0079426B"/>
    <w:rsid w:val="00794288"/>
    <w:rsid w:val="00794FB9"/>
    <w:rsid w:val="00795BE6"/>
    <w:rsid w:val="007A0AF7"/>
    <w:rsid w:val="007A375F"/>
    <w:rsid w:val="007A4873"/>
    <w:rsid w:val="007B134C"/>
    <w:rsid w:val="007B3F95"/>
    <w:rsid w:val="007C3A08"/>
    <w:rsid w:val="007C525B"/>
    <w:rsid w:val="007C733E"/>
    <w:rsid w:val="007D13D3"/>
    <w:rsid w:val="007D312A"/>
    <w:rsid w:val="007D3F19"/>
    <w:rsid w:val="007D436C"/>
    <w:rsid w:val="007E23B0"/>
    <w:rsid w:val="007F0704"/>
    <w:rsid w:val="007F1991"/>
    <w:rsid w:val="007F2C2F"/>
    <w:rsid w:val="007F55FC"/>
    <w:rsid w:val="007F5665"/>
    <w:rsid w:val="007F6E2D"/>
    <w:rsid w:val="00800112"/>
    <w:rsid w:val="0080028D"/>
    <w:rsid w:val="008130F7"/>
    <w:rsid w:val="008219D9"/>
    <w:rsid w:val="008223AC"/>
    <w:rsid w:val="008253BB"/>
    <w:rsid w:val="00831731"/>
    <w:rsid w:val="00836BFB"/>
    <w:rsid w:val="0083706E"/>
    <w:rsid w:val="008423A5"/>
    <w:rsid w:val="008501FB"/>
    <w:rsid w:val="0085032B"/>
    <w:rsid w:val="00850625"/>
    <w:rsid w:val="00853718"/>
    <w:rsid w:val="00855221"/>
    <w:rsid w:val="00860645"/>
    <w:rsid w:val="00864812"/>
    <w:rsid w:val="00871F71"/>
    <w:rsid w:val="00885AF4"/>
    <w:rsid w:val="00893516"/>
    <w:rsid w:val="008939CD"/>
    <w:rsid w:val="008A4899"/>
    <w:rsid w:val="008B018B"/>
    <w:rsid w:val="008B768C"/>
    <w:rsid w:val="008C4DB1"/>
    <w:rsid w:val="008C4EAF"/>
    <w:rsid w:val="008C5176"/>
    <w:rsid w:val="008C5405"/>
    <w:rsid w:val="008C7FD0"/>
    <w:rsid w:val="008D625F"/>
    <w:rsid w:val="008E1DE7"/>
    <w:rsid w:val="008E707C"/>
    <w:rsid w:val="008F3427"/>
    <w:rsid w:val="008F724C"/>
    <w:rsid w:val="008F75BA"/>
    <w:rsid w:val="00900B08"/>
    <w:rsid w:val="00902155"/>
    <w:rsid w:val="00902FA3"/>
    <w:rsid w:val="00906CF3"/>
    <w:rsid w:val="00923564"/>
    <w:rsid w:val="0092392E"/>
    <w:rsid w:val="009315F9"/>
    <w:rsid w:val="00940D0D"/>
    <w:rsid w:val="009432BB"/>
    <w:rsid w:val="00946945"/>
    <w:rsid w:val="00951248"/>
    <w:rsid w:val="0095152F"/>
    <w:rsid w:val="00954C49"/>
    <w:rsid w:val="00962CD0"/>
    <w:rsid w:val="00965864"/>
    <w:rsid w:val="00970471"/>
    <w:rsid w:val="009706CD"/>
    <w:rsid w:val="0097099F"/>
    <w:rsid w:val="00971997"/>
    <w:rsid w:val="00971FFC"/>
    <w:rsid w:val="00983922"/>
    <w:rsid w:val="00985FC0"/>
    <w:rsid w:val="0098660A"/>
    <w:rsid w:val="00986EA9"/>
    <w:rsid w:val="009931C3"/>
    <w:rsid w:val="009936FF"/>
    <w:rsid w:val="009A2B75"/>
    <w:rsid w:val="009B2C43"/>
    <w:rsid w:val="009B4EAE"/>
    <w:rsid w:val="009B7573"/>
    <w:rsid w:val="009C22F4"/>
    <w:rsid w:val="009C2E98"/>
    <w:rsid w:val="009C389C"/>
    <w:rsid w:val="009C6077"/>
    <w:rsid w:val="009D2865"/>
    <w:rsid w:val="009D3447"/>
    <w:rsid w:val="009D3721"/>
    <w:rsid w:val="009D4711"/>
    <w:rsid w:val="009D7093"/>
    <w:rsid w:val="009E6170"/>
    <w:rsid w:val="009F1185"/>
    <w:rsid w:val="009F18CD"/>
    <w:rsid w:val="009F2A13"/>
    <w:rsid w:val="009F7C87"/>
    <w:rsid w:val="00A02104"/>
    <w:rsid w:val="00A03508"/>
    <w:rsid w:val="00A04EB0"/>
    <w:rsid w:val="00A12874"/>
    <w:rsid w:val="00A13CC1"/>
    <w:rsid w:val="00A1452F"/>
    <w:rsid w:val="00A16847"/>
    <w:rsid w:val="00A237D8"/>
    <w:rsid w:val="00A268C4"/>
    <w:rsid w:val="00A307CD"/>
    <w:rsid w:val="00A32C71"/>
    <w:rsid w:val="00A3361F"/>
    <w:rsid w:val="00A3427B"/>
    <w:rsid w:val="00A40A00"/>
    <w:rsid w:val="00A4142F"/>
    <w:rsid w:val="00A554DE"/>
    <w:rsid w:val="00A56DF2"/>
    <w:rsid w:val="00A67AB5"/>
    <w:rsid w:val="00A80D28"/>
    <w:rsid w:val="00A816AC"/>
    <w:rsid w:val="00A87F62"/>
    <w:rsid w:val="00A913DD"/>
    <w:rsid w:val="00A91760"/>
    <w:rsid w:val="00A93B00"/>
    <w:rsid w:val="00A93C21"/>
    <w:rsid w:val="00A94B94"/>
    <w:rsid w:val="00AB0171"/>
    <w:rsid w:val="00AB5527"/>
    <w:rsid w:val="00AB5DF2"/>
    <w:rsid w:val="00AC3499"/>
    <w:rsid w:val="00AC3C6A"/>
    <w:rsid w:val="00AC4A68"/>
    <w:rsid w:val="00AD0156"/>
    <w:rsid w:val="00AD4796"/>
    <w:rsid w:val="00AD5620"/>
    <w:rsid w:val="00AD7C1B"/>
    <w:rsid w:val="00AE16BA"/>
    <w:rsid w:val="00AE1EBE"/>
    <w:rsid w:val="00B03C9D"/>
    <w:rsid w:val="00B060AE"/>
    <w:rsid w:val="00B07F2A"/>
    <w:rsid w:val="00B10517"/>
    <w:rsid w:val="00B14E76"/>
    <w:rsid w:val="00B161B8"/>
    <w:rsid w:val="00B2048C"/>
    <w:rsid w:val="00B310B9"/>
    <w:rsid w:val="00B32D04"/>
    <w:rsid w:val="00B35F3F"/>
    <w:rsid w:val="00B36CBB"/>
    <w:rsid w:val="00B425E0"/>
    <w:rsid w:val="00B43873"/>
    <w:rsid w:val="00B440AA"/>
    <w:rsid w:val="00B44B70"/>
    <w:rsid w:val="00B53C56"/>
    <w:rsid w:val="00B64372"/>
    <w:rsid w:val="00B77EA6"/>
    <w:rsid w:val="00B81598"/>
    <w:rsid w:val="00B823F5"/>
    <w:rsid w:val="00B841F1"/>
    <w:rsid w:val="00B85132"/>
    <w:rsid w:val="00B877D1"/>
    <w:rsid w:val="00B90973"/>
    <w:rsid w:val="00B944D6"/>
    <w:rsid w:val="00B95F8B"/>
    <w:rsid w:val="00B97E3A"/>
    <w:rsid w:val="00BA0877"/>
    <w:rsid w:val="00BA0FB5"/>
    <w:rsid w:val="00BA4183"/>
    <w:rsid w:val="00BA737C"/>
    <w:rsid w:val="00BB1C5A"/>
    <w:rsid w:val="00BB4DF0"/>
    <w:rsid w:val="00BB64F1"/>
    <w:rsid w:val="00BC24B3"/>
    <w:rsid w:val="00BC289F"/>
    <w:rsid w:val="00BC5361"/>
    <w:rsid w:val="00BC5460"/>
    <w:rsid w:val="00BC581C"/>
    <w:rsid w:val="00BC6B50"/>
    <w:rsid w:val="00BD0E25"/>
    <w:rsid w:val="00BD4544"/>
    <w:rsid w:val="00BE019B"/>
    <w:rsid w:val="00BE1166"/>
    <w:rsid w:val="00BE1E03"/>
    <w:rsid w:val="00BE6336"/>
    <w:rsid w:val="00BE720F"/>
    <w:rsid w:val="00BE7426"/>
    <w:rsid w:val="00BF3CBA"/>
    <w:rsid w:val="00BF5BD6"/>
    <w:rsid w:val="00C03B4E"/>
    <w:rsid w:val="00C03E31"/>
    <w:rsid w:val="00C224E5"/>
    <w:rsid w:val="00C32E04"/>
    <w:rsid w:val="00C33E72"/>
    <w:rsid w:val="00C34552"/>
    <w:rsid w:val="00C354B2"/>
    <w:rsid w:val="00C35554"/>
    <w:rsid w:val="00C37B03"/>
    <w:rsid w:val="00C413C6"/>
    <w:rsid w:val="00C42709"/>
    <w:rsid w:val="00C43D8F"/>
    <w:rsid w:val="00C443BE"/>
    <w:rsid w:val="00C533CC"/>
    <w:rsid w:val="00C53E00"/>
    <w:rsid w:val="00C5751C"/>
    <w:rsid w:val="00C61BFC"/>
    <w:rsid w:val="00C62B85"/>
    <w:rsid w:val="00C65438"/>
    <w:rsid w:val="00C76E40"/>
    <w:rsid w:val="00C91CBB"/>
    <w:rsid w:val="00C92793"/>
    <w:rsid w:val="00C93167"/>
    <w:rsid w:val="00CB1BA0"/>
    <w:rsid w:val="00CB1D75"/>
    <w:rsid w:val="00CB2B15"/>
    <w:rsid w:val="00CB36C5"/>
    <w:rsid w:val="00CB4C3A"/>
    <w:rsid w:val="00CC09B6"/>
    <w:rsid w:val="00CC1320"/>
    <w:rsid w:val="00CC47CB"/>
    <w:rsid w:val="00CC666F"/>
    <w:rsid w:val="00CD1E3F"/>
    <w:rsid w:val="00CD3921"/>
    <w:rsid w:val="00CE2A35"/>
    <w:rsid w:val="00CE44F6"/>
    <w:rsid w:val="00CE49DA"/>
    <w:rsid w:val="00CE7B61"/>
    <w:rsid w:val="00CF3AF5"/>
    <w:rsid w:val="00CF5420"/>
    <w:rsid w:val="00CF5F95"/>
    <w:rsid w:val="00D00095"/>
    <w:rsid w:val="00D12FA9"/>
    <w:rsid w:val="00D20620"/>
    <w:rsid w:val="00D210B0"/>
    <w:rsid w:val="00D2595B"/>
    <w:rsid w:val="00D26091"/>
    <w:rsid w:val="00D34E7C"/>
    <w:rsid w:val="00D35489"/>
    <w:rsid w:val="00D4302F"/>
    <w:rsid w:val="00D5021A"/>
    <w:rsid w:val="00D503C8"/>
    <w:rsid w:val="00D51276"/>
    <w:rsid w:val="00D5224B"/>
    <w:rsid w:val="00D551D2"/>
    <w:rsid w:val="00D5560E"/>
    <w:rsid w:val="00D62FD1"/>
    <w:rsid w:val="00D7035F"/>
    <w:rsid w:val="00D71AF2"/>
    <w:rsid w:val="00D72D12"/>
    <w:rsid w:val="00D83852"/>
    <w:rsid w:val="00D86C30"/>
    <w:rsid w:val="00D9110C"/>
    <w:rsid w:val="00D922C3"/>
    <w:rsid w:val="00DA65AC"/>
    <w:rsid w:val="00DA6DFE"/>
    <w:rsid w:val="00DB0F51"/>
    <w:rsid w:val="00DB1913"/>
    <w:rsid w:val="00DB5D4F"/>
    <w:rsid w:val="00DB6D1A"/>
    <w:rsid w:val="00DC410D"/>
    <w:rsid w:val="00DC68CA"/>
    <w:rsid w:val="00DC7A6F"/>
    <w:rsid w:val="00DC7CBA"/>
    <w:rsid w:val="00DD69EC"/>
    <w:rsid w:val="00DD73B7"/>
    <w:rsid w:val="00DE1F14"/>
    <w:rsid w:val="00DF28BC"/>
    <w:rsid w:val="00DF34B9"/>
    <w:rsid w:val="00E00E3D"/>
    <w:rsid w:val="00E01053"/>
    <w:rsid w:val="00E01C64"/>
    <w:rsid w:val="00E07290"/>
    <w:rsid w:val="00E07944"/>
    <w:rsid w:val="00E07ACF"/>
    <w:rsid w:val="00E331A1"/>
    <w:rsid w:val="00E33202"/>
    <w:rsid w:val="00E336A9"/>
    <w:rsid w:val="00E33A99"/>
    <w:rsid w:val="00E34739"/>
    <w:rsid w:val="00E35143"/>
    <w:rsid w:val="00E353D2"/>
    <w:rsid w:val="00E3785F"/>
    <w:rsid w:val="00E41E8D"/>
    <w:rsid w:val="00E45573"/>
    <w:rsid w:val="00E45988"/>
    <w:rsid w:val="00E50624"/>
    <w:rsid w:val="00E568DF"/>
    <w:rsid w:val="00E63C2D"/>
    <w:rsid w:val="00E64269"/>
    <w:rsid w:val="00E648EB"/>
    <w:rsid w:val="00E72B10"/>
    <w:rsid w:val="00E82267"/>
    <w:rsid w:val="00E83511"/>
    <w:rsid w:val="00E973C3"/>
    <w:rsid w:val="00EA010F"/>
    <w:rsid w:val="00EA3CA7"/>
    <w:rsid w:val="00EA78D0"/>
    <w:rsid w:val="00EB5196"/>
    <w:rsid w:val="00ED03A3"/>
    <w:rsid w:val="00ED1B63"/>
    <w:rsid w:val="00ED3C1F"/>
    <w:rsid w:val="00ED4085"/>
    <w:rsid w:val="00ED420E"/>
    <w:rsid w:val="00EE10B1"/>
    <w:rsid w:val="00EE2F57"/>
    <w:rsid w:val="00EE3C35"/>
    <w:rsid w:val="00EE71C4"/>
    <w:rsid w:val="00EF4C34"/>
    <w:rsid w:val="00EF77C6"/>
    <w:rsid w:val="00F05438"/>
    <w:rsid w:val="00F1361C"/>
    <w:rsid w:val="00F13F84"/>
    <w:rsid w:val="00F142C4"/>
    <w:rsid w:val="00F160C7"/>
    <w:rsid w:val="00F173C3"/>
    <w:rsid w:val="00F307E2"/>
    <w:rsid w:val="00F3269F"/>
    <w:rsid w:val="00F336DD"/>
    <w:rsid w:val="00F36D8F"/>
    <w:rsid w:val="00F417B1"/>
    <w:rsid w:val="00F42336"/>
    <w:rsid w:val="00F43F64"/>
    <w:rsid w:val="00F44C63"/>
    <w:rsid w:val="00F519DC"/>
    <w:rsid w:val="00F55232"/>
    <w:rsid w:val="00F55BA8"/>
    <w:rsid w:val="00F56698"/>
    <w:rsid w:val="00F56F52"/>
    <w:rsid w:val="00F602DF"/>
    <w:rsid w:val="00F62F22"/>
    <w:rsid w:val="00F63F6F"/>
    <w:rsid w:val="00F64855"/>
    <w:rsid w:val="00F65CC5"/>
    <w:rsid w:val="00F762DE"/>
    <w:rsid w:val="00F810E8"/>
    <w:rsid w:val="00F81FD9"/>
    <w:rsid w:val="00F841AA"/>
    <w:rsid w:val="00F8755F"/>
    <w:rsid w:val="00F91050"/>
    <w:rsid w:val="00F91A97"/>
    <w:rsid w:val="00F968E7"/>
    <w:rsid w:val="00FA23E8"/>
    <w:rsid w:val="00FA4EB6"/>
    <w:rsid w:val="00FA4F7A"/>
    <w:rsid w:val="00FA71EC"/>
    <w:rsid w:val="00FB658E"/>
    <w:rsid w:val="00FB717D"/>
    <w:rsid w:val="00FC77C8"/>
    <w:rsid w:val="00FD159F"/>
    <w:rsid w:val="00FD3CC1"/>
    <w:rsid w:val="00FD4244"/>
    <w:rsid w:val="00FD4B16"/>
    <w:rsid w:val="00FD6ADC"/>
    <w:rsid w:val="00FD70E2"/>
    <w:rsid w:val="00FD71B9"/>
    <w:rsid w:val="00FF1E02"/>
    <w:rsid w:val="00FF2612"/>
    <w:rsid w:val="00FF30B4"/>
    <w:rsid w:val="00FF53E6"/>
    <w:rsid w:val="00FF77F8"/>
    <w:rsid w:val="10C055FF"/>
    <w:rsid w:val="16BB723D"/>
    <w:rsid w:val="240371BF"/>
    <w:rsid w:val="29FD04D3"/>
    <w:rsid w:val="319F7F4E"/>
    <w:rsid w:val="5F563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fillcolor="white">
      <v:fill color="white"/>
    </o:shapedefaults>
    <o:shapelayout v:ext="edit">
      <o:idmap v:ext="edit" data="1,2,9,1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FB"/>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8501F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501F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8501F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8501FB"/>
    <w:pPr>
      <w:spacing w:beforeLines="30"/>
    </w:pPr>
    <w:rPr>
      <w:rFonts w:ascii="仿宋_GB2312" w:eastAsia="仿宋_GB2312"/>
      <w:kern w:val="0"/>
      <w:sz w:val="24"/>
      <w:szCs w:val="20"/>
    </w:rPr>
  </w:style>
  <w:style w:type="paragraph" w:styleId="30">
    <w:name w:val="toc 3"/>
    <w:basedOn w:val="a"/>
    <w:next w:val="a"/>
    <w:uiPriority w:val="99"/>
    <w:semiHidden/>
    <w:qFormat/>
    <w:rsid w:val="008501FB"/>
    <w:pPr>
      <w:tabs>
        <w:tab w:val="right" w:leader="dot" w:pos="8296"/>
      </w:tabs>
      <w:ind w:leftChars="400" w:left="840"/>
    </w:pPr>
  </w:style>
  <w:style w:type="paragraph" w:styleId="a4">
    <w:name w:val="Balloon Text"/>
    <w:basedOn w:val="a"/>
    <w:link w:val="Char0"/>
    <w:uiPriority w:val="99"/>
    <w:semiHidden/>
    <w:qFormat/>
    <w:rsid w:val="008501FB"/>
    <w:rPr>
      <w:sz w:val="18"/>
      <w:szCs w:val="18"/>
    </w:rPr>
  </w:style>
  <w:style w:type="paragraph" w:styleId="a5">
    <w:name w:val="footer"/>
    <w:basedOn w:val="a"/>
    <w:link w:val="Char1"/>
    <w:uiPriority w:val="99"/>
    <w:qFormat/>
    <w:rsid w:val="008501FB"/>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qFormat/>
    <w:rsid w:val="008501FB"/>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semiHidden/>
    <w:qFormat/>
    <w:rsid w:val="008501FB"/>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qFormat/>
    <w:rsid w:val="008501FB"/>
    <w:pPr>
      <w:tabs>
        <w:tab w:val="right" w:leader="dot" w:pos="8296"/>
      </w:tabs>
      <w:ind w:leftChars="200" w:left="420"/>
    </w:pPr>
  </w:style>
  <w:style w:type="paragraph" w:styleId="a7">
    <w:name w:val="Normal (Web)"/>
    <w:basedOn w:val="a"/>
    <w:uiPriority w:val="99"/>
    <w:rsid w:val="008501FB"/>
    <w:pPr>
      <w:spacing w:beforeAutospacing="1" w:afterAutospacing="1"/>
      <w:jc w:val="left"/>
    </w:pPr>
    <w:rPr>
      <w:rFonts w:ascii="Calibri" w:hAnsi="Calibri" w:cs="Calibri"/>
      <w:kern w:val="0"/>
      <w:sz w:val="24"/>
      <w:szCs w:val="24"/>
    </w:rPr>
  </w:style>
  <w:style w:type="character" w:styleId="a8">
    <w:name w:val="Strong"/>
    <w:basedOn w:val="a0"/>
    <w:uiPriority w:val="99"/>
    <w:qFormat/>
    <w:rsid w:val="008501FB"/>
    <w:rPr>
      <w:rFonts w:cs="Times New Roman"/>
      <w:b/>
      <w:bCs/>
    </w:rPr>
  </w:style>
  <w:style w:type="character" w:styleId="a9">
    <w:name w:val="Hyperlink"/>
    <w:basedOn w:val="a0"/>
    <w:uiPriority w:val="99"/>
    <w:qFormat/>
    <w:rsid w:val="008501FB"/>
    <w:rPr>
      <w:rFonts w:cs="Times New Roman"/>
      <w:color w:val="0000FF"/>
      <w:u w:val="single"/>
    </w:rPr>
  </w:style>
  <w:style w:type="character" w:customStyle="1" w:styleId="1Char">
    <w:name w:val="标题 1 Char"/>
    <w:basedOn w:val="a0"/>
    <w:link w:val="1"/>
    <w:uiPriority w:val="99"/>
    <w:qFormat/>
    <w:locked/>
    <w:rsid w:val="008501FB"/>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8501FB"/>
    <w:rPr>
      <w:rFonts w:ascii="Cambria" w:eastAsia="宋体" w:hAnsi="Cambria" w:cs="Cambria"/>
      <w:b/>
      <w:bCs/>
      <w:kern w:val="2"/>
      <w:sz w:val="32"/>
      <w:szCs w:val="32"/>
    </w:rPr>
  </w:style>
  <w:style w:type="character" w:customStyle="1" w:styleId="3Char">
    <w:name w:val="标题 3 Char"/>
    <w:basedOn w:val="a0"/>
    <w:link w:val="3"/>
    <w:uiPriority w:val="99"/>
    <w:qFormat/>
    <w:locked/>
    <w:rsid w:val="008501FB"/>
    <w:rPr>
      <w:rFonts w:ascii="Times New Roman" w:hAnsi="Times New Roman" w:cs="Times New Roman"/>
      <w:b/>
      <w:bCs/>
      <w:kern w:val="2"/>
      <w:sz w:val="32"/>
      <w:szCs w:val="32"/>
    </w:rPr>
  </w:style>
  <w:style w:type="character" w:customStyle="1" w:styleId="BodyTextChar">
    <w:name w:val="Body Text Char"/>
    <w:basedOn w:val="a0"/>
    <w:link w:val="a3"/>
    <w:uiPriority w:val="99"/>
    <w:semiHidden/>
    <w:qFormat/>
    <w:locked/>
    <w:rsid w:val="008501FB"/>
    <w:rPr>
      <w:rFonts w:ascii="Times New Roman" w:hAnsi="Times New Roman" w:cs="Times New Roman"/>
      <w:sz w:val="24"/>
      <w:szCs w:val="24"/>
    </w:rPr>
  </w:style>
  <w:style w:type="character" w:customStyle="1" w:styleId="FooterChar">
    <w:name w:val="Footer Char"/>
    <w:basedOn w:val="a0"/>
    <w:link w:val="a5"/>
    <w:uiPriority w:val="99"/>
    <w:semiHidden/>
    <w:qFormat/>
    <w:locked/>
    <w:rsid w:val="008501FB"/>
    <w:rPr>
      <w:rFonts w:ascii="Times New Roman" w:hAnsi="Times New Roman" w:cs="Times New Roman"/>
      <w:sz w:val="18"/>
      <w:szCs w:val="18"/>
    </w:rPr>
  </w:style>
  <w:style w:type="character" w:customStyle="1" w:styleId="HeaderChar">
    <w:name w:val="Header Char"/>
    <w:basedOn w:val="a0"/>
    <w:link w:val="a6"/>
    <w:uiPriority w:val="99"/>
    <w:semiHidden/>
    <w:qFormat/>
    <w:locked/>
    <w:rsid w:val="008501FB"/>
    <w:rPr>
      <w:rFonts w:ascii="Times New Roman" w:hAnsi="Times New Roman" w:cs="Times New Roman"/>
      <w:sz w:val="18"/>
      <w:szCs w:val="18"/>
    </w:rPr>
  </w:style>
  <w:style w:type="character" w:customStyle="1" w:styleId="Char2">
    <w:name w:val="页眉 Char"/>
    <w:link w:val="a6"/>
    <w:uiPriority w:val="99"/>
    <w:semiHidden/>
    <w:qFormat/>
    <w:locked/>
    <w:rsid w:val="008501FB"/>
    <w:rPr>
      <w:sz w:val="18"/>
    </w:rPr>
  </w:style>
  <w:style w:type="character" w:customStyle="1" w:styleId="Char1">
    <w:name w:val="页脚 Char"/>
    <w:link w:val="a5"/>
    <w:uiPriority w:val="99"/>
    <w:qFormat/>
    <w:locked/>
    <w:rsid w:val="008501FB"/>
    <w:rPr>
      <w:sz w:val="18"/>
    </w:rPr>
  </w:style>
  <w:style w:type="character" w:customStyle="1" w:styleId="Char">
    <w:name w:val="正文文本 Char"/>
    <w:link w:val="a3"/>
    <w:uiPriority w:val="99"/>
    <w:qFormat/>
    <w:locked/>
    <w:rsid w:val="008501FB"/>
    <w:rPr>
      <w:rFonts w:ascii="仿宋_GB2312" w:eastAsia="仿宋_GB2312" w:hAnsi="Times New Roman"/>
      <w:sz w:val="24"/>
    </w:rPr>
  </w:style>
  <w:style w:type="paragraph" w:customStyle="1" w:styleId="Default">
    <w:name w:val="Default"/>
    <w:uiPriority w:val="99"/>
    <w:qFormat/>
    <w:rsid w:val="008501FB"/>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99"/>
    <w:qFormat/>
    <w:rsid w:val="008501FB"/>
    <w:pPr>
      <w:ind w:firstLineChars="200" w:firstLine="420"/>
    </w:pPr>
  </w:style>
  <w:style w:type="paragraph" w:customStyle="1" w:styleId="TOC1">
    <w:name w:val="TOC 标题1"/>
    <w:basedOn w:val="1"/>
    <w:next w:val="a"/>
    <w:uiPriority w:val="99"/>
    <w:qFormat/>
    <w:rsid w:val="008501FB"/>
    <w:pPr>
      <w:widowControl/>
      <w:spacing w:before="480" w:after="0" w:line="276" w:lineRule="auto"/>
      <w:jc w:val="left"/>
      <w:outlineLvl w:val="9"/>
    </w:pPr>
    <w:rPr>
      <w:rFonts w:ascii="Cambria" w:hAnsi="Cambria" w:cs="Cambria"/>
      <w:color w:val="365F91"/>
      <w:kern w:val="0"/>
      <w:sz w:val="28"/>
      <w:szCs w:val="28"/>
    </w:rPr>
  </w:style>
  <w:style w:type="character" w:customStyle="1" w:styleId="Char0">
    <w:name w:val="批注框文本 Char"/>
    <w:basedOn w:val="a0"/>
    <w:link w:val="a4"/>
    <w:uiPriority w:val="99"/>
    <w:semiHidden/>
    <w:locked/>
    <w:rsid w:val="008501FB"/>
    <w:rPr>
      <w:rFonts w:ascii="Times New Roman" w:hAnsi="Times New Roman" w:cs="Times New Roman"/>
      <w:kern w:val="2"/>
      <w:sz w:val="18"/>
      <w:szCs w:val="18"/>
    </w:rPr>
  </w:style>
  <w:style w:type="character" w:customStyle="1" w:styleId="Char3">
    <w:name w:val="四号正文 Char"/>
    <w:link w:val="ab"/>
    <w:uiPriority w:val="99"/>
    <w:locked/>
    <w:rsid w:val="008501FB"/>
    <w:rPr>
      <w:rFonts w:ascii="??" w:eastAsia="宋体" w:hAnsi="??"/>
      <w:color w:val="000000"/>
      <w:sz w:val="21"/>
    </w:rPr>
  </w:style>
  <w:style w:type="paragraph" w:customStyle="1" w:styleId="ab">
    <w:name w:val="四号正文"/>
    <w:basedOn w:val="a"/>
    <w:link w:val="Char3"/>
    <w:uiPriority w:val="99"/>
    <w:rsid w:val="008501FB"/>
    <w:pPr>
      <w:spacing w:line="360" w:lineRule="auto"/>
    </w:pPr>
    <w:rPr>
      <w:rFonts w:ascii="??" w:hAnsi="??"/>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chart" Target="charts/chart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6032;&#24314;%20Microsoft%20Office%20Excel%20&#24037;&#20316;&#34920;%20(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26032;&#24314;%20Microsoft%20Office%20Excel%20&#24037;&#20316;&#34920;%20(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istrator\Desktop\&#26032;&#24314;%20Microsoft%20Office%20Excel%20&#24037;&#20316;&#34920;%2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dministrator\Desktop\&#26032;&#24314;%20Microsoft%20Office%20Excel%20&#24037;&#20316;&#34920;%20(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dministrator\Desktop\&#26032;&#24314;%20Microsoft%20Office%20Excel%20&#24037;&#20316;&#34920;%20(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dministrator\Desktop\&#26032;&#24314;%20Microsoft%20Office%20Excel%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5471062992125983"/>
          <c:y val="6.9919072615923034E-2"/>
          <c:w val="0.6951380139982507"/>
          <c:h val="0.79822506561679785"/>
        </c:manualLayout>
      </c:layout>
      <c:barChart>
        <c:barDir val="col"/>
        <c:grouping val="clustered"/>
        <c:ser>
          <c:idx val="0"/>
          <c:order val="0"/>
          <c:tx>
            <c:v>2019年</c:v>
          </c:tx>
          <c:spPr>
            <a:solidFill>
              <a:srgbClr val="7030A0"/>
            </a:solidFill>
            <a:ln w="15875"/>
            <a:scene3d>
              <a:camera prst="orthographicFront"/>
              <a:lightRig rig="threePt" dir="t"/>
            </a:scene3d>
            <a:sp3d>
              <a:bevelT w="0"/>
            </a:sp3d>
          </c:spPr>
          <c:val>
            <c:numRef>
              <c:f>Sheet1!$B$3</c:f>
              <c:numCache>
                <c:formatCode>General</c:formatCode>
                <c:ptCount val="1"/>
                <c:pt idx="0">
                  <c:v>103753.14</c:v>
                </c:pt>
              </c:numCache>
            </c:numRef>
          </c:val>
        </c:ser>
        <c:ser>
          <c:idx val="1"/>
          <c:order val="1"/>
          <c:tx>
            <c:v>2018年</c:v>
          </c:tx>
          <c:spPr>
            <a:solidFill>
              <a:schemeClr val="accent1"/>
            </a:solidFill>
          </c:spPr>
          <c:val>
            <c:numRef>
              <c:f>Sheet1!$B$4</c:f>
              <c:numCache>
                <c:formatCode>General</c:formatCode>
                <c:ptCount val="1"/>
                <c:pt idx="0">
                  <c:v>96061.3</c:v>
                </c:pt>
              </c:numCache>
            </c:numRef>
          </c:val>
        </c:ser>
        <c:axId val="82477440"/>
        <c:axId val="82478976"/>
      </c:barChart>
      <c:catAx>
        <c:axId val="82477440"/>
        <c:scaling>
          <c:orientation val="minMax"/>
        </c:scaling>
        <c:axPos val="b"/>
        <c:tickLblPos val="nextTo"/>
        <c:crossAx val="82478976"/>
        <c:crosses val="autoZero"/>
        <c:auto val="1"/>
        <c:lblAlgn val="ctr"/>
        <c:lblOffset val="100"/>
      </c:catAx>
      <c:valAx>
        <c:axId val="82478976"/>
        <c:scaling>
          <c:orientation val="minMax"/>
        </c:scaling>
        <c:axPos val="l"/>
        <c:majorGridlines/>
        <c:numFmt formatCode="General" sourceLinked="1"/>
        <c:tickLblPos val="nextTo"/>
        <c:crossAx val="82477440"/>
        <c:crosses val="autoZero"/>
        <c:crossBetween val="between"/>
      </c:valAx>
    </c:plotArea>
    <c:legend>
      <c:legendPos val="r"/>
      <c:layout>
        <c:manualLayout>
          <c:xMode val="edge"/>
          <c:yMode val="edge"/>
          <c:x val="0.8427291901012377"/>
          <c:y val="0.44392895074162242"/>
          <c:w val="0.14536604799400074"/>
          <c:h val="0.14004907526094121"/>
        </c:manualLayout>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manualLayout>
          <c:layoutTarget val="inner"/>
          <c:xMode val="edge"/>
          <c:yMode val="edge"/>
          <c:x val="1.7890802518943084E-2"/>
          <c:y val="0.10130067074948974"/>
          <c:w val="0.61796518368066178"/>
          <c:h val="0.89869932925051099"/>
        </c:manualLayout>
      </c:layout>
      <c:pie3DChart>
        <c:varyColors val="1"/>
        <c:ser>
          <c:idx val="0"/>
          <c:order val="0"/>
          <c:explosion val="15"/>
          <c:dLbls>
            <c:dLbl>
              <c:idx val="2"/>
              <c:layout>
                <c:manualLayout>
                  <c:x val="-5.5540005379186262E-2"/>
                  <c:y val="-1.1199711147217727E-2"/>
                </c:manualLayout>
              </c:layout>
              <c:showVal val="1"/>
            </c:dLbl>
            <c:dLbl>
              <c:idx val="3"/>
              <c:layout>
                <c:manualLayout>
                  <c:x val="6.4951355462192661E-2"/>
                  <c:y val="-1.8254384868558109E-2"/>
                </c:manualLayout>
              </c:layout>
              <c:showVal val="1"/>
            </c:dLbl>
            <c:showVal val="1"/>
            <c:showLeaderLines val="1"/>
          </c:dLbls>
          <c:cat>
            <c:strRef>
              <c:f>Sheet1!$B$23:$B$26</c:f>
              <c:strCache>
                <c:ptCount val="4"/>
                <c:pt idx="0">
                  <c:v>一般公共预算财政拨款收入</c:v>
                </c:pt>
                <c:pt idx="1">
                  <c:v>事业收入</c:v>
                </c:pt>
                <c:pt idx="2">
                  <c:v>经营收入</c:v>
                </c:pt>
                <c:pt idx="3">
                  <c:v>其他收入</c:v>
                </c:pt>
              </c:strCache>
            </c:strRef>
          </c:cat>
          <c:val>
            <c:numRef>
              <c:f>Sheet1!$C$23:$C$26</c:f>
              <c:numCache>
                <c:formatCode>0.00%</c:formatCode>
                <c:ptCount val="4"/>
                <c:pt idx="0">
                  <c:v>7.1999999999999995E-2</c:v>
                </c:pt>
                <c:pt idx="1">
                  <c:v>0.92130000000000001</c:v>
                </c:pt>
                <c:pt idx="2">
                  <c:v>7.0000000000000032E-4</c:v>
                </c:pt>
                <c:pt idx="3">
                  <c:v>5.9000000000000042E-3</c:v>
                </c:pt>
              </c:numCache>
            </c:numRef>
          </c:val>
        </c:ser>
      </c:pie3DChart>
    </c:plotArea>
    <c:legend>
      <c:legendPos val="r"/>
      <c:layout>
        <c:manualLayout>
          <c:xMode val="edge"/>
          <c:yMode val="edge"/>
          <c:x val="0.62226531058617773"/>
          <c:y val="0.29568678915135665"/>
          <c:w val="0.34717913385826782"/>
          <c:h val="0.55862642169728782"/>
        </c:manualLayout>
      </c:layout>
      <c:spPr>
        <a:ln>
          <a:solidFill>
            <a:schemeClr val="accent1"/>
          </a:solidFill>
        </a:ln>
      </c:spPr>
      <c:txPr>
        <a:bodyPr/>
        <a:lstStyle/>
        <a:p>
          <a:pPr rtl="0">
            <a:defRPr/>
          </a:pPr>
          <a:endParaRPr lang="zh-CN"/>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manualLayout>
          <c:layoutTarget val="inner"/>
          <c:xMode val="edge"/>
          <c:yMode val="edge"/>
          <c:x val="7.718049506886128E-2"/>
          <c:y val="0.20802576669066808"/>
          <c:w val="0.63608227948779161"/>
          <c:h val="0.78847157379663757"/>
        </c:manualLayout>
      </c:layout>
      <c:pie3DChart>
        <c:varyColors val="1"/>
        <c:ser>
          <c:idx val="0"/>
          <c:order val="0"/>
          <c:dLbls>
            <c:dLbl>
              <c:idx val="1"/>
              <c:layout>
                <c:manualLayout>
                  <c:x val="-7.0814321286762294E-2"/>
                  <c:y val="-3.6467758603345356E-2"/>
                </c:manualLayout>
              </c:layout>
              <c:showVal val="1"/>
            </c:dLbl>
            <c:dLbl>
              <c:idx val="2"/>
              <c:layout>
                <c:manualLayout>
                  <c:x val="-1.8640266120581082E-2"/>
                  <c:y val="-3.7629198789175818E-2"/>
                </c:manualLayout>
              </c:layout>
              <c:showVal val="1"/>
            </c:dLbl>
            <c:dLbl>
              <c:idx val="3"/>
              <c:layout>
                <c:manualLayout>
                  <c:x val="7.3545326065011102E-2"/>
                  <c:y val="-5.5050801576632176E-2"/>
                </c:manualLayout>
              </c:layout>
              <c:showVal val="1"/>
            </c:dLbl>
            <c:showVal val="1"/>
            <c:showLeaderLines val="1"/>
          </c:dLbls>
          <c:cat>
            <c:strRef>
              <c:f>Sheet1!$B$39:$B$42</c:f>
              <c:strCache>
                <c:ptCount val="4"/>
                <c:pt idx="0">
                  <c:v>基本支出</c:v>
                </c:pt>
                <c:pt idx="1">
                  <c:v>项目支出</c:v>
                </c:pt>
                <c:pt idx="2">
                  <c:v>上缴上级支出</c:v>
                </c:pt>
                <c:pt idx="3">
                  <c:v>经营支出</c:v>
                </c:pt>
              </c:strCache>
            </c:strRef>
          </c:cat>
          <c:val>
            <c:numRef>
              <c:f>Sheet1!$C$39:$C$42</c:f>
              <c:numCache>
                <c:formatCode>0.00%</c:formatCode>
                <c:ptCount val="4"/>
                <c:pt idx="0">
                  <c:v>0.97040000000000004</c:v>
                </c:pt>
                <c:pt idx="1">
                  <c:v>2.8199999999999989E-2</c:v>
                </c:pt>
                <c:pt idx="2">
                  <c:v>6.0000000000000038E-4</c:v>
                </c:pt>
                <c:pt idx="3">
                  <c:v>8.0000000000000058E-4</c:v>
                </c:pt>
              </c:numCache>
            </c:numRef>
          </c:val>
        </c:ser>
      </c:pie3DChart>
    </c:plotArea>
    <c:legend>
      <c:legendPos val="r"/>
      <c:layout/>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5952645938520879"/>
          <c:y val="0.13611551579880488"/>
          <c:w val="0.63675077877485442"/>
          <c:h val="0.7351294385623105"/>
        </c:manualLayout>
      </c:layout>
      <c:barChart>
        <c:barDir val="col"/>
        <c:grouping val="clustered"/>
        <c:ser>
          <c:idx val="0"/>
          <c:order val="0"/>
          <c:tx>
            <c:v>2019年</c:v>
          </c:tx>
          <c:spPr>
            <a:solidFill>
              <a:srgbClr val="7030A0"/>
            </a:solidFill>
            <a:ln w="15875"/>
            <a:scene3d>
              <a:camera prst="orthographicFront"/>
              <a:lightRig rig="threePt" dir="t"/>
            </a:scene3d>
            <a:sp3d>
              <a:bevelT w="0"/>
            </a:sp3d>
          </c:spPr>
          <c:dLbls>
            <c:showVal val="1"/>
          </c:dLbls>
          <c:val>
            <c:numRef>
              <c:f>Sheet1!$C$57</c:f>
              <c:numCache>
                <c:formatCode>General</c:formatCode>
                <c:ptCount val="1"/>
                <c:pt idx="0">
                  <c:v>8616.41</c:v>
                </c:pt>
              </c:numCache>
            </c:numRef>
          </c:val>
        </c:ser>
        <c:ser>
          <c:idx val="1"/>
          <c:order val="1"/>
          <c:tx>
            <c:v>2018年</c:v>
          </c:tx>
          <c:dLbls>
            <c:showVal val="1"/>
          </c:dLbls>
          <c:val>
            <c:numRef>
              <c:f>Sheet1!$C$58</c:f>
              <c:numCache>
                <c:formatCode>General</c:formatCode>
                <c:ptCount val="1"/>
                <c:pt idx="0">
                  <c:v>7839.68</c:v>
                </c:pt>
              </c:numCache>
            </c:numRef>
          </c:val>
        </c:ser>
        <c:axId val="84615552"/>
        <c:axId val="84617088"/>
      </c:barChart>
      <c:catAx>
        <c:axId val="84615552"/>
        <c:scaling>
          <c:orientation val="minMax"/>
        </c:scaling>
        <c:axPos val="b"/>
        <c:tickLblPos val="nextTo"/>
        <c:crossAx val="84617088"/>
        <c:crosses val="autoZero"/>
        <c:auto val="1"/>
        <c:lblAlgn val="ctr"/>
        <c:lblOffset val="100"/>
      </c:catAx>
      <c:valAx>
        <c:axId val="84617088"/>
        <c:scaling>
          <c:orientation val="minMax"/>
          <c:min val="1000"/>
        </c:scaling>
        <c:axPos val="l"/>
        <c:majorGridlines/>
        <c:numFmt formatCode="General" sourceLinked="1"/>
        <c:tickLblPos val="nextTo"/>
        <c:crossAx val="84615552"/>
        <c:crosses val="autoZero"/>
        <c:crossBetween val="between"/>
        <c:majorUnit val="1000"/>
      </c:valAx>
    </c:plotArea>
    <c:legend>
      <c:legendPos val="r"/>
      <c:layout>
        <c:manualLayout>
          <c:xMode val="edge"/>
          <c:yMode val="edge"/>
          <c:x val="0.8427291901012377"/>
          <c:y val="0.44392895074162242"/>
          <c:w val="0.12267348714808199"/>
          <c:h val="0.17987154508543521"/>
        </c:manualLayout>
      </c:layout>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128576166668723"/>
          <c:y val="0.20367541801007463"/>
          <c:w val="0.5589781386531063"/>
          <c:h val="0.67941014336996153"/>
        </c:manualLayout>
      </c:layout>
      <c:barChart>
        <c:barDir val="col"/>
        <c:grouping val="clustered"/>
        <c:ser>
          <c:idx val="0"/>
          <c:order val="0"/>
          <c:tx>
            <c:v>一般公共预算财政拨款支出（万元）</c:v>
          </c:tx>
          <c:cat>
            <c:strRef>
              <c:f>Sheet1!$A$98:$A$99</c:f>
              <c:strCache>
                <c:ptCount val="2"/>
                <c:pt idx="0">
                  <c:v>2019年</c:v>
                </c:pt>
                <c:pt idx="1">
                  <c:v>2018年</c:v>
                </c:pt>
              </c:strCache>
            </c:strRef>
          </c:cat>
          <c:val>
            <c:numRef>
              <c:f>Sheet1!$B$98:$B$99</c:f>
              <c:numCache>
                <c:formatCode>General</c:formatCode>
                <c:ptCount val="2"/>
                <c:pt idx="0">
                  <c:v>7668.26</c:v>
                </c:pt>
                <c:pt idx="1">
                  <c:v>6485.6200000000026</c:v>
                </c:pt>
              </c:numCache>
            </c:numRef>
          </c:val>
        </c:ser>
        <c:axId val="84641280"/>
        <c:axId val="84642816"/>
      </c:barChart>
      <c:catAx>
        <c:axId val="84641280"/>
        <c:scaling>
          <c:orientation val="minMax"/>
        </c:scaling>
        <c:axPos val="b"/>
        <c:tickLblPos val="nextTo"/>
        <c:crossAx val="84642816"/>
        <c:crosses val="autoZero"/>
        <c:auto val="1"/>
        <c:lblAlgn val="ctr"/>
        <c:lblOffset val="100"/>
      </c:catAx>
      <c:valAx>
        <c:axId val="84642816"/>
        <c:scaling>
          <c:orientation val="minMax"/>
        </c:scaling>
        <c:axPos val="l"/>
        <c:majorGridlines/>
        <c:numFmt formatCode="General" sourceLinked="1"/>
        <c:tickLblPos val="nextTo"/>
        <c:crossAx val="84641280"/>
        <c:crosses val="autoZero"/>
        <c:crossBetween val="between"/>
      </c:valAx>
    </c:plotArea>
    <c:legend>
      <c:legendPos val="r"/>
      <c:layout>
        <c:manualLayout>
          <c:xMode val="edge"/>
          <c:yMode val="edge"/>
          <c:x val="0.65057828769843795"/>
          <c:y val="0.44398160536339648"/>
          <c:w val="0.3369412130815943"/>
          <c:h val="0.11203649683065382"/>
        </c:manualLayout>
      </c:layout>
    </c:legend>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manualLayout>
          <c:layoutTarget val="inner"/>
          <c:xMode val="edge"/>
          <c:yMode val="edge"/>
          <c:x val="7.3899222349528407E-2"/>
          <c:y val="0.11961526347668107"/>
          <c:w val="0.55392164988664339"/>
          <c:h val="0.82840460327074505"/>
        </c:manualLayout>
      </c:layout>
      <c:pie3DChart>
        <c:varyColors val="1"/>
        <c:ser>
          <c:idx val="0"/>
          <c:order val="0"/>
          <c:explosion val="11"/>
          <c:dPt>
            <c:idx val="1"/>
            <c:explosion val="5"/>
          </c:dPt>
          <c:dLbls>
            <c:dLbl>
              <c:idx val="0"/>
              <c:layout>
                <c:manualLayout>
                  <c:x val="-9.8280961783801885E-2"/>
                  <c:y val="-1.1253301029678985E-2"/>
                </c:manualLayout>
              </c:layout>
              <c:showVal val="1"/>
            </c:dLbl>
            <c:dLbl>
              <c:idx val="1"/>
              <c:layout/>
              <c:showVal val="1"/>
            </c:dLbl>
            <c:dLbl>
              <c:idx val="2"/>
              <c:layout/>
              <c:showVal val="1"/>
            </c:dLbl>
            <c:dLbl>
              <c:idx val="3"/>
              <c:layout>
                <c:manualLayout>
                  <c:x val="5.6259964408473709E-2"/>
                  <c:y val="-4.0460973147587384E-2"/>
                </c:manualLayout>
              </c:layout>
              <c:showVal val="1"/>
            </c:dLbl>
            <c:delete val="1"/>
          </c:dLbls>
          <c:cat>
            <c:strRef>
              <c:f>Sheet1!$A$116:$A$119</c:f>
              <c:strCache>
                <c:ptCount val="4"/>
                <c:pt idx="0">
                  <c:v>科学技术（类）支出（万元）</c:v>
                </c:pt>
                <c:pt idx="1">
                  <c:v>社会保障和就业（类）支出（万元）</c:v>
                </c:pt>
                <c:pt idx="2">
                  <c:v>医疗卫生支出（万元）</c:v>
                </c:pt>
                <c:pt idx="3">
                  <c:v>住房保障支出（万元）</c:v>
                </c:pt>
              </c:strCache>
            </c:strRef>
          </c:cat>
          <c:val>
            <c:numRef>
              <c:f>Sheet1!$B$116:$B$119</c:f>
              <c:numCache>
                <c:formatCode>General</c:formatCode>
                <c:ptCount val="4"/>
                <c:pt idx="0">
                  <c:v>16.079999999999988</c:v>
                </c:pt>
                <c:pt idx="1">
                  <c:v>1920.94</c:v>
                </c:pt>
                <c:pt idx="2">
                  <c:v>5729.31</c:v>
                </c:pt>
                <c:pt idx="3">
                  <c:v>1.9400000000000006</c:v>
                </c:pt>
              </c:numCache>
            </c:numRef>
          </c:val>
        </c:ser>
      </c:pie3DChart>
    </c:plotArea>
    <c:legend>
      <c:legendPos val="r"/>
      <c:layout>
        <c:manualLayout>
          <c:xMode val="edge"/>
          <c:yMode val="edge"/>
          <c:x val="0.62512091328389863"/>
          <c:y val="0.36120622536861807"/>
          <c:w val="0.37487904569204455"/>
          <c:h val="0.50592581587678964"/>
        </c:manualLayout>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0.07946</cdr:x>
      <cdr:y>0.9</cdr:y>
    </cdr:from>
    <cdr:to>
      <cdr:x>0.27976</cdr:x>
      <cdr:y>0.96797</cdr:y>
    </cdr:to>
    <cdr:sp macro="" textlink="">
      <cdr:nvSpPr>
        <cdr:cNvPr id="3" name="TextBox 2"/>
        <cdr:cNvSpPr txBox="1"/>
      </cdr:nvSpPr>
      <cdr:spPr>
        <a:xfrm xmlns:a="http://schemas.openxmlformats.org/drawingml/2006/main">
          <a:off x="419100" y="3037673"/>
          <a:ext cx="1056441" cy="2294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a:t>收入：万元</a:t>
          </a:r>
        </a:p>
      </cdr:txBody>
    </cdr:sp>
  </cdr:relSizeAnchor>
  <cdr:relSizeAnchor xmlns:cdr="http://schemas.openxmlformats.org/drawingml/2006/chartDrawing">
    <cdr:from>
      <cdr:x>0.27976</cdr:x>
      <cdr:y>0</cdr:y>
    </cdr:from>
    <cdr:to>
      <cdr:x>0.8869</cdr:x>
      <cdr:y>0.09302</cdr:y>
    </cdr:to>
    <cdr:sp macro="" textlink="">
      <cdr:nvSpPr>
        <cdr:cNvPr id="4" name="TextBox 3"/>
        <cdr:cNvSpPr txBox="1"/>
      </cdr:nvSpPr>
      <cdr:spPr>
        <a:xfrm xmlns:a="http://schemas.openxmlformats.org/drawingml/2006/main">
          <a:off x="1790700" y="0"/>
          <a:ext cx="3886199" cy="381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altLang="zh-CN" sz="1100" b="1"/>
            <a:t>2019</a:t>
          </a:r>
          <a:r>
            <a:rPr lang="zh-CN" altLang="en-US" sz="1100" b="1"/>
            <a:t>年收支决算总体情况</a:t>
          </a:r>
        </a:p>
      </cdr:txBody>
    </cdr:sp>
  </cdr:relSizeAnchor>
</c:userShapes>
</file>

<file path=word/drawings/drawing2.xml><?xml version="1.0" encoding="utf-8"?>
<c:userShapes xmlns:c="http://schemas.openxmlformats.org/drawingml/2006/chart">
  <cdr:relSizeAnchor xmlns:cdr="http://schemas.openxmlformats.org/drawingml/2006/chartDrawing">
    <cdr:from>
      <cdr:x>0.19081</cdr:x>
      <cdr:y>0.04762</cdr:y>
    </cdr:from>
    <cdr:to>
      <cdr:x>0.93816</cdr:x>
      <cdr:y>0.18254</cdr:y>
    </cdr:to>
    <cdr:sp macro="" textlink="">
      <cdr:nvSpPr>
        <cdr:cNvPr id="2" name="TextBox 1"/>
        <cdr:cNvSpPr txBox="1"/>
      </cdr:nvSpPr>
      <cdr:spPr>
        <a:xfrm xmlns:a="http://schemas.openxmlformats.org/drawingml/2006/main">
          <a:off x="1028700" y="171449"/>
          <a:ext cx="4029075" cy="4857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200" b="1"/>
            <a:t>凉山彝族自治州第一人民医院收入决算结构图</a:t>
          </a:r>
        </a:p>
      </cdr:txBody>
    </cdr:sp>
  </cdr:relSizeAnchor>
</c:userShapes>
</file>

<file path=word/drawings/drawing3.xml><?xml version="1.0" encoding="utf-8"?>
<c:userShapes xmlns:c="http://schemas.openxmlformats.org/drawingml/2006/chart">
  <cdr:relSizeAnchor xmlns:cdr="http://schemas.openxmlformats.org/drawingml/2006/chartDrawing">
    <cdr:from>
      <cdr:x>0.1553</cdr:x>
      <cdr:y>0.06785</cdr:y>
    </cdr:from>
    <cdr:to>
      <cdr:x>0.8428</cdr:x>
      <cdr:y>0.12094</cdr:y>
    </cdr:to>
    <cdr:sp macro="" textlink="">
      <cdr:nvSpPr>
        <cdr:cNvPr id="2" name="TextBox 1"/>
        <cdr:cNvSpPr txBox="1"/>
      </cdr:nvSpPr>
      <cdr:spPr>
        <a:xfrm xmlns:a="http://schemas.openxmlformats.org/drawingml/2006/main">
          <a:off x="781050" y="219075"/>
          <a:ext cx="3457575"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zh-CN" altLang="en-US" sz="1100" b="1">
              <a:latin typeface="+mn-lt"/>
              <a:ea typeface="+mn-ea"/>
              <a:cs typeface="+mn-cs"/>
            </a:rPr>
            <a:t>凉山彝族自治州第一人民医院支出决算结构图</a:t>
          </a:r>
          <a:endParaRPr lang="zh-CN"/>
        </a:p>
        <a:p xmlns:a="http://schemas.openxmlformats.org/drawingml/2006/main">
          <a:endParaRPr lang="zh-CN" alt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0.07404</cdr:x>
      <cdr:y>0.9</cdr:y>
    </cdr:from>
    <cdr:to>
      <cdr:x>0.30952</cdr:x>
      <cdr:y>0.95386</cdr:y>
    </cdr:to>
    <cdr:sp macro="" textlink="">
      <cdr:nvSpPr>
        <cdr:cNvPr id="3" name="TextBox 2"/>
        <cdr:cNvSpPr txBox="1"/>
      </cdr:nvSpPr>
      <cdr:spPr>
        <a:xfrm xmlns:a="http://schemas.openxmlformats.org/drawingml/2006/main">
          <a:off x="390525" y="3037673"/>
          <a:ext cx="1241979" cy="18177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a:t>财政拨款收入</a:t>
          </a:r>
        </a:p>
      </cdr:txBody>
    </cdr:sp>
  </cdr:relSizeAnchor>
  <cdr:relSizeAnchor xmlns:cdr="http://schemas.openxmlformats.org/drawingml/2006/chartDrawing">
    <cdr:from>
      <cdr:x>0.16615</cdr:x>
      <cdr:y>0</cdr:y>
    </cdr:from>
    <cdr:to>
      <cdr:x>0.8869</cdr:x>
      <cdr:y>0.09302</cdr:y>
    </cdr:to>
    <cdr:sp macro="" textlink="">
      <cdr:nvSpPr>
        <cdr:cNvPr id="4" name="TextBox 3"/>
        <cdr:cNvSpPr txBox="1"/>
      </cdr:nvSpPr>
      <cdr:spPr>
        <a:xfrm xmlns:a="http://schemas.openxmlformats.org/drawingml/2006/main">
          <a:off x="876301" y="0"/>
          <a:ext cx="3801486" cy="3139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b="1">
              <a:latin typeface="+mn-lt"/>
              <a:ea typeface="+mn-ea"/>
              <a:cs typeface="+mn-cs"/>
            </a:rPr>
            <a:t>凉山彝族自治州第一人民医院财政收入支出总体情况</a:t>
          </a:r>
          <a:endParaRPr lang="zh-CN"/>
        </a:p>
      </cdr:txBody>
    </cdr:sp>
  </cdr:relSizeAnchor>
</c:userShapes>
</file>

<file path=word/drawings/drawing5.xml><?xml version="1.0" encoding="utf-8"?>
<c:userShapes xmlns:c="http://schemas.openxmlformats.org/drawingml/2006/chart">
  <cdr:relSizeAnchor xmlns:cdr="http://schemas.openxmlformats.org/drawingml/2006/chartDrawing">
    <cdr:from>
      <cdr:x>0.28237</cdr:x>
      <cdr:y>0.06964</cdr:y>
    </cdr:from>
    <cdr:to>
      <cdr:x>0.97504</cdr:x>
      <cdr:y>0.15599</cdr:y>
    </cdr:to>
    <cdr:sp macro="" textlink="">
      <cdr:nvSpPr>
        <cdr:cNvPr id="2" name="TextBox 1"/>
        <cdr:cNvSpPr txBox="1"/>
      </cdr:nvSpPr>
      <cdr:spPr>
        <a:xfrm xmlns:a="http://schemas.openxmlformats.org/drawingml/2006/main">
          <a:off x="1724026" y="238125"/>
          <a:ext cx="4229100"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b="1"/>
            <a:t>财政拨款支出决算情况</a:t>
          </a:r>
        </a:p>
      </cdr:txBody>
    </cdr:sp>
  </cdr:relSizeAnchor>
</c:userShapes>
</file>

<file path=word/drawings/drawing6.xml><?xml version="1.0" encoding="utf-8"?>
<c:userShapes xmlns:c="http://schemas.openxmlformats.org/drawingml/2006/chart">
  <cdr:relSizeAnchor xmlns:cdr="http://schemas.openxmlformats.org/drawingml/2006/chartDrawing">
    <cdr:from>
      <cdr:x>0.1228</cdr:x>
      <cdr:y>0.01846</cdr:y>
    </cdr:from>
    <cdr:to>
      <cdr:x>0.88157</cdr:x>
      <cdr:y>0.08615</cdr:y>
    </cdr:to>
    <cdr:sp macro="" textlink="">
      <cdr:nvSpPr>
        <cdr:cNvPr id="2" name="TextBox 1"/>
        <cdr:cNvSpPr txBox="1"/>
      </cdr:nvSpPr>
      <cdr:spPr>
        <a:xfrm xmlns:a="http://schemas.openxmlformats.org/drawingml/2006/main">
          <a:off x="647700" y="48986"/>
          <a:ext cx="4001997" cy="17961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zh-CN" altLang="en-US" sz="1100" b="1">
              <a:latin typeface="+mn-lt"/>
              <a:ea typeface="+mn-ea"/>
              <a:cs typeface="+mn-cs"/>
            </a:rPr>
            <a:t>凉山彝族自治州第一人民医院一般公共预算支出结构图</a:t>
          </a:r>
          <a:endParaRPr lang="zh-CN"/>
        </a:p>
        <a:p xmlns:a="http://schemas.openxmlformats.org/drawingml/2006/main">
          <a:endParaRPr lang="zh-CN" altLang="en-US"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4460"/>
    <w:rsid w:val="00074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864DABDA3942DD814319625E752AF4">
    <w:name w:val="A4864DABDA3942DD814319625E752AF4"/>
    <w:rsid w:val="0007446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026"/>
    <customShpInfo spid="_x0000_s1228"/>
    <customShpInfo spid="_x0000_s1229"/>
    <customShpInfo spid="_x0000_s1230"/>
    <customShpInfo spid="_x0000_s1231"/>
    <customShpInfo spid="_x0000_s1232"/>
    <customShpInfo spid="_x0000_s1233"/>
    <customShpInfo spid="_x0000_s1234"/>
    <customShpInfo spid="_x0000_s1227"/>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235"/>
    <customShpInfo spid="_x0000_s1437"/>
    <customShpInfo spid="_x0000_s1438"/>
    <customShpInfo spid="_x0000_s1439"/>
    <customShpInfo spid="_x0000_s1440"/>
    <customShpInfo spid="_x0000_s1441"/>
    <customShpInfo spid="_x0000_s1442"/>
    <customShpInfo spid="_x0000_s1443"/>
    <customShpInfo spid="_x0000_s1436"/>
    <customShpInfo spid="_x0000_s1445"/>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446"/>
    <customShpInfo spid="_x0000_s1647"/>
    <customShpInfo spid="_x0000_s1648"/>
    <customShpInfo spid="_x0000_s1649"/>
    <customShpInfo spid="_x0000_s1650"/>
    <customShpInfo spid="_x0000_s1651"/>
    <customShpInfo spid="_x0000_s1652"/>
    <customShpInfo spid="_x0000_s1444"/>
    <customShpInfo spid="_x0000_s1654"/>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82"/>
    <customShpInfo spid="_x0000_s1683"/>
    <customShpInfo spid="_x0000_s1684"/>
    <customShpInfo spid="_x0000_s1685"/>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655"/>
    <customShpInfo spid="_x0000_s1856"/>
    <customShpInfo spid="_x0000_s1857"/>
    <customShpInfo spid="_x0000_s1858"/>
    <customShpInfo spid="_x0000_s1859"/>
    <customShpInfo spid="_x0000_s1860"/>
    <customShpInfo spid="_x0000_s1861"/>
    <customShpInfo spid="_x0000_s1653"/>
    <customShpInfo spid="_x0000_s1863"/>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3"/>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2005"/>
    <customShpInfo spid="_x0000_s2006"/>
    <customShpInfo spid="_x0000_s2007"/>
    <customShpInfo spid="_x0000_s2008"/>
    <customShpInfo spid="_x0000_s2009"/>
    <customShpInfo spid="_x0000_s2010"/>
    <customShpInfo spid="_x0000_s2011"/>
    <customShpInfo spid="_x0000_s2012"/>
    <customShpInfo spid="_x0000_s2013"/>
    <customShpInfo spid="_x0000_s2014"/>
    <customShpInfo spid="_x0000_s2015"/>
    <customShpInfo spid="_x0000_s2016"/>
    <customShpInfo spid="_x0000_s2017"/>
    <customShpInfo spid="_x0000_s2018"/>
    <customShpInfo spid="_x0000_s2019"/>
    <customShpInfo spid="_x0000_s2020"/>
    <customShpInfo spid="_x0000_s2021"/>
    <customShpInfo spid="_x0000_s2022"/>
    <customShpInfo spid="_x0000_s2023"/>
    <customShpInfo spid="_x0000_s2024"/>
    <customShpInfo spid="_x0000_s2025"/>
    <customShpInfo spid="_x0000_s2026"/>
    <customShpInfo spid="_x0000_s2027"/>
    <customShpInfo spid="_x0000_s2028"/>
    <customShpInfo spid="_x0000_s2029"/>
    <customShpInfo spid="_x0000_s2030"/>
    <customShpInfo spid="_x0000_s2031"/>
    <customShpInfo spid="_x0000_s2032"/>
    <customShpInfo spid="_x0000_s2033"/>
    <customShpInfo spid="_x0000_s2034"/>
    <customShpInfo spid="_x0000_s2035"/>
    <customShpInfo spid="_x0000_s2036"/>
    <customShpInfo spid="_x0000_s2037"/>
    <customShpInfo spid="_x0000_s2038"/>
    <customShpInfo spid="_x0000_s2039"/>
    <customShpInfo spid="_x0000_s2040"/>
    <customShpInfo spid="_x0000_s2041"/>
    <customShpInfo spid="_x0000_s2042"/>
    <customShpInfo spid="_x0000_s2043"/>
    <customShpInfo spid="_x0000_s2044"/>
    <customShpInfo spid="_x0000_s2045"/>
    <customShpInfo spid="_x0000_s2046"/>
    <customShpInfo spid="_x0000_s2047"/>
    <customShpInfo spid="_x0000_s2048"/>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1864"/>
    <customShpInfo spid="_x0000_s2065"/>
    <customShpInfo spid="_x0000_s2066"/>
    <customShpInfo spid="_x0000_s2067"/>
    <customShpInfo spid="_x0000_s2068"/>
    <customShpInfo spid="_x0000_s2069"/>
    <customShpInfo spid="_x0000_s2070"/>
    <customShpInfo spid="_x0000_s186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1DD2F-8029-4369-96D7-432B4461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52</Pages>
  <Words>18837</Words>
  <Characters>4839</Characters>
  <Application>Microsoft Office Word</Application>
  <DocSecurity>0</DocSecurity>
  <Lines>40</Lines>
  <Paragraphs>47</Paragraphs>
  <ScaleCrop>false</ScaleCrop>
  <Company>四川省财政厅</Company>
  <LinksUpToDate>false</LinksUpToDate>
  <CharactersWithSpaces>23629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cp:lastModifiedBy>
  <cp:revision>12</cp:revision>
  <cp:lastPrinted>2019-08-26T06:59:00Z</cp:lastPrinted>
  <dcterms:created xsi:type="dcterms:W3CDTF">2020-09-21T02:19:00Z</dcterms:created>
  <dcterms:modified xsi:type="dcterms:W3CDTF">2020-09-24T01:13:00Z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